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CA7D" w14:textId="2C038998" w:rsidR="00500CF2" w:rsidRDefault="00500CF2" w:rsidP="00500CF2">
      <w:pPr>
        <w:rPr>
          <w:u w:val="single"/>
        </w:rPr>
      </w:pPr>
      <w:r w:rsidRPr="00B54004">
        <w:rPr>
          <w:noProof/>
        </w:rPr>
        <w:drawing>
          <wp:anchor distT="0" distB="0" distL="114300" distR="114300" simplePos="0" relativeHeight="251660288" behindDoc="1" locked="0" layoutInCell="1" allowOverlap="0" wp14:anchorId="1E087831" wp14:editId="3848A595">
            <wp:simplePos x="0" y="0"/>
            <wp:positionH relativeFrom="page">
              <wp:posOffset>2120387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3D60F" w14:textId="77777777" w:rsidR="00500CF2" w:rsidRDefault="00500CF2" w:rsidP="00500CF2">
      <w:pPr>
        <w:rPr>
          <w:u w:val="single"/>
        </w:rPr>
      </w:pPr>
    </w:p>
    <w:p w14:paraId="4667BD37" w14:textId="77777777" w:rsidR="00500CF2" w:rsidRDefault="00500CF2" w:rsidP="00500CF2">
      <w:pPr>
        <w:rPr>
          <w:u w:val="single"/>
        </w:rPr>
      </w:pPr>
    </w:p>
    <w:p w14:paraId="14D2B090" w14:textId="77777777" w:rsidR="00500CF2" w:rsidRDefault="00500CF2" w:rsidP="00500CF2">
      <w:pPr>
        <w:rPr>
          <w:u w:val="single"/>
        </w:rPr>
      </w:pPr>
    </w:p>
    <w:p w14:paraId="71CC4606" w14:textId="77777777" w:rsidR="00500CF2" w:rsidRDefault="00500CF2" w:rsidP="00500CF2">
      <w:pPr>
        <w:rPr>
          <w:u w:val="single"/>
        </w:rPr>
      </w:pPr>
    </w:p>
    <w:p w14:paraId="44A7397C" w14:textId="77777777" w:rsidR="00500CF2" w:rsidRDefault="00500CF2" w:rsidP="00500CF2">
      <w:pPr>
        <w:rPr>
          <w:u w:val="single"/>
        </w:rPr>
      </w:pPr>
      <w:r w:rsidRPr="00B00C3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EE5689" wp14:editId="196FCA0C">
                <wp:simplePos x="0" y="0"/>
                <wp:positionH relativeFrom="margin">
                  <wp:posOffset>1626667</wp:posOffset>
                </wp:positionH>
                <wp:positionV relativeFrom="paragraph">
                  <wp:posOffset>81280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B631" w14:textId="77777777" w:rsidR="00500CF2" w:rsidRPr="0049481E" w:rsidRDefault="00500CF2" w:rsidP="00500CF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49481E">
                              <w:rPr>
                                <w:rFonts w:cstheme="min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E5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1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Ki2&#10;u23fAAAACgEAAA8AAAAAAAAAAAAAAAAAaAQAAGRycy9kb3ducmV2LnhtbFBLBQYAAAAABAAEAPMA&#10;AAB0BQAAAAA=&#10;" stroked="f">
                <v:textbox style="mso-fit-shape-to-text:t">
                  <w:txbxContent>
                    <w:p w14:paraId="2F2BB631" w14:textId="77777777" w:rsidR="00500CF2" w:rsidRPr="0049481E" w:rsidRDefault="00500CF2" w:rsidP="00500CF2">
                      <w:pPr>
                        <w:jc w:val="center"/>
                        <w:rPr>
                          <w:rFonts w:cstheme="minorHAnsi"/>
                        </w:rPr>
                      </w:pPr>
                      <w:r w:rsidRPr="0049481E">
                        <w:rPr>
                          <w:rFonts w:cstheme="min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E1A913" w14:textId="77777777" w:rsidR="00500CF2" w:rsidRDefault="00500CF2" w:rsidP="00500CF2">
      <w:pPr>
        <w:rPr>
          <w:u w:val="single"/>
        </w:rPr>
      </w:pPr>
    </w:p>
    <w:p w14:paraId="722A1D5C" w14:textId="77777777" w:rsidR="00810459" w:rsidRDefault="00810459" w:rsidP="00500CF2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</w:p>
    <w:p w14:paraId="21959B3D" w14:textId="348FF751" w:rsidR="00500CF2" w:rsidRPr="0049481E" w:rsidRDefault="4FDD9846" w:rsidP="4FDD9846">
      <w:pPr>
        <w:pStyle w:val="BodyText"/>
        <w:ind w:left="0"/>
        <w:rPr>
          <w:rFonts w:asciiTheme="minorHAnsi" w:hAnsiTheme="minorHAnsi" w:cstheme="minorBidi"/>
          <w:sz w:val="24"/>
          <w:szCs w:val="24"/>
        </w:rPr>
      </w:pPr>
      <w:r w:rsidRPr="4FDD9846">
        <w:rPr>
          <w:rFonts w:asciiTheme="minorHAnsi" w:hAnsiTheme="minorHAnsi" w:cstheme="minorBidi"/>
          <w:sz w:val="24"/>
          <w:szCs w:val="24"/>
        </w:rPr>
        <w:t>DATE:</w:t>
      </w:r>
      <w:r w:rsidR="002518C9">
        <w:tab/>
      </w:r>
      <w:r w:rsidRPr="4FDD9846">
        <w:rPr>
          <w:rFonts w:asciiTheme="minorHAnsi" w:hAnsiTheme="minorHAnsi" w:cstheme="minorBidi"/>
          <w:sz w:val="24"/>
          <w:szCs w:val="24"/>
        </w:rPr>
        <w:t xml:space="preserve">         </w:t>
      </w:r>
      <w:r w:rsidR="0009369E">
        <w:rPr>
          <w:rFonts w:asciiTheme="minorHAnsi" w:hAnsiTheme="minorHAnsi" w:cstheme="minorBidi"/>
          <w:sz w:val="24"/>
          <w:szCs w:val="24"/>
        </w:rPr>
        <w:t>October</w:t>
      </w:r>
      <w:r w:rsidR="008B5254">
        <w:rPr>
          <w:rFonts w:asciiTheme="minorHAnsi" w:hAnsiTheme="minorHAnsi" w:cstheme="minorBidi"/>
          <w:sz w:val="24"/>
          <w:szCs w:val="24"/>
        </w:rPr>
        <w:t xml:space="preserve"> 2</w:t>
      </w:r>
      <w:r w:rsidR="0009369E">
        <w:rPr>
          <w:rFonts w:asciiTheme="minorHAnsi" w:hAnsiTheme="minorHAnsi" w:cstheme="minorBidi"/>
          <w:sz w:val="24"/>
          <w:szCs w:val="24"/>
        </w:rPr>
        <w:t>7</w:t>
      </w:r>
      <w:r w:rsidR="008B5254">
        <w:rPr>
          <w:rFonts w:asciiTheme="minorHAnsi" w:hAnsiTheme="minorHAnsi" w:cstheme="minorBidi"/>
          <w:sz w:val="24"/>
          <w:szCs w:val="24"/>
        </w:rPr>
        <w:t>, 2023</w:t>
      </w:r>
    </w:p>
    <w:p w14:paraId="037143DD" w14:textId="77777777" w:rsidR="00500CF2" w:rsidRPr="0049481E" w:rsidRDefault="00500CF2" w:rsidP="00500CF2">
      <w:pPr>
        <w:spacing w:before="6"/>
        <w:rPr>
          <w:rFonts w:cstheme="minorHAnsi"/>
        </w:rPr>
      </w:pPr>
    </w:p>
    <w:p w14:paraId="2B451A74" w14:textId="77777777" w:rsidR="00500CF2" w:rsidRPr="0049481E" w:rsidRDefault="00500CF2" w:rsidP="00500CF2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49481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49481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4948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5148B37" w14:textId="39386F15" w:rsidR="00500CF2" w:rsidRPr="0049481E" w:rsidRDefault="00500CF2" w:rsidP="00500CF2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9481E">
        <w:rPr>
          <w:rFonts w:asciiTheme="minorHAnsi" w:hAnsiTheme="minorHAnsi" w:cstheme="minorHAnsi"/>
          <w:sz w:val="24"/>
          <w:szCs w:val="24"/>
        </w:rPr>
        <w:t>FROM:</w:t>
      </w:r>
      <w:r w:rsidRPr="0049481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E65F0">
        <w:rPr>
          <w:rFonts w:asciiTheme="minorHAnsi" w:hAnsiTheme="minorHAnsi" w:cstheme="minorHAnsi"/>
          <w:spacing w:val="-1"/>
          <w:sz w:val="24"/>
          <w:szCs w:val="24"/>
        </w:rPr>
        <w:t>Adam Nelson</w:t>
      </w:r>
      <w:r w:rsidRPr="0049481E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4948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481E">
        <w:rPr>
          <w:rFonts w:asciiTheme="minorHAnsi" w:hAnsiTheme="minorHAnsi" w:cstheme="minorHAnsi"/>
          <w:sz w:val="24"/>
          <w:szCs w:val="24"/>
        </w:rPr>
        <w:t>Chair</w:t>
      </w:r>
    </w:p>
    <w:p w14:paraId="6071E97E" w14:textId="7022D15A" w:rsidR="008B5254" w:rsidRDefault="00500CF2" w:rsidP="008B5254">
      <w:pPr>
        <w:spacing w:line="241" w:lineRule="auto"/>
        <w:ind w:right="188"/>
        <w:rPr>
          <w:spacing w:val="-1"/>
        </w:rPr>
      </w:pPr>
      <w:r w:rsidRPr="0049481E">
        <w:rPr>
          <w:rFonts w:cstheme="minorHAnsi"/>
          <w:spacing w:val="-1"/>
        </w:rPr>
        <w:t>RE:</w:t>
      </w:r>
      <w:r w:rsidRPr="0049481E">
        <w:rPr>
          <w:rFonts w:cstheme="minorHAnsi"/>
          <w:spacing w:val="-1"/>
        </w:rPr>
        <w:tab/>
        <w:t xml:space="preserve"> </w:t>
      </w:r>
      <w:r w:rsidR="008B5254">
        <w:rPr>
          <w:rFonts w:cstheme="minorHAnsi"/>
          <w:spacing w:val="-1"/>
        </w:rPr>
        <w:tab/>
      </w:r>
      <w:r w:rsidR="008B5254">
        <w:rPr>
          <w:spacing w:val="-1"/>
        </w:rPr>
        <w:t>Programs Committee Meeting</w:t>
      </w:r>
    </w:p>
    <w:p w14:paraId="0D177645" w14:textId="37FB9BA3" w:rsidR="008B5254" w:rsidRDefault="008B5254" w:rsidP="008B5254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09369E">
        <w:rPr>
          <w:spacing w:val="-1"/>
        </w:rPr>
        <w:t>November</w:t>
      </w:r>
      <w:r>
        <w:rPr>
          <w:spacing w:val="-1"/>
        </w:rPr>
        <w:t xml:space="preserve"> </w:t>
      </w:r>
      <w:r w:rsidR="0009369E">
        <w:rPr>
          <w:spacing w:val="-1"/>
        </w:rPr>
        <w:t>3</w:t>
      </w:r>
      <w:r>
        <w:rPr>
          <w:spacing w:val="-1"/>
        </w:rPr>
        <w:t>, 2023</w:t>
      </w:r>
    </w:p>
    <w:p w14:paraId="5820F355" w14:textId="77777777" w:rsidR="008B5254" w:rsidRDefault="008B5254" w:rsidP="008B5254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0323DB8D" w14:textId="77777777" w:rsidR="008B5254" w:rsidRDefault="008B5254" w:rsidP="008B5254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 Education Building</w:t>
      </w:r>
    </w:p>
    <w:p w14:paraId="59FEAE17" w14:textId="11AA5145" w:rsidR="00500CF2" w:rsidRPr="0049481E" w:rsidRDefault="00500CF2" w:rsidP="008B5254">
      <w:pPr>
        <w:pStyle w:val="BodyText"/>
        <w:tabs>
          <w:tab w:val="left" w:pos="1120"/>
        </w:tabs>
        <w:spacing w:before="10"/>
        <w:ind w:left="0"/>
        <w:rPr>
          <w:rFonts w:asciiTheme="majorHAnsi" w:hAnsiTheme="majorHAnsi" w:cstheme="majorHAnsi"/>
          <w:u w:val="single"/>
        </w:rPr>
      </w:pPr>
    </w:p>
    <w:p w14:paraId="1A697BAE" w14:textId="3B413361" w:rsidR="00500CF2" w:rsidRPr="00B61E01" w:rsidRDefault="00500CF2" w:rsidP="00F7775B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proofErr w:type="gramStart"/>
      <w:r w:rsidRPr="0410D7D6">
        <w:rPr>
          <w:spacing w:val="-1"/>
        </w:rPr>
        <w:t>substitute</w:t>
      </w:r>
      <w:proofErr w:type="gramEnd"/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="000622A2">
        <w:t xml:space="preserve"> Cindy Waldeck</w:t>
      </w:r>
      <w:r w:rsidR="003B3872">
        <w:t>, Academic Planner</w:t>
      </w:r>
      <w:r w:rsidRPr="0410D7D6">
        <w:t xml:space="preserve">, </w:t>
      </w:r>
      <w:hyperlink r:id="rId9" w:history="1">
        <w:r w:rsidR="000622A2" w:rsidRPr="00050327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 w:rsidR="003B3872"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="00747459" w:rsidRPr="0410D7D6">
        <w:t xml:space="preserve">At least </w:t>
      </w:r>
      <w:r w:rsidR="003A2335">
        <w:t>seven</w:t>
      </w:r>
      <w:r w:rsidR="003B3872">
        <w:t xml:space="preserve"> (7)</w:t>
      </w:r>
      <w:r w:rsidR="00715C79" w:rsidRPr="0410D7D6">
        <w:t xml:space="preserve"> Committee members must be present to make </w:t>
      </w:r>
      <w:proofErr w:type="gramStart"/>
      <w:r w:rsidR="00715C79" w:rsidRPr="0410D7D6">
        <w:t>quorum</w:t>
      </w:r>
      <w:proofErr w:type="gramEnd"/>
      <w:r w:rsidR="00715C79" w:rsidRPr="0410D7D6">
        <w:t xml:space="preserve">. </w:t>
      </w:r>
    </w:p>
    <w:p w14:paraId="1E881087" w14:textId="77777777" w:rsidR="00F7775B" w:rsidRDefault="00F7775B" w:rsidP="00F7775B">
      <w:pPr>
        <w:spacing w:line="241" w:lineRule="auto"/>
        <w:ind w:right="188"/>
        <w:rPr>
          <w:rFonts w:cstheme="minorHAnsi"/>
          <w:spacing w:val="-1"/>
        </w:rPr>
      </w:pPr>
    </w:p>
    <w:p w14:paraId="5BBA7516" w14:textId="55E00AFD" w:rsidR="00500CF2" w:rsidRDefault="00500CF2" w:rsidP="00F7775B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 w:rsidR="000735A5"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0622A2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 w:rsidR="00416661"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="0096787B"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="0096787B"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="0096787B" w:rsidRPr="0410D7D6">
        <w:rPr>
          <w:spacing w:val="-1"/>
        </w:rPr>
        <w:t xml:space="preserve">they must be completed before the proposal </w:t>
      </w:r>
      <w:r w:rsidR="00B46829" w:rsidRPr="0410D7D6">
        <w:rPr>
          <w:spacing w:val="-1"/>
        </w:rPr>
        <w:t xml:space="preserve">can </w:t>
      </w:r>
      <w:r w:rsidR="0096787B" w:rsidRPr="0410D7D6">
        <w:rPr>
          <w:spacing w:val="-1"/>
        </w:rPr>
        <w:t>advance</w:t>
      </w:r>
      <w:r w:rsidR="00B46829" w:rsidRPr="0410D7D6">
        <w:rPr>
          <w:spacing w:val="-1"/>
        </w:rPr>
        <w:t>.</w:t>
      </w:r>
      <w:r w:rsidRPr="0410D7D6">
        <w:rPr>
          <w:spacing w:val="-1"/>
        </w:rPr>
        <w:t xml:space="preserve"> </w:t>
      </w:r>
    </w:p>
    <w:p w14:paraId="3EE19EA2" w14:textId="77777777" w:rsidR="00F7775B" w:rsidRDefault="00F7775B" w:rsidP="00F7775B">
      <w:pPr>
        <w:spacing w:line="241" w:lineRule="auto"/>
        <w:ind w:right="188"/>
        <w:rPr>
          <w:rFonts w:cstheme="minorHAnsi"/>
        </w:rPr>
      </w:pPr>
    </w:p>
    <w:p w14:paraId="06BBF59D" w14:textId="5C9624F9" w:rsidR="002518C9" w:rsidRPr="006908AA" w:rsidRDefault="002518C9" w:rsidP="006908AA">
      <w:pPr>
        <w:spacing w:line="241" w:lineRule="auto"/>
        <w:ind w:right="188"/>
        <w:rPr>
          <w:rFonts w:cstheme="minorHAnsi"/>
          <w:u w:val="single"/>
        </w:rPr>
      </w:pPr>
      <w:r w:rsidRPr="007E43E1">
        <w:rPr>
          <w:rFonts w:cstheme="minorHAnsi"/>
          <w:u w:val="single"/>
        </w:rPr>
        <w:t>AGENDA</w:t>
      </w:r>
    </w:p>
    <w:p w14:paraId="503A94EF" w14:textId="4FC57F0B" w:rsidR="00500CF2" w:rsidRPr="0062632F" w:rsidRDefault="002518C9" w:rsidP="002518C9">
      <w:pPr>
        <w:pStyle w:val="ListParagraph"/>
        <w:numPr>
          <w:ilvl w:val="0"/>
          <w:numId w:val="1"/>
        </w:numPr>
        <w:rPr>
          <w:b/>
        </w:rPr>
      </w:pPr>
      <w:r w:rsidRPr="0062632F">
        <w:rPr>
          <w:b/>
        </w:rPr>
        <w:t>Consent Agenda:</w:t>
      </w:r>
    </w:p>
    <w:p w14:paraId="7883667E" w14:textId="1746CC87" w:rsidR="007861B1" w:rsidRPr="0062632F" w:rsidRDefault="007861B1" w:rsidP="003B4921">
      <w:pPr>
        <w:pStyle w:val="ListParagraph"/>
        <w:numPr>
          <w:ilvl w:val="1"/>
          <w:numId w:val="1"/>
        </w:numPr>
        <w:rPr>
          <w:bCs/>
        </w:rPr>
      </w:pPr>
      <w:r w:rsidRPr="0062632F">
        <w:rPr>
          <w:bCs/>
          <w:u w:val="single"/>
        </w:rPr>
        <w:t>Course Change Proposal:</w:t>
      </w:r>
      <w:r w:rsidRPr="0062632F">
        <w:rPr>
          <w:bCs/>
        </w:rPr>
        <w:t xml:space="preserve"> </w:t>
      </w:r>
      <w:hyperlink r:id="rId10" w:history="1">
        <w:r w:rsidRPr="0062632F">
          <w:rPr>
            <w:rStyle w:val="Hyperlink"/>
            <w:bCs/>
          </w:rPr>
          <w:t>ART ED 323: Foundations in Art Education</w:t>
        </w:r>
      </w:hyperlink>
      <w:r w:rsidRPr="0062632F">
        <w:rPr>
          <w:bCs/>
        </w:rPr>
        <w:t xml:space="preserve"> </w:t>
      </w:r>
      <w:r w:rsidRPr="0062632F">
        <w:rPr>
          <w:bCs/>
          <w:i/>
          <w:iCs/>
        </w:rPr>
        <w:t xml:space="preserve">(Changing requisite to instructor consent) </w:t>
      </w:r>
    </w:p>
    <w:p w14:paraId="2D7B430B" w14:textId="7BAB867C" w:rsidR="007861B1" w:rsidRPr="0062632F" w:rsidRDefault="007861B1" w:rsidP="003B4921">
      <w:pPr>
        <w:pStyle w:val="ListParagraph"/>
        <w:numPr>
          <w:ilvl w:val="1"/>
          <w:numId w:val="1"/>
        </w:numPr>
        <w:rPr>
          <w:bCs/>
        </w:rPr>
      </w:pPr>
      <w:r w:rsidRPr="0062632F">
        <w:rPr>
          <w:bCs/>
          <w:u w:val="single"/>
        </w:rPr>
        <w:t>Course Change Proposal:</w:t>
      </w:r>
      <w:r w:rsidRPr="0062632F">
        <w:rPr>
          <w:bCs/>
        </w:rPr>
        <w:t xml:space="preserve"> </w:t>
      </w:r>
      <w:hyperlink r:id="rId11" w:history="1">
        <w:r w:rsidRPr="0062632F">
          <w:rPr>
            <w:rStyle w:val="Hyperlink"/>
            <w:bCs/>
          </w:rPr>
          <w:t>ART ED 324: Methods in Art Education</w:t>
        </w:r>
      </w:hyperlink>
      <w:r w:rsidRPr="0062632F">
        <w:rPr>
          <w:bCs/>
        </w:rPr>
        <w:t xml:space="preserve"> </w:t>
      </w:r>
      <w:r w:rsidRPr="0062632F">
        <w:rPr>
          <w:bCs/>
          <w:i/>
          <w:iCs/>
        </w:rPr>
        <w:t>(Changing requisite to instructor consent)</w:t>
      </w:r>
    </w:p>
    <w:p w14:paraId="44705515" w14:textId="7E53493D" w:rsidR="007861B1" w:rsidRPr="0062632F" w:rsidRDefault="007861B1" w:rsidP="003B4921">
      <w:pPr>
        <w:pStyle w:val="ListParagraph"/>
        <w:numPr>
          <w:ilvl w:val="1"/>
          <w:numId w:val="1"/>
        </w:numPr>
        <w:rPr>
          <w:bCs/>
        </w:rPr>
      </w:pPr>
      <w:r w:rsidRPr="0062632F">
        <w:rPr>
          <w:bCs/>
          <w:u w:val="single"/>
        </w:rPr>
        <w:t>Course Change Proposal:</w:t>
      </w:r>
      <w:r w:rsidRPr="0062632F">
        <w:rPr>
          <w:bCs/>
        </w:rPr>
        <w:t xml:space="preserve"> </w:t>
      </w:r>
      <w:hyperlink r:id="rId12" w:history="1">
        <w:r w:rsidRPr="0062632F">
          <w:rPr>
            <w:rStyle w:val="Hyperlink"/>
            <w:bCs/>
          </w:rPr>
          <w:t>ART ED 327: Practicum in Art Education</w:t>
        </w:r>
      </w:hyperlink>
      <w:r w:rsidRPr="0062632F">
        <w:rPr>
          <w:bCs/>
        </w:rPr>
        <w:t xml:space="preserve"> </w:t>
      </w:r>
      <w:r w:rsidRPr="0062632F">
        <w:rPr>
          <w:bCs/>
          <w:i/>
          <w:iCs/>
        </w:rPr>
        <w:t>(Changing requisite to instructor consent)</w:t>
      </w:r>
    </w:p>
    <w:p w14:paraId="73AE00DF" w14:textId="26972A0D" w:rsidR="007861B1" w:rsidRPr="0062632F" w:rsidRDefault="007861B1" w:rsidP="007861B1">
      <w:pPr>
        <w:pStyle w:val="ListParagraph"/>
        <w:numPr>
          <w:ilvl w:val="1"/>
          <w:numId w:val="1"/>
        </w:numPr>
        <w:rPr>
          <w:bCs/>
        </w:rPr>
      </w:pPr>
      <w:r w:rsidRPr="0062632F">
        <w:rPr>
          <w:bCs/>
          <w:u w:val="single"/>
        </w:rPr>
        <w:t>Course Change Proposal:</w:t>
      </w:r>
      <w:r w:rsidRPr="0062632F">
        <w:rPr>
          <w:bCs/>
        </w:rPr>
        <w:t xml:space="preserve"> </w:t>
      </w:r>
      <w:hyperlink r:id="rId13" w:history="1">
        <w:r w:rsidRPr="0062632F">
          <w:rPr>
            <w:rStyle w:val="Hyperlink"/>
            <w:bCs/>
          </w:rPr>
          <w:t>THEATRE 222: Lighting &amp; Sound Studio Practicum</w:t>
        </w:r>
      </w:hyperlink>
    </w:p>
    <w:p w14:paraId="609E9152" w14:textId="0016F2DA" w:rsidR="007861B1" w:rsidRPr="0062632F" w:rsidRDefault="007861B1" w:rsidP="007861B1">
      <w:pPr>
        <w:pStyle w:val="ListParagraph"/>
        <w:ind w:left="1800"/>
        <w:rPr>
          <w:bCs/>
          <w:i/>
          <w:iCs/>
        </w:rPr>
      </w:pPr>
      <w:r w:rsidRPr="0062632F">
        <w:rPr>
          <w:bCs/>
          <w:i/>
          <w:iCs/>
        </w:rPr>
        <w:t>(Adding requisite THEATRE 160)</w:t>
      </w:r>
    </w:p>
    <w:p w14:paraId="210B2883" w14:textId="07714F81" w:rsidR="000E5D07" w:rsidRPr="0062632F" w:rsidRDefault="000E5D07" w:rsidP="000E5D07">
      <w:pPr>
        <w:pStyle w:val="ListParagraph"/>
        <w:numPr>
          <w:ilvl w:val="1"/>
          <w:numId w:val="1"/>
        </w:numPr>
        <w:rPr>
          <w:rStyle w:val="Hyperlink"/>
          <w:bCs/>
          <w:color w:val="auto"/>
          <w:u w:val="none"/>
        </w:rPr>
      </w:pPr>
      <w:r w:rsidRPr="0062632F">
        <w:rPr>
          <w:bCs/>
          <w:u w:val="single"/>
        </w:rPr>
        <w:t>Course Change Proposal:</w:t>
      </w:r>
      <w:r w:rsidRPr="0062632F">
        <w:rPr>
          <w:bCs/>
        </w:rPr>
        <w:t xml:space="preserve"> </w:t>
      </w:r>
      <w:hyperlink r:id="rId14" w:history="1">
        <w:r w:rsidRPr="0062632F">
          <w:rPr>
            <w:rStyle w:val="Hyperlink"/>
            <w:bCs/>
          </w:rPr>
          <w:t>THEATRE 26</w:t>
        </w:r>
        <w:r w:rsidR="001D1C18">
          <w:rPr>
            <w:rStyle w:val="Hyperlink"/>
            <w:bCs/>
          </w:rPr>
          <w:t>2</w:t>
        </w:r>
        <w:r w:rsidRPr="0062632F">
          <w:rPr>
            <w:rStyle w:val="Hyperlink"/>
            <w:bCs/>
          </w:rPr>
          <w:t>: Backstage Practicum</w:t>
        </w:r>
      </w:hyperlink>
    </w:p>
    <w:p w14:paraId="26C2A3AE" w14:textId="528215C3" w:rsidR="00AE3D03" w:rsidRPr="0062632F" w:rsidRDefault="00AE3D03" w:rsidP="00AE3D03">
      <w:pPr>
        <w:pStyle w:val="ListParagraph"/>
        <w:ind w:left="1800"/>
        <w:rPr>
          <w:rStyle w:val="Hyperlink"/>
          <w:bCs/>
          <w:i/>
          <w:iCs/>
          <w:color w:val="auto"/>
          <w:u w:val="none"/>
        </w:rPr>
      </w:pPr>
      <w:r w:rsidRPr="0062632F">
        <w:rPr>
          <w:bCs/>
          <w:i/>
          <w:iCs/>
        </w:rPr>
        <w:t>(Adding requisite THEATRE 160 or concurrent enrollment, minor change to course description, add CLOs)</w:t>
      </w:r>
    </w:p>
    <w:p w14:paraId="25869406" w14:textId="36DDDDD4" w:rsidR="009F2310" w:rsidRPr="00C52CC4" w:rsidRDefault="009F2310" w:rsidP="00AE3D03">
      <w:pPr>
        <w:pStyle w:val="ListParagraph"/>
        <w:numPr>
          <w:ilvl w:val="1"/>
          <w:numId w:val="1"/>
        </w:numPr>
        <w:rPr>
          <w:rStyle w:val="Hyperlink"/>
          <w:bCs/>
          <w:color w:val="auto"/>
          <w:u w:val="none"/>
        </w:rPr>
      </w:pPr>
      <w:r w:rsidRPr="0062632F">
        <w:rPr>
          <w:rStyle w:val="Hyperlink"/>
          <w:bCs/>
          <w:color w:val="auto"/>
        </w:rPr>
        <w:lastRenderedPageBreak/>
        <w:t xml:space="preserve">Course Change Proposal: </w:t>
      </w:r>
      <w:hyperlink r:id="rId15" w:history="1">
        <w:r w:rsidRPr="0062632F">
          <w:rPr>
            <w:rStyle w:val="Hyperlink"/>
            <w:bCs/>
          </w:rPr>
          <w:t>ELPA 702: Introduction to Educational Leadership</w:t>
        </w:r>
      </w:hyperlink>
      <w:r w:rsidR="00B211F9" w:rsidRPr="0062632F">
        <w:rPr>
          <w:rStyle w:val="Hyperlink"/>
          <w:bCs/>
          <w:color w:val="auto"/>
          <w:u w:val="none"/>
        </w:rPr>
        <w:t xml:space="preserve"> </w:t>
      </w:r>
      <w:r w:rsidR="00B211F9" w:rsidRPr="0062632F">
        <w:rPr>
          <w:rStyle w:val="Hyperlink"/>
          <w:bCs/>
          <w:i/>
          <w:iCs/>
          <w:color w:val="auto"/>
          <w:u w:val="none"/>
        </w:rPr>
        <w:t>(Change course description, add CLOs)</w:t>
      </w:r>
    </w:p>
    <w:p w14:paraId="058486A4" w14:textId="058DE6E5" w:rsidR="00C52CC4" w:rsidRPr="00C52CC4" w:rsidRDefault="00C52CC4" w:rsidP="00C52CC4">
      <w:pPr>
        <w:pStyle w:val="ListParagraph"/>
        <w:numPr>
          <w:ilvl w:val="1"/>
          <w:numId w:val="1"/>
        </w:numPr>
        <w:rPr>
          <w:bCs/>
        </w:rPr>
      </w:pPr>
      <w:r w:rsidRPr="0062632F">
        <w:rPr>
          <w:bCs/>
          <w:u w:val="single"/>
        </w:rPr>
        <w:t>Course Change Proposal:</w:t>
      </w:r>
      <w:r w:rsidRPr="0062632F">
        <w:rPr>
          <w:bCs/>
        </w:rPr>
        <w:t xml:space="preserve"> </w:t>
      </w:r>
      <w:hyperlink r:id="rId16" w:history="1">
        <w:r w:rsidRPr="0062632F">
          <w:rPr>
            <w:rStyle w:val="Hyperlink"/>
            <w:bCs/>
          </w:rPr>
          <w:t>ED PSYCH 752: Engaging with Education Research</w:t>
        </w:r>
      </w:hyperlink>
      <w:r w:rsidRPr="0062632F">
        <w:rPr>
          <w:bCs/>
        </w:rPr>
        <w:t xml:space="preserve"> </w:t>
      </w:r>
      <w:r w:rsidRPr="0062632F">
        <w:rPr>
          <w:bCs/>
          <w:i/>
          <w:iCs/>
        </w:rPr>
        <w:t>(Change from 1 to 3 credits)</w:t>
      </w:r>
    </w:p>
    <w:p w14:paraId="7D80BB25" w14:textId="7AE4BBB1" w:rsidR="00C52CC4" w:rsidRPr="00C52CC4" w:rsidRDefault="00C52CC4" w:rsidP="00C52CC4">
      <w:pPr>
        <w:pStyle w:val="ListParagraph"/>
        <w:numPr>
          <w:ilvl w:val="1"/>
          <w:numId w:val="1"/>
        </w:numPr>
        <w:rPr>
          <w:bCs/>
        </w:rPr>
      </w:pPr>
      <w:r w:rsidRPr="004E55B5">
        <w:rPr>
          <w:bCs/>
          <w:u w:val="single"/>
        </w:rPr>
        <w:t>Program Change Proposal:</w:t>
      </w:r>
      <w:r w:rsidRPr="0009713C">
        <w:rPr>
          <w:bCs/>
        </w:rPr>
        <w:t xml:space="preserve"> </w:t>
      </w:r>
      <w:hyperlink r:id="rId17" w:history="1">
        <w:r w:rsidRPr="004E55B5">
          <w:rPr>
            <w:rStyle w:val="Hyperlink"/>
            <w:bCs/>
          </w:rPr>
          <w:t>Professional Educator (MSPE)</w:t>
        </w:r>
      </w:hyperlink>
      <w:r>
        <w:rPr>
          <w:rStyle w:val="Hyperlink"/>
          <w:bCs/>
        </w:rPr>
        <w:t xml:space="preserve"> </w:t>
      </w:r>
      <w:r w:rsidRPr="00074FBB">
        <w:rPr>
          <w:rStyle w:val="Hyperlink"/>
          <w:bCs/>
          <w:i/>
          <w:iCs/>
          <w:color w:val="auto"/>
          <w:u w:val="none"/>
        </w:rPr>
        <w:t xml:space="preserve">(Change course schedule and reflect change in course credits to match course change proposals) </w:t>
      </w:r>
    </w:p>
    <w:p w14:paraId="65A4F24A" w14:textId="2232D287" w:rsidR="00A47A9A" w:rsidRPr="00A47A9A" w:rsidRDefault="00326048" w:rsidP="00A47A9A">
      <w:pPr>
        <w:pStyle w:val="ListParagraph"/>
        <w:numPr>
          <w:ilvl w:val="1"/>
          <w:numId w:val="1"/>
        </w:numPr>
        <w:rPr>
          <w:bCs/>
        </w:rPr>
      </w:pPr>
      <w:r w:rsidRPr="0062632F">
        <w:rPr>
          <w:bCs/>
          <w:u w:val="single"/>
        </w:rPr>
        <w:t>Program Change Proposal:</w:t>
      </w:r>
      <w:r w:rsidRPr="0062632F">
        <w:rPr>
          <w:bCs/>
        </w:rPr>
        <w:t xml:space="preserve"> </w:t>
      </w:r>
      <w:hyperlink r:id="rId18" w:history="1">
        <w:r w:rsidRPr="0062632F">
          <w:rPr>
            <w:rStyle w:val="Hyperlink"/>
            <w:bCs/>
          </w:rPr>
          <w:t>Educational Psychology MS (Parent Plan)</w:t>
        </w:r>
      </w:hyperlink>
      <w:r w:rsidRPr="0062632F">
        <w:rPr>
          <w:bCs/>
        </w:rPr>
        <w:t xml:space="preserve"> </w:t>
      </w:r>
      <w:r w:rsidR="00074FBB">
        <w:rPr>
          <w:bCs/>
          <w:i/>
          <w:iCs/>
        </w:rPr>
        <w:t>(Submitting parent plan with named option in Professional Educator (MSPE)</w:t>
      </w:r>
    </w:p>
    <w:p w14:paraId="68F6F9FC" w14:textId="7E048B73" w:rsidR="00A47A9A" w:rsidRPr="00A47A9A" w:rsidRDefault="00A47A9A" w:rsidP="00A47A9A">
      <w:pPr>
        <w:pStyle w:val="ListParagraph"/>
        <w:numPr>
          <w:ilvl w:val="1"/>
          <w:numId w:val="1"/>
        </w:numPr>
        <w:rPr>
          <w:bCs/>
        </w:rPr>
      </w:pPr>
      <w:r w:rsidRPr="00A47A9A">
        <w:rPr>
          <w:bCs/>
        </w:rPr>
        <w:t xml:space="preserve">October 2023 Meeting Minutes </w:t>
      </w:r>
    </w:p>
    <w:p w14:paraId="61E1786E" w14:textId="77777777" w:rsidR="00500CF2" w:rsidRPr="0062632F" w:rsidRDefault="00500CF2" w:rsidP="00500CF2">
      <w:pPr>
        <w:rPr>
          <w:u w:val="single"/>
        </w:rPr>
      </w:pPr>
    </w:p>
    <w:p w14:paraId="01D2B4C8" w14:textId="32B952B0" w:rsidR="00D1010D" w:rsidRPr="0062632F" w:rsidRDefault="002518C9" w:rsidP="002518C9">
      <w:pPr>
        <w:pStyle w:val="ListParagraph"/>
        <w:numPr>
          <w:ilvl w:val="0"/>
          <w:numId w:val="1"/>
        </w:numPr>
        <w:rPr>
          <w:b/>
        </w:rPr>
      </w:pPr>
      <w:r w:rsidRPr="0062632F">
        <w:rPr>
          <w:b/>
        </w:rPr>
        <w:t>Old Business</w:t>
      </w:r>
    </w:p>
    <w:p w14:paraId="3C4A6D4A" w14:textId="2FA82D93" w:rsidR="00AC4B30" w:rsidRPr="0062632F" w:rsidRDefault="00380E27" w:rsidP="00AC4B30">
      <w:pPr>
        <w:pStyle w:val="ListParagraph"/>
        <w:numPr>
          <w:ilvl w:val="1"/>
          <w:numId w:val="1"/>
        </w:numPr>
        <w:rPr>
          <w:bCs/>
        </w:rPr>
      </w:pPr>
      <w:r w:rsidRPr="0062632F">
        <w:rPr>
          <w:bCs/>
          <w:u w:val="single"/>
        </w:rPr>
        <w:t xml:space="preserve">New Course Proposal: </w:t>
      </w:r>
      <w:hyperlink r:id="rId19" w:history="1">
        <w:r w:rsidR="00AC4B30" w:rsidRPr="0062632F">
          <w:rPr>
            <w:rStyle w:val="Hyperlink"/>
            <w:bCs/>
          </w:rPr>
          <w:t>ELPA</w:t>
        </w:r>
        <w:r w:rsidR="00E76F17">
          <w:rPr>
            <w:rStyle w:val="Hyperlink"/>
            <w:bCs/>
          </w:rPr>
          <w:t xml:space="preserve"> 442</w:t>
        </w:r>
        <w:r w:rsidRPr="0062632F">
          <w:rPr>
            <w:rStyle w:val="Hyperlink"/>
            <w:bCs/>
          </w:rPr>
          <w:t>: Civil Rights Laws, the Courts, and Public Education</w:t>
        </w:r>
      </w:hyperlink>
      <w:r w:rsidR="00E76F17">
        <w:rPr>
          <w:rStyle w:val="Hyperlink"/>
          <w:bCs/>
        </w:rPr>
        <w:t xml:space="preserve"> </w:t>
      </w:r>
    </w:p>
    <w:p w14:paraId="64B84377" w14:textId="107C6EE8" w:rsidR="00380E27" w:rsidRPr="0062632F" w:rsidRDefault="00380E27" w:rsidP="00380E27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62632F">
        <w:rPr>
          <w:bCs/>
          <w:i/>
          <w:iCs/>
        </w:rPr>
        <w:t xml:space="preserve">Presenter: </w:t>
      </w:r>
      <w:r w:rsidRPr="000518FA">
        <w:rPr>
          <w:bCs/>
        </w:rPr>
        <w:t xml:space="preserve">Suzanne </w:t>
      </w:r>
      <w:proofErr w:type="spellStart"/>
      <w:r w:rsidRPr="000518FA">
        <w:rPr>
          <w:bCs/>
        </w:rPr>
        <w:t>Eckes</w:t>
      </w:r>
      <w:proofErr w:type="spellEnd"/>
    </w:p>
    <w:p w14:paraId="03294CAE" w14:textId="69592D5E" w:rsidR="00380E27" w:rsidRPr="0062632F" w:rsidRDefault="00380E27" w:rsidP="00380E27">
      <w:pPr>
        <w:pStyle w:val="ListParagraph"/>
        <w:numPr>
          <w:ilvl w:val="2"/>
          <w:numId w:val="1"/>
        </w:numPr>
        <w:rPr>
          <w:bCs/>
        </w:rPr>
      </w:pPr>
      <w:r w:rsidRPr="0062632F">
        <w:rPr>
          <w:b/>
        </w:rPr>
        <w:t>Reviewing:</w:t>
      </w:r>
      <w:r w:rsidRPr="0062632F">
        <w:rPr>
          <w:bCs/>
        </w:rPr>
        <w:t xml:space="preserve"> </w:t>
      </w:r>
      <w:r w:rsidRPr="0062632F">
        <w:rPr>
          <w:rFonts w:cstheme="minorHAnsi"/>
          <w:b/>
        </w:rPr>
        <w:t>Skog, Kelly, Ghousseini</w:t>
      </w:r>
    </w:p>
    <w:p w14:paraId="563E5309" w14:textId="15C1FC44" w:rsidR="002518C9" w:rsidRPr="0062632F" w:rsidRDefault="002518C9" w:rsidP="002518C9"/>
    <w:p w14:paraId="4DF775B9" w14:textId="0806EA89" w:rsidR="002518C9" w:rsidRPr="0062632F" w:rsidRDefault="00125CAD" w:rsidP="00251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</w:t>
      </w:r>
      <w:r w:rsidR="002518C9" w:rsidRPr="0062632F">
        <w:rPr>
          <w:b/>
        </w:rPr>
        <w:t xml:space="preserve"> Business</w:t>
      </w:r>
    </w:p>
    <w:p w14:paraId="1AEC5F69" w14:textId="77777777" w:rsidR="00524A8E" w:rsidRPr="0062632F" w:rsidRDefault="00524A8E" w:rsidP="00524A8E">
      <w:pPr>
        <w:pStyle w:val="ListParagraph"/>
        <w:rPr>
          <w:b/>
        </w:rPr>
      </w:pPr>
    </w:p>
    <w:p w14:paraId="7ED70BCB" w14:textId="6BD10795" w:rsidR="00524A8E" w:rsidRPr="0062632F" w:rsidRDefault="00524A8E" w:rsidP="00524A8E">
      <w:pPr>
        <w:pStyle w:val="ListParagraph"/>
        <w:numPr>
          <w:ilvl w:val="1"/>
          <w:numId w:val="1"/>
        </w:numPr>
        <w:rPr>
          <w:bCs/>
        </w:rPr>
      </w:pPr>
      <w:r w:rsidRPr="0062632F">
        <w:rPr>
          <w:bCs/>
          <w:u w:val="single"/>
        </w:rPr>
        <w:t xml:space="preserve">New Course Proposal: </w:t>
      </w:r>
      <w:hyperlink r:id="rId20" w:history="1">
        <w:r w:rsidRPr="0062632F">
          <w:rPr>
            <w:rStyle w:val="Hyperlink"/>
            <w:bCs/>
          </w:rPr>
          <w:t>RP &amp; SE 311: International Perspectives on Disability</w:t>
        </w:r>
      </w:hyperlink>
      <w:r w:rsidR="003C07B3">
        <w:rPr>
          <w:rStyle w:val="Hyperlink"/>
          <w:bCs/>
        </w:rPr>
        <w:t xml:space="preserve"> in Australia</w:t>
      </w:r>
      <w:r w:rsidRPr="0062632F">
        <w:rPr>
          <w:bCs/>
        </w:rPr>
        <w:t xml:space="preserve"> </w:t>
      </w:r>
    </w:p>
    <w:p w14:paraId="77682AA9" w14:textId="486D6331" w:rsidR="00380E27" w:rsidRPr="0062632F" w:rsidRDefault="00380E27" w:rsidP="00380E27">
      <w:pPr>
        <w:pStyle w:val="ListParagraph"/>
        <w:numPr>
          <w:ilvl w:val="2"/>
          <w:numId w:val="1"/>
        </w:numPr>
        <w:rPr>
          <w:bCs/>
        </w:rPr>
      </w:pPr>
      <w:r w:rsidRPr="0062632F">
        <w:rPr>
          <w:bCs/>
        </w:rPr>
        <w:t xml:space="preserve">Presenter: </w:t>
      </w:r>
      <w:r w:rsidR="003C07B3">
        <w:rPr>
          <w:rFonts w:ascii="Calibri" w:hAnsi="Calibri"/>
        </w:rPr>
        <w:t xml:space="preserve">Susan </w:t>
      </w:r>
      <w:r w:rsidR="000518FA" w:rsidRPr="000518FA">
        <w:rPr>
          <w:rFonts w:ascii="Calibri" w:hAnsi="Calibri"/>
        </w:rPr>
        <w:t>Smedema</w:t>
      </w:r>
    </w:p>
    <w:p w14:paraId="0D80275A" w14:textId="3AF2E189" w:rsidR="00380E27" w:rsidRPr="0062632F" w:rsidRDefault="00380E27" w:rsidP="00380E27">
      <w:pPr>
        <w:pStyle w:val="ListParagraph"/>
        <w:numPr>
          <w:ilvl w:val="2"/>
          <w:numId w:val="1"/>
        </w:numPr>
        <w:rPr>
          <w:b/>
        </w:rPr>
      </w:pPr>
      <w:r w:rsidRPr="0062632F">
        <w:rPr>
          <w:b/>
        </w:rPr>
        <w:t xml:space="preserve">Reviewers: </w:t>
      </w:r>
      <w:r w:rsidR="000A4DFB">
        <w:rPr>
          <w:b/>
        </w:rPr>
        <w:t>Schrage, Quintana</w:t>
      </w:r>
      <w:r w:rsidR="00AC7307">
        <w:rPr>
          <w:b/>
        </w:rPr>
        <w:t xml:space="preserve">, Buisch </w:t>
      </w:r>
    </w:p>
    <w:p w14:paraId="200334FE" w14:textId="3F058344" w:rsidR="00524A8E" w:rsidRPr="0062632F" w:rsidRDefault="00524A8E" w:rsidP="00524A8E">
      <w:pPr>
        <w:pStyle w:val="ListParagraph"/>
        <w:numPr>
          <w:ilvl w:val="1"/>
          <w:numId w:val="1"/>
        </w:numPr>
        <w:rPr>
          <w:bCs/>
        </w:rPr>
      </w:pPr>
      <w:r w:rsidRPr="0062632F">
        <w:rPr>
          <w:bCs/>
          <w:u w:val="single"/>
        </w:rPr>
        <w:t>New Course Proposal:</w:t>
      </w:r>
      <w:r w:rsidRPr="0062632F">
        <w:rPr>
          <w:bCs/>
        </w:rPr>
        <w:t xml:space="preserve"> </w:t>
      </w:r>
      <w:hyperlink r:id="rId21" w:history="1">
        <w:r w:rsidRPr="0062632F">
          <w:rPr>
            <w:rStyle w:val="Hyperlink"/>
            <w:bCs/>
          </w:rPr>
          <w:t>THEATRE 256: History of Video Games</w:t>
        </w:r>
      </w:hyperlink>
      <w:r w:rsidRPr="0062632F">
        <w:rPr>
          <w:bCs/>
        </w:rPr>
        <w:t xml:space="preserve"> </w:t>
      </w:r>
    </w:p>
    <w:p w14:paraId="48927A2E" w14:textId="052E8F2F" w:rsidR="00380E27" w:rsidRPr="0062632F" w:rsidRDefault="00380E27" w:rsidP="00380E27">
      <w:pPr>
        <w:pStyle w:val="ListParagraph"/>
        <w:numPr>
          <w:ilvl w:val="2"/>
          <w:numId w:val="1"/>
        </w:numPr>
        <w:rPr>
          <w:bCs/>
        </w:rPr>
      </w:pPr>
      <w:r w:rsidRPr="0062632F">
        <w:rPr>
          <w:bCs/>
        </w:rPr>
        <w:t>Presenter: Dan Lisowski</w:t>
      </w:r>
    </w:p>
    <w:p w14:paraId="769B4A41" w14:textId="42344EF4" w:rsidR="00380E27" w:rsidRPr="0062632F" w:rsidRDefault="00380E27" w:rsidP="00380E27">
      <w:pPr>
        <w:pStyle w:val="ListParagraph"/>
        <w:numPr>
          <w:ilvl w:val="2"/>
          <w:numId w:val="1"/>
        </w:numPr>
        <w:rPr>
          <w:b/>
        </w:rPr>
      </w:pPr>
      <w:r w:rsidRPr="0062632F">
        <w:rPr>
          <w:b/>
        </w:rPr>
        <w:t xml:space="preserve">Reviewers: </w:t>
      </w:r>
      <w:r w:rsidR="000A4DFB">
        <w:rPr>
          <w:b/>
        </w:rPr>
        <w:t>Skog, Buisch</w:t>
      </w:r>
      <w:r w:rsidR="00AC7307">
        <w:rPr>
          <w:b/>
        </w:rPr>
        <w:t>, Quintana</w:t>
      </w:r>
    </w:p>
    <w:p w14:paraId="51B80F59" w14:textId="3C4FA725" w:rsidR="0009713C" w:rsidRPr="0062632F" w:rsidRDefault="0009713C" w:rsidP="00524A8E">
      <w:pPr>
        <w:pStyle w:val="ListParagraph"/>
        <w:numPr>
          <w:ilvl w:val="1"/>
          <w:numId w:val="1"/>
        </w:numPr>
        <w:rPr>
          <w:rStyle w:val="Hyperlink"/>
          <w:bCs/>
          <w:color w:val="auto"/>
          <w:u w:val="none"/>
        </w:rPr>
      </w:pPr>
      <w:r w:rsidRPr="0062632F">
        <w:rPr>
          <w:bCs/>
          <w:u w:val="single"/>
        </w:rPr>
        <w:t>New Course Proposal:</w:t>
      </w:r>
      <w:r w:rsidRPr="0062632F">
        <w:rPr>
          <w:bCs/>
        </w:rPr>
        <w:t xml:space="preserve"> </w:t>
      </w:r>
      <w:hyperlink r:id="rId22" w:history="1">
        <w:r w:rsidR="00652F3B" w:rsidRPr="0062632F">
          <w:rPr>
            <w:rStyle w:val="Hyperlink"/>
            <w:bCs/>
          </w:rPr>
          <w:t>KINES 260: Inclusive Physical Activity, Sport &amp; Rehabilitation in Ireland</w:t>
        </w:r>
      </w:hyperlink>
    </w:p>
    <w:p w14:paraId="27F0984A" w14:textId="7E2F73CF" w:rsidR="00380E27" w:rsidRPr="00380E27" w:rsidRDefault="00380E27" w:rsidP="00380E27">
      <w:pPr>
        <w:pStyle w:val="ListParagraph"/>
        <w:numPr>
          <w:ilvl w:val="2"/>
          <w:numId w:val="1"/>
        </w:numPr>
        <w:rPr>
          <w:bCs/>
        </w:rPr>
      </w:pPr>
      <w:r w:rsidRPr="00380E27">
        <w:rPr>
          <w:bCs/>
        </w:rPr>
        <w:t>Presenter</w:t>
      </w:r>
      <w:r>
        <w:rPr>
          <w:bCs/>
        </w:rPr>
        <w:t xml:space="preserve">: </w:t>
      </w:r>
      <w:r w:rsidR="008B4631">
        <w:rPr>
          <w:bCs/>
        </w:rPr>
        <w:t>TBD</w:t>
      </w:r>
    </w:p>
    <w:p w14:paraId="557A003B" w14:textId="5C418235" w:rsidR="00714F18" w:rsidRPr="008B4631" w:rsidRDefault="00714F18" w:rsidP="00714F18">
      <w:pPr>
        <w:pStyle w:val="ListParagraph"/>
        <w:numPr>
          <w:ilvl w:val="2"/>
          <w:numId w:val="1"/>
        </w:numPr>
        <w:rPr>
          <w:b/>
        </w:rPr>
      </w:pPr>
      <w:r w:rsidRPr="008B4631">
        <w:rPr>
          <w:b/>
        </w:rPr>
        <w:t>Reviewers</w:t>
      </w:r>
      <w:r w:rsidR="00380E27" w:rsidRPr="008B4631">
        <w:rPr>
          <w:b/>
        </w:rPr>
        <w:t xml:space="preserve">: </w:t>
      </w:r>
      <w:r w:rsidR="000A4DFB">
        <w:rPr>
          <w:b/>
        </w:rPr>
        <w:t>Trezek, Quintana</w:t>
      </w:r>
      <w:r w:rsidR="00AC7307">
        <w:rPr>
          <w:b/>
        </w:rPr>
        <w:t xml:space="preserve">, </w:t>
      </w:r>
      <w:r w:rsidR="003C07B3">
        <w:rPr>
          <w:b/>
        </w:rPr>
        <w:t xml:space="preserve">Lisowski </w:t>
      </w:r>
    </w:p>
    <w:p w14:paraId="6A15AA6E" w14:textId="0EBA555B" w:rsidR="006E0883" w:rsidRDefault="006E0883" w:rsidP="006E0883">
      <w:pPr>
        <w:pStyle w:val="ListParagraph"/>
        <w:numPr>
          <w:ilvl w:val="1"/>
          <w:numId w:val="1"/>
        </w:numPr>
        <w:rPr>
          <w:bCs/>
        </w:rPr>
      </w:pPr>
      <w:r w:rsidRPr="006E0883">
        <w:rPr>
          <w:bCs/>
          <w:u w:val="single"/>
        </w:rPr>
        <w:t>New Course Proposal:</w:t>
      </w:r>
      <w:r>
        <w:rPr>
          <w:bCs/>
        </w:rPr>
        <w:t xml:space="preserve"> </w:t>
      </w:r>
      <w:hyperlink r:id="rId23" w:history="1">
        <w:r w:rsidRPr="006B1E9A">
          <w:rPr>
            <w:rStyle w:val="Hyperlink"/>
            <w:bCs/>
          </w:rPr>
          <w:t>COUN PSY</w:t>
        </w:r>
        <w:r w:rsidR="00A668AA">
          <w:rPr>
            <w:rStyle w:val="Hyperlink"/>
            <w:bCs/>
          </w:rPr>
          <w:t>/CHICLA</w:t>
        </w:r>
        <w:r w:rsidRPr="006B1E9A">
          <w:rPr>
            <w:rStyle w:val="Hyperlink"/>
            <w:bCs/>
          </w:rPr>
          <w:t xml:space="preserve"> 590: Esperanza Community-Engaged Research with </w:t>
        </w:r>
        <w:proofErr w:type="spellStart"/>
        <w:r w:rsidRPr="006B1E9A">
          <w:rPr>
            <w:rStyle w:val="Hyperlink"/>
            <w:bCs/>
          </w:rPr>
          <w:t>Latines</w:t>
        </w:r>
        <w:proofErr w:type="spellEnd"/>
      </w:hyperlink>
    </w:p>
    <w:p w14:paraId="2B78B004" w14:textId="287298BA" w:rsidR="00CC6366" w:rsidRPr="00CC6366" w:rsidRDefault="00CC6366" w:rsidP="00CC6366">
      <w:pPr>
        <w:pStyle w:val="ListParagraph"/>
        <w:numPr>
          <w:ilvl w:val="2"/>
          <w:numId w:val="1"/>
        </w:numPr>
        <w:rPr>
          <w:bCs/>
        </w:rPr>
      </w:pPr>
      <w:r w:rsidRPr="00CC6366">
        <w:rPr>
          <w:bCs/>
        </w:rPr>
        <w:t>Presenter</w:t>
      </w:r>
      <w:r w:rsidR="008B4631">
        <w:rPr>
          <w:bCs/>
        </w:rPr>
        <w:t xml:space="preserve">: </w:t>
      </w:r>
      <w:r w:rsidR="008732B6">
        <w:rPr>
          <w:bCs/>
        </w:rPr>
        <w:t>Alyssa Ramirez</w:t>
      </w:r>
    </w:p>
    <w:p w14:paraId="22315C22" w14:textId="7F0DC763" w:rsidR="00CC6366" w:rsidRDefault="00CC6366" w:rsidP="00CC6366">
      <w:pPr>
        <w:pStyle w:val="ListParagraph"/>
        <w:numPr>
          <w:ilvl w:val="2"/>
          <w:numId w:val="1"/>
        </w:numPr>
        <w:rPr>
          <w:b/>
        </w:rPr>
      </w:pPr>
      <w:r w:rsidRPr="008B4631">
        <w:rPr>
          <w:b/>
        </w:rPr>
        <w:t>Reviewers</w:t>
      </w:r>
      <w:r w:rsidR="000A4DFB">
        <w:rPr>
          <w:b/>
        </w:rPr>
        <w:t>: Schrage, Trezek</w:t>
      </w:r>
      <w:r w:rsidR="00AC7307">
        <w:rPr>
          <w:b/>
        </w:rPr>
        <w:t xml:space="preserve">, </w:t>
      </w:r>
      <w:r w:rsidR="00EF48C2">
        <w:rPr>
          <w:b/>
        </w:rPr>
        <w:t>Lisowski</w:t>
      </w:r>
    </w:p>
    <w:p w14:paraId="1B6D7EF3" w14:textId="53045749" w:rsidR="00C52CC4" w:rsidRPr="0062632F" w:rsidRDefault="00C52CC4" w:rsidP="00C52CC4">
      <w:pPr>
        <w:pStyle w:val="ListParagraph"/>
        <w:numPr>
          <w:ilvl w:val="1"/>
          <w:numId w:val="1"/>
        </w:numPr>
        <w:rPr>
          <w:rStyle w:val="Hyperlink"/>
          <w:bCs/>
          <w:color w:val="auto"/>
          <w:u w:val="none"/>
        </w:rPr>
      </w:pPr>
      <w:r w:rsidRPr="0062632F">
        <w:rPr>
          <w:rStyle w:val="Hyperlink"/>
          <w:bCs/>
          <w:color w:val="auto"/>
        </w:rPr>
        <w:t>Course Change Proposal:</w:t>
      </w:r>
      <w:r w:rsidRPr="0062632F">
        <w:rPr>
          <w:rStyle w:val="Hyperlink"/>
          <w:bCs/>
          <w:color w:val="auto"/>
          <w:u w:val="none"/>
        </w:rPr>
        <w:t xml:space="preserve"> </w:t>
      </w:r>
      <w:hyperlink r:id="rId24" w:history="1">
        <w:r w:rsidRPr="0062632F">
          <w:rPr>
            <w:rStyle w:val="Hyperlink"/>
            <w:bCs/>
          </w:rPr>
          <w:t xml:space="preserve">ED POL 203: Internship in Education, Arts, </w:t>
        </w:r>
        <w:r w:rsidR="00125CAD">
          <w:rPr>
            <w:rStyle w:val="Hyperlink"/>
            <w:bCs/>
          </w:rPr>
          <w:t xml:space="preserve">or </w:t>
        </w:r>
        <w:r w:rsidRPr="0062632F">
          <w:rPr>
            <w:rStyle w:val="Hyperlink"/>
            <w:bCs/>
          </w:rPr>
          <w:t>Health</w:t>
        </w:r>
      </w:hyperlink>
      <w:r w:rsidRPr="0062632F">
        <w:rPr>
          <w:rStyle w:val="Hyperlink"/>
          <w:bCs/>
          <w:color w:val="auto"/>
          <w:u w:val="none"/>
        </w:rPr>
        <w:t xml:space="preserve"> </w:t>
      </w:r>
    </w:p>
    <w:p w14:paraId="353A5F79" w14:textId="484650BF" w:rsidR="00C52CC4" w:rsidRPr="00C52CC4" w:rsidRDefault="00C52CC4" w:rsidP="00CC6366">
      <w:pPr>
        <w:pStyle w:val="ListParagraph"/>
        <w:numPr>
          <w:ilvl w:val="2"/>
          <w:numId w:val="1"/>
        </w:numPr>
        <w:rPr>
          <w:bCs/>
        </w:rPr>
      </w:pPr>
      <w:r w:rsidRPr="00C52CC4">
        <w:rPr>
          <w:bCs/>
        </w:rPr>
        <w:t>Presenter:</w:t>
      </w:r>
      <w:r w:rsidR="00F423F3">
        <w:rPr>
          <w:bCs/>
        </w:rPr>
        <w:t xml:space="preserve"> Taylor Odle and Zack Minnier</w:t>
      </w:r>
    </w:p>
    <w:p w14:paraId="35FD4283" w14:textId="61A410AA" w:rsidR="00C52CC4" w:rsidRPr="008B4631" w:rsidRDefault="00C52CC4" w:rsidP="00CC636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Reviewers:</w:t>
      </w:r>
      <w:r w:rsidR="003C07B3">
        <w:rPr>
          <w:b/>
        </w:rPr>
        <w:t xml:space="preserve"> Ghousseini, Kelly, Jimenez Soffa</w:t>
      </w:r>
    </w:p>
    <w:p w14:paraId="43FB6525" w14:textId="797D4C13" w:rsidR="002F5EEC" w:rsidRPr="002F5EEC" w:rsidRDefault="002F5EEC" w:rsidP="002F5EEC">
      <w:pPr>
        <w:pStyle w:val="ListParagraph"/>
        <w:numPr>
          <w:ilvl w:val="1"/>
          <w:numId w:val="1"/>
        </w:numPr>
        <w:rPr>
          <w:bCs/>
          <w:u w:val="single"/>
        </w:rPr>
      </w:pPr>
      <w:r w:rsidRPr="002F5EEC">
        <w:rPr>
          <w:bCs/>
          <w:u w:val="single"/>
        </w:rPr>
        <w:t xml:space="preserve">New Program Proposal: </w:t>
      </w:r>
      <w:r>
        <w:rPr>
          <w:bCs/>
          <w:u w:val="single"/>
        </w:rPr>
        <w:t xml:space="preserve"> </w:t>
      </w:r>
      <w:hyperlink r:id="rId25" w:history="1">
        <w:r w:rsidRPr="002F5EEC">
          <w:rPr>
            <w:rStyle w:val="Hyperlink"/>
            <w:bCs/>
          </w:rPr>
          <w:t>Graduate Certificate in Instructional Coaching</w:t>
        </w:r>
      </w:hyperlink>
    </w:p>
    <w:p w14:paraId="6414ECA7" w14:textId="2BE8925A" w:rsidR="002F5EEC" w:rsidRPr="002F5EEC" w:rsidRDefault="002F5EEC" w:rsidP="002F5EEC">
      <w:pPr>
        <w:pStyle w:val="ListParagraph"/>
        <w:numPr>
          <w:ilvl w:val="2"/>
          <w:numId w:val="1"/>
        </w:numPr>
        <w:rPr>
          <w:bCs/>
        </w:rPr>
      </w:pPr>
      <w:r w:rsidRPr="002F5EEC">
        <w:rPr>
          <w:bCs/>
        </w:rPr>
        <w:t>Presenter:</w:t>
      </w:r>
      <w:r w:rsidR="00057EB5">
        <w:rPr>
          <w:bCs/>
        </w:rPr>
        <w:t xml:space="preserve"> Lisa Hebgen</w:t>
      </w:r>
    </w:p>
    <w:p w14:paraId="3C3B949C" w14:textId="7216AD2D" w:rsidR="002F5EEC" w:rsidRPr="002F5EEC" w:rsidRDefault="002F5EEC" w:rsidP="002F5EEC">
      <w:pPr>
        <w:pStyle w:val="ListParagraph"/>
        <w:numPr>
          <w:ilvl w:val="2"/>
          <w:numId w:val="1"/>
        </w:numPr>
        <w:rPr>
          <w:b/>
        </w:rPr>
      </w:pPr>
      <w:r w:rsidRPr="002F5EEC">
        <w:rPr>
          <w:b/>
        </w:rPr>
        <w:t>Reviewers:</w:t>
      </w:r>
      <w:r w:rsidR="000A4DFB">
        <w:rPr>
          <w:b/>
        </w:rPr>
        <w:t xml:space="preserve"> Ghousseini, Odle, Jimenez Soffa</w:t>
      </w:r>
    </w:p>
    <w:p w14:paraId="6B96BBD5" w14:textId="46074F32" w:rsidR="00296225" w:rsidRPr="00C52CC4" w:rsidRDefault="00296225" w:rsidP="00524A8E">
      <w:pPr>
        <w:pStyle w:val="ListParagraph"/>
        <w:numPr>
          <w:ilvl w:val="1"/>
          <w:numId w:val="1"/>
        </w:numPr>
        <w:rPr>
          <w:rStyle w:val="Hyperlink"/>
          <w:bCs/>
          <w:color w:val="auto"/>
          <w:u w:val="none"/>
        </w:rPr>
      </w:pPr>
      <w:r w:rsidRPr="004E55B5">
        <w:rPr>
          <w:bCs/>
          <w:u w:val="single"/>
        </w:rPr>
        <w:t>Program Change Proposal:</w:t>
      </w:r>
      <w:r w:rsidRPr="0009713C">
        <w:rPr>
          <w:bCs/>
        </w:rPr>
        <w:t xml:space="preserve"> </w:t>
      </w:r>
      <w:hyperlink r:id="rId26" w:history="1">
        <w:r w:rsidRPr="004E55B5">
          <w:rPr>
            <w:rStyle w:val="Hyperlink"/>
            <w:bCs/>
          </w:rPr>
          <w:t>World Language Education Named Option</w:t>
        </w:r>
      </w:hyperlink>
    </w:p>
    <w:p w14:paraId="2CCFC315" w14:textId="397BB5E0" w:rsidR="00C52CC4" w:rsidRDefault="00C52CC4" w:rsidP="00C52CC4">
      <w:pPr>
        <w:pStyle w:val="ListParagraph"/>
        <w:ind w:left="1800"/>
        <w:rPr>
          <w:rStyle w:val="Hyperlink"/>
          <w:bCs/>
        </w:rPr>
      </w:pPr>
      <w:r w:rsidRPr="0062632F">
        <w:rPr>
          <w:bCs/>
          <w:u w:val="single"/>
        </w:rPr>
        <w:t>Program Change Proposal:</w:t>
      </w:r>
      <w:r w:rsidRPr="0062632F">
        <w:rPr>
          <w:bCs/>
        </w:rPr>
        <w:t xml:space="preserve"> </w:t>
      </w:r>
      <w:hyperlink r:id="rId27" w:history="1">
        <w:r w:rsidRPr="0062632F">
          <w:rPr>
            <w:rStyle w:val="Hyperlink"/>
            <w:bCs/>
          </w:rPr>
          <w:t>Curriculum and Instruction MS (Parent Plan)</w:t>
        </w:r>
      </w:hyperlink>
    </w:p>
    <w:p w14:paraId="696AB927" w14:textId="3E4DF1CC" w:rsidR="00C52CC4" w:rsidRPr="00380E27" w:rsidRDefault="00C52CC4" w:rsidP="00C52CC4">
      <w:pPr>
        <w:pStyle w:val="ListParagraph"/>
        <w:ind w:left="1800"/>
        <w:rPr>
          <w:rStyle w:val="Hyperlink"/>
          <w:bCs/>
          <w:color w:val="auto"/>
          <w:u w:val="none"/>
        </w:rPr>
      </w:pPr>
      <w:r w:rsidRPr="00074FBB">
        <w:rPr>
          <w:rStyle w:val="Hyperlink"/>
          <w:bCs/>
          <w:i/>
          <w:iCs/>
          <w:color w:val="auto"/>
          <w:u w:val="none"/>
        </w:rPr>
        <w:t>(Submitting parent plan with named option in World Language Education)</w:t>
      </w:r>
    </w:p>
    <w:p w14:paraId="152B33AB" w14:textId="4AF1DFAD" w:rsidR="00380E27" w:rsidRPr="00380E27" w:rsidRDefault="00380E27" w:rsidP="00380E27">
      <w:pPr>
        <w:pStyle w:val="ListParagraph"/>
        <w:numPr>
          <w:ilvl w:val="2"/>
          <w:numId w:val="1"/>
        </w:numPr>
        <w:rPr>
          <w:bCs/>
        </w:rPr>
      </w:pPr>
      <w:r w:rsidRPr="00380E27">
        <w:rPr>
          <w:bCs/>
        </w:rPr>
        <w:t>Presenter:</w:t>
      </w:r>
      <w:r>
        <w:rPr>
          <w:bCs/>
        </w:rPr>
        <w:t xml:space="preserve"> </w:t>
      </w:r>
      <w:r w:rsidR="00596C1A">
        <w:rPr>
          <w:bCs/>
        </w:rPr>
        <w:t xml:space="preserve">Joey Lubasi </w:t>
      </w:r>
    </w:p>
    <w:p w14:paraId="0EDB4CC7" w14:textId="2A576CAD" w:rsidR="00E548A8" w:rsidRPr="00C52CC4" w:rsidRDefault="00380E27" w:rsidP="00E548A8">
      <w:pPr>
        <w:pStyle w:val="ListParagraph"/>
        <w:numPr>
          <w:ilvl w:val="2"/>
          <w:numId w:val="1"/>
        </w:numPr>
        <w:rPr>
          <w:b/>
        </w:rPr>
      </w:pPr>
      <w:r w:rsidRPr="008B4631">
        <w:rPr>
          <w:b/>
        </w:rPr>
        <w:lastRenderedPageBreak/>
        <w:t xml:space="preserve">Reviewers: </w:t>
      </w:r>
      <w:r w:rsidR="000A4DFB">
        <w:rPr>
          <w:b/>
        </w:rPr>
        <w:t>Odle, Kelly, Jimenez Soffa</w:t>
      </w:r>
    </w:p>
    <w:sectPr w:rsidR="00E548A8" w:rsidRPr="00C52CC4" w:rsidSect="00ED6637">
      <w:footerReference w:type="even" r:id="rId28"/>
      <w:footerReference w:type="default" r:id="rId29"/>
      <w:footerReference w:type="first" r:id="rId3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1E37" w14:textId="77777777" w:rsidR="00CB4F46" w:rsidRDefault="00CB4F46" w:rsidP="00ED6637">
      <w:r>
        <w:separator/>
      </w:r>
    </w:p>
  </w:endnote>
  <w:endnote w:type="continuationSeparator" w:id="0">
    <w:p w14:paraId="4CB88214" w14:textId="77777777" w:rsidR="00CB4F46" w:rsidRDefault="00CB4F46" w:rsidP="00ED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96726678"/>
      <w:docPartObj>
        <w:docPartGallery w:val="Page Numbers (Bottom of Page)"/>
        <w:docPartUnique/>
      </w:docPartObj>
    </w:sdtPr>
    <w:sdtContent>
      <w:p w14:paraId="0EA497AD" w14:textId="6334872E" w:rsidR="00E350ED" w:rsidRDefault="00E350ED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53D926" w14:textId="77777777" w:rsidR="00E350ED" w:rsidRDefault="00E350ED" w:rsidP="00E350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57989843"/>
      <w:docPartObj>
        <w:docPartGallery w:val="Page Numbers (Bottom of Page)"/>
        <w:docPartUnique/>
      </w:docPartObj>
    </w:sdtPr>
    <w:sdtContent>
      <w:p w14:paraId="36D1476D" w14:textId="7E42FD09" w:rsidR="00E350ED" w:rsidRDefault="00E350ED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60BDCC" w14:textId="4D0AAB58" w:rsidR="00ED6637" w:rsidRPr="00F615A6" w:rsidRDefault="00ED6637" w:rsidP="00F615A6">
    <w:pPr>
      <w:pStyle w:val="Footer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F3CE" w14:textId="77777777" w:rsidR="004E7A0F" w:rsidRPr="00750ECA" w:rsidRDefault="004E7A0F" w:rsidP="003561B9">
    <w:pPr>
      <w:pStyle w:val="line1"/>
      <w:framePr w:w="11520" w:h="1080" w:hSpace="187" w:wrap="around" w:vAnchor="page" w:hAnchor="page" w:x="319" w:y="14523"/>
      <w:rPr>
        <w:rFonts w:asciiTheme="minorHAnsi" w:hAnsiTheme="minorHAnsi" w:cstheme="minorHAnsi"/>
        <w:spacing w:val="0"/>
        <w:sz w:val="24"/>
        <w:szCs w:val="24"/>
      </w:rPr>
    </w:pPr>
  </w:p>
  <w:p w14:paraId="122E103D" w14:textId="77777777" w:rsidR="004E7A0F" w:rsidRPr="00750ECA" w:rsidRDefault="004E7A0F" w:rsidP="003561B9">
    <w:pPr>
      <w:pStyle w:val="line1"/>
      <w:framePr w:w="11520" w:h="1080" w:hSpace="187" w:wrap="around" w:vAnchor="page" w:hAnchor="page" w:x="319" w:y="14523"/>
      <w:rPr>
        <w:rFonts w:asciiTheme="minorHAnsi" w:hAnsiTheme="minorHAnsi" w:cstheme="minorHAnsi"/>
        <w:spacing w:val="0"/>
        <w:sz w:val="24"/>
        <w:szCs w:val="24"/>
      </w:rPr>
    </w:pPr>
    <w:r w:rsidRPr="00750ECA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0C31A4F1" w14:textId="77777777" w:rsidR="004E7A0F" w:rsidRPr="00750ECA" w:rsidRDefault="004E7A0F" w:rsidP="003561B9">
    <w:pPr>
      <w:pStyle w:val="linesplus"/>
      <w:framePr w:w="11520" w:h="1080" w:hSpace="187" w:wrap="around" w:vAnchor="page" w:hAnchor="page" w:x="319" w:y="14523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750ECA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67916E8A" w14:textId="77777777" w:rsidR="004E7A0F" w:rsidRPr="00750ECA" w:rsidRDefault="004E7A0F" w:rsidP="003561B9">
    <w:pPr>
      <w:framePr w:w="11520" w:h="1080" w:hSpace="187" w:wrap="around" w:vAnchor="page" w:hAnchor="page" w:x="319" w:y="14523"/>
      <w:widowControl w:val="0"/>
      <w:adjustRightInd w:val="0"/>
      <w:jc w:val="center"/>
      <w:rPr>
        <w:rFonts w:cstheme="minorHAnsi"/>
        <w:b/>
      </w:rPr>
    </w:pPr>
    <w:r w:rsidRPr="00750ECA">
      <w:rPr>
        <w:rFonts w:cstheme="minorHAnsi"/>
      </w:rPr>
      <w:t>608-262-1763     Fax:  608-265-2512</w:t>
    </w:r>
  </w:p>
  <w:p w14:paraId="377518FE" w14:textId="77777777" w:rsidR="00ED6637" w:rsidRPr="00750ECA" w:rsidRDefault="00ED6637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AF9B" w14:textId="77777777" w:rsidR="00CB4F46" w:rsidRDefault="00CB4F46" w:rsidP="00ED6637">
      <w:r>
        <w:separator/>
      </w:r>
    </w:p>
  </w:footnote>
  <w:footnote w:type="continuationSeparator" w:id="0">
    <w:p w14:paraId="362D4C6D" w14:textId="77777777" w:rsidR="00CB4F46" w:rsidRDefault="00CB4F46" w:rsidP="00ED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77325"/>
    <w:multiLevelType w:val="hybridMultilevel"/>
    <w:tmpl w:val="51548FEE"/>
    <w:lvl w:ilvl="0" w:tplc="AAE45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260FBA"/>
    <w:multiLevelType w:val="hybridMultilevel"/>
    <w:tmpl w:val="C9A41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F123A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A614A"/>
    <w:multiLevelType w:val="hybridMultilevel"/>
    <w:tmpl w:val="02165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8995">
    <w:abstractNumId w:val="0"/>
  </w:num>
  <w:num w:numId="2" w16cid:durableId="1830175965">
    <w:abstractNumId w:val="2"/>
  </w:num>
  <w:num w:numId="3" w16cid:durableId="198824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772B"/>
    <w:rsid w:val="000518FA"/>
    <w:rsid w:val="00053151"/>
    <w:rsid w:val="0005627D"/>
    <w:rsid w:val="00057CB9"/>
    <w:rsid w:val="00057EB5"/>
    <w:rsid w:val="000622A2"/>
    <w:rsid w:val="000735A5"/>
    <w:rsid w:val="00074FBB"/>
    <w:rsid w:val="0009369E"/>
    <w:rsid w:val="0009713C"/>
    <w:rsid w:val="000A4DFB"/>
    <w:rsid w:val="000E5D07"/>
    <w:rsid w:val="000E65F0"/>
    <w:rsid w:val="000F20DC"/>
    <w:rsid w:val="00125CAD"/>
    <w:rsid w:val="001460D9"/>
    <w:rsid w:val="0017106E"/>
    <w:rsid w:val="00183ADB"/>
    <w:rsid w:val="00193B42"/>
    <w:rsid w:val="001A048E"/>
    <w:rsid w:val="001C49D7"/>
    <w:rsid w:val="001D1C18"/>
    <w:rsid w:val="001E6195"/>
    <w:rsid w:val="002518C9"/>
    <w:rsid w:val="00255DCC"/>
    <w:rsid w:val="002567F4"/>
    <w:rsid w:val="00296225"/>
    <w:rsid w:val="002A597A"/>
    <w:rsid w:val="002D03EB"/>
    <w:rsid w:val="002E6297"/>
    <w:rsid w:val="002F5EEC"/>
    <w:rsid w:val="00326048"/>
    <w:rsid w:val="003561B9"/>
    <w:rsid w:val="00380E27"/>
    <w:rsid w:val="003A2335"/>
    <w:rsid w:val="003B3872"/>
    <w:rsid w:val="003B4921"/>
    <w:rsid w:val="003C07B3"/>
    <w:rsid w:val="003D058D"/>
    <w:rsid w:val="003D1BFB"/>
    <w:rsid w:val="003E25E8"/>
    <w:rsid w:val="00416661"/>
    <w:rsid w:val="00431E4F"/>
    <w:rsid w:val="00434BE8"/>
    <w:rsid w:val="00450DE8"/>
    <w:rsid w:val="00452734"/>
    <w:rsid w:val="00483D24"/>
    <w:rsid w:val="0049481E"/>
    <w:rsid w:val="004C292A"/>
    <w:rsid w:val="004D3301"/>
    <w:rsid w:val="004D5CB6"/>
    <w:rsid w:val="004E333B"/>
    <w:rsid w:val="004E55B5"/>
    <w:rsid w:val="004E7A0F"/>
    <w:rsid w:val="00500CF2"/>
    <w:rsid w:val="00523952"/>
    <w:rsid w:val="00524A8E"/>
    <w:rsid w:val="005646D6"/>
    <w:rsid w:val="00596C1A"/>
    <w:rsid w:val="00596EA0"/>
    <w:rsid w:val="005C4806"/>
    <w:rsid w:val="005E25E9"/>
    <w:rsid w:val="0060038F"/>
    <w:rsid w:val="006242EC"/>
    <w:rsid w:val="0062632F"/>
    <w:rsid w:val="0063272E"/>
    <w:rsid w:val="00640E23"/>
    <w:rsid w:val="00651710"/>
    <w:rsid w:val="00652F3B"/>
    <w:rsid w:val="00664F61"/>
    <w:rsid w:val="0066562D"/>
    <w:rsid w:val="006908AA"/>
    <w:rsid w:val="006A5C26"/>
    <w:rsid w:val="006B1E9A"/>
    <w:rsid w:val="006B40D6"/>
    <w:rsid w:val="006B60FF"/>
    <w:rsid w:val="006D066D"/>
    <w:rsid w:val="006E0883"/>
    <w:rsid w:val="00714F18"/>
    <w:rsid w:val="00715C79"/>
    <w:rsid w:val="00747459"/>
    <w:rsid w:val="00750ECA"/>
    <w:rsid w:val="00767905"/>
    <w:rsid w:val="00775B19"/>
    <w:rsid w:val="007861B1"/>
    <w:rsid w:val="007879E3"/>
    <w:rsid w:val="00787A7F"/>
    <w:rsid w:val="007951F8"/>
    <w:rsid w:val="007968F5"/>
    <w:rsid w:val="007D3BEC"/>
    <w:rsid w:val="007E43E1"/>
    <w:rsid w:val="007E6FF9"/>
    <w:rsid w:val="007F1CED"/>
    <w:rsid w:val="00810459"/>
    <w:rsid w:val="00846B10"/>
    <w:rsid w:val="0085209C"/>
    <w:rsid w:val="0085582B"/>
    <w:rsid w:val="008732B6"/>
    <w:rsid w:val="008806CB"/>
    <w:rsid w:val="008A2D04"/>
    <w:rsid w:val="008B4631"/>
    <w:rsid w:val="008B5254"/>
    <w:rsid w:val="008D50C9"/>
    <w:rsid w:val="00904B96"/>
    <w:rsid w:val="00905880"/>
    <w:rsid w:val="009310A9"/>
    <w:rsid w:val="00967263"/>
    <w:rsid w:val="0096787B"/>
    <w:rsid w:val="009750D4"/>
    <w:rsid w:val="00985A80"/>
    <w:rsid w:val="00996CC1"/>
    <w:rsid w:val="009A3FCF"/>
    <w:rsid w:val="009A7AF6"/>
    <w:rsid w:val="009C66B5"/>
    <w:rsid w:val="009E2E2F"/>
    <w:rsid w:val="009F2310"/>
    <w:rsid w:val="009F33B1"/>
    <w:rsid w:val="00A03B39"/>
    <w:rsid w:val="00A0432E"/>
    <w:rsid w:val="00A21D14"/>
    <w:rsid w:val="00A2589D"/>
    <w:rsid w:val="00A319CE"/>
    <w:rsid w:val="00A32677"/>
    <w:rsid w:val="00A36822"/>
    <w:rsid w:val="00A37A57"/>
    <w:rsid w:val="00A47A9A"/>
    <w:rsid w:val="00A55074"/>
    <w:rsid w:val="00A666B9"/>
    <w:rsid w:val="00A668AA"/>
    <w:rsid w:val="00A95005"/>
    <w:rsid w:val="00A97AF6"/>
    <w:rsid w:val="00AA0B9C"/>
    <w:rsid w:val="00AA1999"/>
    <w:rsid w:val="00AC4B30"/>
    <w:rsid w:val="00AC7307"/>
    <w:rsid w:val="00AE3D03"/>
    <w:rsid w:val="00B163AD"/>
    <w:rsid w:val="00B211F9"/>
    <w:rsid w:val="00B2796C"/>
    <w:rsid w:val="00B34ED3"/>
    <w:rsid w:val="00B46829"/>
    <w:rsid w:val="00B73E34"/>
    <w:rsid w:val="00B93C2F"/>
    <w:rsid w:val="00C110F8"/>
    <w:rsid w:val="00C26423"/>
    <w:rsid w:val="00C52CC4"/>
    <w:rsid w:val="00C962C1"/>
    <w:rsid w:val="00CA2C40"/>
    <w:rsid w:val="00CB2880"/>
    <w:rsid w:val="00CB4F46"/>
    <w:rsid w:val="00CC6366"/>
    <w:rsid w:val="00CD4649"/>
    <w:rsid w:val="00D1010D"/>
    <w:rsid w:val="00D12395"/>
    <w:rsid w:val="00D250AD"/>
    <w:rsid w:val="00D46665"/>
    <w:rsid w:val="00D65530"/>
    <w:rsid w:val="00DA735F"/>
    <w:rsid w:val="00DC0189"/>
    <w:rsid w:val="00DF278F"/>
    <w:rsid w:val="00E156A8"/>
    <w:rsid w:val="00E30EE1"/>
    <w:rsid w:val="00E350ED"/>
    <w:rsid w:val="00E41721"/>
    <w:rsid w:val="00E47068"/>
    <w:rsid w:val="00E548A8"/>
    <w:rsid w:val="00E62E8A"/>
    <w:rsid w:val="00E76F17"/>
    <w:rsid w:val="00E90468"/>
    <w:rsid w:val="00EA1378"/>
    <w:rsid w:val="00EB5411"/>
    <w:rsid w:val="00EB5A12"/>
    <w:rsid w:val="00ED0EAE"/>
    <w:rsid w:val="00ED6637"/>
    <w:rsid w:val="00EE0ADF"/>
    <w:rsid w:val="00EE6E42"/>
    <w:rsid w:val="00EF48C2"/>
    <w:rsid w:val="00F06EC7"/>
    <w:rsid w:val="00F21597"/>
    <w:rsid w:val="00F423F3"/>
    <w:rsid w:val="00F53160"/>
    <w:rsid w:val="00F615A6"/>
    <w:rsid w:val="00F651A0"/>
    <w:rsid w:val="00F75C36"/>
    <w:rsid w:val="00F7775B"/>
    <w:rsid w:val="00FC0466"/>
    <w:rsid w:val="00FC4DE3"/>
    <w:rsid w:val="00FC6AB2"/>
    <w:rsid w:val="00FD5E2F"/>
    <w:rsid w:val="0410D7D6"/>
    <w:rsid w:val="4FDD9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00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0CF2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00CF2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500C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0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F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637"/>
  </w:style>
  <w:style w:type="paragraph" w:styleId="Footer">
    <w:name w:val="footer"/>
    <w:basedOn w:val="Normal"/>
    <w:link w:val="FooterChar"/>
    <w:uiPriority w:val="99"/>
    <w:unhideWhenUsed/>
    <w:rsid w:val="00ED6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637"/>
  </w:style>
  <w:style w:type="paragraph" w:customStyle="1" w:styleId="line1">
    <w:name w:val="line1"/>
    <w:rsid w:val="00ED6637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ED6637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29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50ED"/>
  </w:style>
  <w:style w:type="character" w:styleId="UnresolvedMention">
    <w:name w:val="Unresolved Mention"/>
    <w:basedOn w:val="DefaultParagraphFont"/>
    <w:uiPriority w:val="99"/>
    <w:rsid w:val="000622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11495" TargetMode="External"/><Relationship Id="rId18" Type="http://schemas.openxmlformats.org/officeDocument/2006/relationships/hyperlink" Target="https://next-guide.wisc.edu/programadmin/?key=632" TargetMode="External"/><Relationship Id="rId26" Type="http://schemas.openxmlformats.org/officeDocument/2006/relationships/hyperlink" Target="https://next-guide.wisc.edu/programadmin/?key=1268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xt-guide.wisc.edu/courseadmin/?key=900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735" TargetMode="External"/><Relationship Id="rId17" Type="http://schemas.openxmlformats.org/officeDocument/2006/relationships/hyperlink" Target="https://next-guide.wisc.edu/programadmin/?key=828" TargetMode="External"/><Relationship Id="rId25" Type="http://schemas.openxmlformats.org/officeDocument/2006/relationships/hyperlink" Target="https://next-guide.wisc.edu/programadmin/?key=14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3476" TargetMode="External"/><Relationship Id="rId20" Type="http://schemas.openxmlformats.org/officeDocument/2006/relationships/hyperlink" Target="https://next-guide.wisc.edu/courseadmin/?key=90082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731" TargetMode="External"/><Relationship Id="rId24" Type="http://schemas.openxmlformats.org/officeDocument/2006/relationships/hyperlink" Target="https://next-guide.wisc.edu/courseadmin/?key=%208984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83760" TargetMode="External"/><Relationship Id="rId23" Type="http://schemas.openxmlformats.org/officeDocument/2006/relationships/hyperlink" Target="https://next-guide.wisc.edu/courseadmin/?key=9010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ext-guide.wisc.edu/courseadmin/?key=730" TargetMode="External"/><Relationship Id="rId19" Type="http://schemas.openxmlformats.org/officeDocument/2006/relationships/hyperlink" Target="https://next-guide.wisc.edu/courseadmin/?key=8998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10619" TargetMode="External"/><Relationship Id="rId22" Type="http://schemas.openxmlformats.org/officeDocument/2006/relationships/hyperlink" Target="https://next-guide.wisc.edu/courseadmin/?key=90078" TargetMode="External"/><Relationship Id="rId27" Type="http://schemas.openxmlformats.org/officeDocument/2006/relationships/hyperlink" Target="https://next-guide.wisc.edu/programadmin/?key=628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F875C9-94F8-2B40-9E49-3758BA74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WALDECK</cp:lastModifiedBy>
  <cp:revision>32</cp:revision>
  <cp:lastPrinted>2023-10-25T16:50:00Z</cp:lastPrinted>
  <dcterms:created xsi:type="dcterms:W3CDTF">2023-09-27T21:13:00Z</dcterms:created>
  <dcterms:modified xsi:type="dcterms:W3CDTF">2023-10-27T22:36:00Z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00ce775f4ede16652aca6c489c44a29522569e809933deebb7d1b9c4650ba09f</vt:lpwstr>
  </property>
</Properties>
</file>