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F6C3"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32E16" w:rsidRPr="000216FE" w:rsidRDefault="00632E16" w:rsidP="00632E16">
      <w:pPr>
        <w:rPr>
          <w:rFonts w:cstheme="minorHAnsi"/>
          <w:u w:val="single"/>
        </w:rPr>
      </w:pPr>
    </w:p>
    <w:p w14:paraId="0A37501D" w14:textId="77777777" w:rsidR="00632E16" w:rsidRPr="000216FE" w:rsidRDefault="00632E16" w:rsidP="00632E16">
      <w:pPr>
        <w:rPr>
          <w:rFonts w:cstheme="minorHAnsi"/>
          <w:u w:val="single"/>
        </w:rPr>
      </w:pPr>
    </w:p>
    <w:p w14:paraId="5DAB6C7B" w14:textId="77777777" w:rsidR="00632E16" w:rsidRPr="000216FE" w:rsidRDefault="00632E16" w:rsidP="00632E16">
      <w:pPr>
        <w:rPr>
          <w:rFonts w:cstheme="minorHAnsi"/>
          <w:u w:val="single"/>
        </w:rPr>
      </w:pPr>
    </w:p>
    <w:p w14:paraId="02EB378F" w14:textId="77777777" w:rsidR="00632E16" w:rsidRPr="000216FE" w:rsidRDefault="00632E16" w:rsidP="00632E16">
      <w:pPr>
        <w:rPr>
          <w:rFonts w:cstheme="minorHAnsi"/>
          <w:u w:val="single"/>
        </w:rPr>
      </w:pPr>
    </w:p>
    <w:p w14:paraId="6E0A0B7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6A05A809" w14:textId="77777777" w:rsidR="00632E16" w:rsidRPr="000216FE" w:rsidRDefault="00632E16" w:rsidP="00632E16">
      <w:pPr>
        <w:rPr>
          <w:rFonts w:cstheme="minorHAnsi"/>
          <w:u w:val="single"/>
        </w:rPr>
      </w:pPr>
    </w:p>
    <w:p w14:paraId="5A39BBE3" w14:textId="77777777" w:rsidR="000A3EC1" w:rsidRDefault="000A3EC1" w:rsidP="00214FC4">
      <w:pPr>
        <w:spacing w:line="241" w:lineRule="auto"/>
        <w:ind w:right="188"/>
        <w:rPr>
          <w:spacing w:val="-1"/>
        </w:rPr>
      </w:pPr>
    </w:p>
    <w:p w14:paraId="400DA83E" w14:textId="4596167A" w:rsidR="000A3EC1" w:rsidRDefault="008E4475" w:rsidP="000A3EC1">
      <w:pPr>
        <w:spacing w:line="241" w:lineRule="auto"/>
        <w:ind w:right="188"/>
        <w:rPr>
          <w:spacing w:val="-1"/>
        </w:rPr>
      </w:pPr>
      <w:r>
        <w:rPr>
          <w:spacing w:val="-1"/>
        </w:rPr>
        <w:t>February 3, 2023</w:t>
      </w:r>
    </w:p>
    <w:p w14:paraId="52D50D33" w14:textId="70A8C95F" w:rsidR="000A3EC1" w:rsidRDefault="000A3EC1" w:rsidP="0033392B">
      <w:pPr>
        <w:spacing w:line="241" w:lineRule="auto"/>
        <w:ind w:right="188"/>
        <w:rPr>
          <w:spacing w:val="-1"/>
        </w:rPr>
      </w:pPr>
      <w:r>
        <w:rPr>
          <w:spacing w:val="-1"/>
        </w:rPr>
        <w:tab/>
      </w:r>
      <w:r>
        <w:rPr>
          <w:spacing w:val="-1"/>
        </w:rPr>
        <w:tab/>
      </w:r>
    </w:p>
    <w:p w14:paraId="164242EA" w14:textId="3B82D48E" w:rsidR="0033392B" w:rsidRPr="008B2542" w:rsidRDefault="0033392B" w:rsidP="0033392B">
      <w:pPr>
        <w:spacing w:line="241" w:lineRule="auto"/>
        <w:ind w:right="188"/>
      </w:pPr>
      <w:r w:rsidRPr="008B2542">
        <w:rPr>
          <w:spacing w:val="-1"/>
        </w:rPr>
        <w:t>Attendees: Adam Nelson</w:t>
      </w:r>
      <w:r w:rsidR="0005683F">
        <w:rPr>
          <w:spacing w:val="-1"/>
        </w:rPr>
        <w:t xml:space="preserve">, </w:t>
      </w:r>
      <w:r w:rsidRPr="008B2542">
        <w:rPr>
          <w:spacing w:val="-1"/>
        </w:rPr>
        <w:t>Dan Lisowski</w:t>
      </w:r>
      <w:r w:rsidR="0005683F">
        <w:rPr>
          <w:spacing w:val="-1"/>
        </w:rPr>
        <w:t xml:space="preserve">, </w:t>
      </w:r>
      <w:r w:rsidRPr="008B2542">
        <w:rPr>
          <w:spacing w:val="-1"/>
        </w:rPr>
        <w:t>Derrick Buisch</w:t>
      </w:r>
      <w:r w:rsidR="0005683F">
        <w:rPr>
          <w:spacing w:val="-1"/>
        </w:rPr>
        <w:t xml:space="preserve">, </w:t>
      </w:r>
      <w:r w:rsidRPr="008B2542">
        <w:rPr>
          <w:spacing w:val="-1"/>
        </w:rPr>
        <w:t xml:space="preserve">Emma </w:t>
      </w:r>
      <w:proofErr w:type="spellStart"/>
      <w:r w:rsidRPr="008B2542">
        <w:rPr>
          <w:spacing w:val="-1"/>
        </w:rPr>
        <w:t>Hurbanis</w:t>
      </w:r>
      <w:proofErr w:type="spellEnd"/>
      <w:r w:rsidRPr="008B2542">
        <w:rPr>
          <w:spacing w:val="-1"/>
        </w:rPr>
        <w:t xml:space="preserve">, Bill Schrage, Steve Quintana, Natalie Zervou, Erica Turner, Jeremy Stoddard </w:t>
      </w:r>
      <w:r w:rsidR="0005683F">
        <w:rPr>
          <w:spacing w:val="-1"/>
        </w:rPr>
        <w:t>(</w:t>
      </w:r>
      <w:r w:rsidRPr="008B2542">
        <w:rPr>
          <w:spacing w:val="-1"/>
        </w:rPr>
        <w:t xml:space="preserve">sub for Hala Ghousseini), Xueli Wang, Beverly </w:t>
      </w:r>
      <w:proofErr w:type="spellStart"/>
      <w:r w:rsidRPr="008B2542">
        <w:rPr>
          <w:spacing w:val="-1"/>
        </w:rPr>
        <w:t>Trezek</w:t>
      </w:r>
      <w:proofErr w:type="spellEnd"/>
    </w:p>
    <w:p w14:paraId="0E27B00A" w14:textId="77777777" w:rsidR="000A3EC1" w:rsidRPr="008B2542" w:rsidRDefault="000A3EC1" w:rsidP="000A3EC1">
      <w:pPr>
        <w:spacing w:line="241" w:lineRule="auto"/>
        <w:ind w:right="188"/>
        <w:rPr>
          <w:spacing w:val="-1"/>
        </w:rPr>
      </w:pPr>
    </w:p>
    <w:p w14:paraId="2B8CC9A2" w14:textId="39D36548" w:rsidR="000A3EC1" w:rsidRDefault="0033392B" w:rsidP="000A3EC1">
      <w:pPr>
        <w:spacing w:line="241" w:lineRule="auto"/>
        <w:ind w:right="188"/>
      </w:pPr>
      <w:r w:rsidRPr="008B2542">
        <w:t xml:space="preserve">Ex Officio: Barb Gerloff, Christina </w:t>
      </w:r>
      <w:proofErr w:type="spellStart"/>
      <w:r w:rsidRPr="008B2542">
        <w:t>Klawitter</w:t>
      </w:r>
      <w:proofErr w:type="spellEnd"/>
      <w:r>
        <w:t xml:space="preserve"> </w:t>
      </w:r>
    </w:p>
    <w:p w14:paraId="531A7B32" w14:textId="39F51B76" w:rsidR="0033392B" w:rsidRDefault="0033392B" w:rsidP="000A3EC1">
      <w:pPr>
        <w:spacing w:line="241" w:lineRule="auto"/>
        <w:ind w:right="188"/>
      </w:pPr>
    </w:p>
    <w:p w14:paraId="0B2B3FBC" w14:textId="2D5F8600" w:rsidR="0033392B" w:rsidRPr="008B2542" w:rsidRDefault="0033392B" w:rsidP="000A3EC1">
      <w:pPr>
        <w:spacing w:line="241" w:lineRule="auto"/>
        <w:ind w:right="188"/>
      </w:pPr>
      <w:r w:rsidRPr="008B2542">
        <w:t xml:space="preserve">Guests: </w:t>
      </w:r>
      <w:r w:rsidR="00B273D6" w:rsidRPr="008B2542">
        <w:rPr>
          <w:rFonts w:cstheme="minorHAnsi"/>
          <w:bCs/>
        </w:rPr>
        <w:t>Katie Kirchgasler</w:t>
      </w:r>
      <w:r w:rsidR="000C2776">
        <w:rPr>
          <w:rFonts w:cstheme="minorHAnsi"/>
          <w:bCs/>
        </w:rPr>
        <w:t xml:space="preserve">, </w:t>
      </w:r>
      <w:r w:rsidR="00B273D6" w:rsidRPr="008B2542">
        <w:rPr>
          <w:rFonts w:cstheme="minorHAnsi"/>
          <w:bCs/>
        </w:rPr>
        <w:t xml:space="preserve">Diego Roman, </w:t>
      </w:r>
      <w:r w:rsidR="008B2542" w:rsidRPr="008B2542">
        <w:rPr>
          <w:rFonts w:cstheme="minorHAnsi"/>
          <w:bCs/>
        </w:rPr>
        <w:t xml:space="preserve">Cindy Kuhrasch, Mary Hoefferle, Erica Halverson </w:t>
      </w:r>
    </w:p>
    <w:p w14:paraId="0BF3D143" w14:textId="23AFB9BA" w:rsidR="0033392B" w:rsidRDefault="0033392B" w:rsidP="000A3EC1">
      <w:pPr>
        <w:spacing w:line="241" w:lineRule="auto"/>
        <w:ind w:right="188"/>
      </w:pPr>
    </w:p>
    <w:p w14:paraId="2774EBDD" w14:textId="59B14942" w:rsidR="0033392B" w:rsidRDefault="0033392B" w:rsidP="000A3EC1">
      <w:pPr>
        <w:spacing w:line="241" w:lineRule="auto"/>
        <w:ind w:right="188"/>
      </w:pPr>
      <w:r>
        <w:t>Minutes taken by Cindy Waldeck</w:t>
      </w:r>
    </w:p>
    <w:p w14:paraId="01544644" w14:textId="191857A7" w:rsidR="0033392B" w:rsidRDefault="0033392B" w:rsidP="000A3EC1">
      <w:pPr>
        <w:spacing w:line="241" w:lineRule="auto"/>
        <w:ind w:right="188"/>
      </w:pPr>
    </w:p>
    <w:p w14:paraId="55E756F1" w14:textId="4D3DC4BA" w:rsidR="0033392B" w:rsidRPr="000A3EC1" w:rsidRDefault="0033392B" w:rsidP="000A3EC1">
      <w:pPr>
        <w:spacing w:line="241" w:lineRule="auto"/>
        <w:ind w:right="188"/>
        <w:rPr>
          <w:spacing w:val="-1"/>
        </w:rPr>
      </w:pPr>
      <w:r>
        <w:t xml:space="preserve">Meeting called to order at </w:t>
      </w:r>
      <w:r w:rsidR="00B273D6">
        <w:t>12:31</w:t>
      </w:r>
      <w:r>
        <w:t>PM</w:t>
      </w:r>
    </w:p>
    <w:p w14:paraId="44EAFD9C" w14:textId="77777777" w:rsidR="000D1C28" w:rsidRPr="000216FE" w:rsidRDefault="000D1C28" w:rsidP="00632E16">
      <w:pPr>
        <w:rPr>
          <w:rFonts w:cstheme="minorHAnsi"/>
          <w:u w:val="single"/>
        </w:rPr>
      </w:pPr>
    </w:p>
    <w:p w14:paraId="52257C64" w14:textId="22BA8D26" w:rsidR="00B62168" w:rsidRDefault="00632E16" w:rsidP="00B62168">
      <w:pPr>
        <w:pStyle w:val="ListParagraph"/>
        <w:numPr>
          <w:ilvl w:val="0"/>
          <w:numId w:val="1"/>
        </w:numPr>
        <w:rPr>
          <w:rFonts w:cstheme="minorHAnsi"/>
          <w:b/>
        </w:rPr>
      </w:pPr>
      <w:r w:rsidRPr="00614031">
        <w:rPr>
          <w:rFonts w:cstheme="minorHAnsi"/>
          <w:b/>
        </w:rPr>
        <w:t>Administrative Actions</w:t>
      </w:r>
    </w:p>
    <w:p w14:paraId="5D72C089" w14:textId="77777777" w:rsidR="00C02BF0" w:rsidRPr="00371C6F" w:rsidRDefault="00C02BF0" w:rsidP="00C02BF0">
      <w:pPr>
        <w:pStyle w:val="ListParagraph"/>
        <w:numPr>
          <w:ilvl w:val="1"/>
          <w:numId w:val="1"/>
        </w:numPr>
        <w:rPr>
          <w:rFonts w:cstheme="minorHAnsi"/>
          <w:bCs/>
        </w:rPr>
      </w:pPr>
      <w:r w:rsidRPr="00371C6F">
        <w:rPr>
          <w:rFonts w:cstheme="minorHAnsi"/>
          <w:bCs/>
          <w:u w:val="single"/>
        </w:rPr>
        <w:t>Course Deactivation Proposal:</w:t>
      </w:r>
      <w:r w:rsidRPr="00371C6F">
        <w:rPr>
          <w:rFonts w:cstheme="minorHAnsi"/>
          <w:bCs/>
        </w:rPr>
        <w:t xml:space="preserve"> </w:t>
      </w:r>
      <w:hyperlink r:id="rId9" w:history="1">
        <w:proofErr w:type="spellStart"/>
        <w:r w:rsidRPr="00371C6F">
          <w:rPr>
            <w:rStyle w:val="Hyperlink"/>
            <w:rFonts w:cstheme="minorHAnsi"/>
            <w:bCs/>
          </w:rPr>
          <w:t>Coun</w:t>
        </w:r>
        <w:proofErr w:type="spellEnd"/>
        <w:r w:rsidRPr="00371C6F">
          <w:rPr>
            <w:rStyle w:val="Hyperlink"/>
            <w:rFonts w:cstheme="minorHAnsi"/>
            <w:bCs/>
          </w:rPr>
          <w:t xml:space="preserve"> </w:t>
        </w:r>
        <w:proofErr w:type="spellStart"/>
        <w:r w:rsidRPr="00371C6F">
          <w:rPr>
            <w:rStyle w:val="Hyperlink"/>
            <w:rFonts w:cstheme="minorHAnsi"/>
            <w:bCs/>
          </w:rPr>
          <w:t>Psy</w:t>
        </w:r>
        <w:proofErr w:type="spellEnd"/>
        <w:r w:rsidRPr="00371C6F">
          <w:rPr>
            <w:rStyle w:val="Hyperlink"/>
            <w:rFonts w:cstheme="minorHAnsi"/>
            <w:bCs/>
          </w:rPr>
          <w:t xml:space="preserve"> 807: Supervised Practicum in Counseling II</w:t>
        </w:r>
      </w:hyperlink>
    </w:p>
    <w:p w14:paraId="16511E51" w14:textId="77777777" w:rsidR="00C02BF0" w:rsidRPr="00371C6F" w:rsidRDefault="00C02BF0" w:rsidP="00C02BF0">
      <w:pPr>
        <w:pStyle w:val="ListParagraph"/>
        <w:numPr>
          <w:ilvl w:val="1"/>
          <w:numId w:val="1"/>
        </w:numPr>
        <w:rPr>
          <w:rFonts w:cstheme="minorHAnsi"/>
          <w:bCs/>
        </w:rPr>
      </w:pPr>
      <w:r w:rsidRPr="00371C6F">
        <w:rPr>
          <w:rFonts w:cstheme="minorHAnsi"/>
          <w:bCs/>
          <w:u w:val="single"/>
        </w:rPr>
        <w:t>Course Deactivation Proposal:</w:t>
      </w:r>
      <w:r w:rsidRPr="00371C6F">
        <w:rPr>
          <w:rFonts w:cstheme="minorHAnsi"/>
          <w:bCs/>
        </w:rPr>
        <w:t xml:space="preserve"> </w:t>
      </w:r>
      <w:hyperlink r:id="rId10" w:history="1">
        <w:r w:rsidRPr="00371C6F">
          <w:rPr>
            <w:rStyle w:val="Hyperlink"/>
            <w:rFonts w:cstheme="minorHAnsi"/>
            <w:bCs/>
          </w:rPr>
          <w:t>RP &amp; SE 401: Augmentative and Alternative Communication and Assistive Technology for Students with Disabilities</w:t>
        </w:r>
      </w:hyperlink>
    </w:p>
    <w:p w14:paraId="4104B509" w14:textId="77777777" w:rsidR="00C02BF0" w:rsidRPr="00371C6F" w:rsidRDefault="00C02BF0" w:rsidP="00C02BF0">
      <w:pPr>
        <w:pStyle w:val="ListParagraph"/>
        <w:numPr>
          <w:ilvl w:val="1"/>
          <w:numId w:val="1"/>
        </w:numPr>
        <w:rPr>
          <w:rFonts w:cstheme="minorHAnsi"/>
          <w:bCs/>
        </w:rPr>
      </w:pPr>
      <w:r w:rsidRPr="00371C6F">
        <w:rPr>
          <w:rFonts w:cstheme="minorHAnsi"/>
          <w:bCs/>
          <w:u w:val="single"/>
        </w:rPr>
        <w:t>Course Deactivation Proposal:</w:t>
      </w:r>
      <w:r w:rsidRPr="00371C6F">
        <w:rPr>
          <w:rFonts w:cstheme="minorHAnsi"/>
          <w:bCs/>
        </w:rPr>
        <w:t xml:space="preserve"> </w:t>
      </w:r>
      <w:hyperlink r:id="rId11" w:history="1">
        <w:r w:rsidRPr="00371C6F">
          <w:rPr>
            <w:rStyle w:val="Hyperlink"/>
            <w:rFonts w:cstheme="minorHAnsi"/>
            <w:bCs/>
          </w:rPr>
          <w:t>RP &amp; SE 402: Methods in Teaching Functional Skills</w:t>
        </w:r>
      </w:hyperlink>
    </w:p>
    <w:p w14:paraId="6CA1E92B" w14:textId="77777777" w:rsidR="00C02BF0" w:rsidRPr="00371C6F" w:rsidRDefault="00C02BF0" w:rsidP="00C02BF0">
      <w:pPr>
        <w:pStyle w:val="ListParagraph"/>
        <w:numPr>
          <w:ilvl w:val="1"/>
          <w:numId w:val="1"/>
        </w:numPr>
        <w:rPr>
          <w:rFonts w:cstheme="minorHAnsi"/>
          <w:bCs/>
        </w:rPr>
      </w:pPr>
      <w:r w:rsidRPr="00371C6F">
        <w:rPr>
          <w:rFonts w:cstheme="minorHAnsi"/>
          <w:bCs/>
          <w:u w:val="single"/>
        </w:rPr>
        <w:t>Course Deactivation Proposal:</w:t>
      </w:r>
      <w:r w:rsidRPr="00371C6F">
        <w:rPr>
          <w:rFonts w:cstheme="minorHAnsi"/>
          <w:bCs/>
        </w:rPr>
        <w:t xml:space="preserve"> </w:t>
      </w:r>
      <w:hyperlink r:id="rId12" w:history="1">
        <w:r w:rsidRPr="00371C6F">
          <w:rPr>
            <w:rStyle w:val="Hyperlink"/>
            <w:rFonts w:cstheme="minorHAnsi"/>
            <w:bCs/>
          </w:rPr>
          <w:t>RP &amp; SE 403: Promoting Adolescent Literacy for Students with Disabilities</w:t>
        </w:r>
      </w:hyperlink>
    </w:p>
    <w:p w14:paraId="69C59F07" w14:textId="60B5D6AB" w:rsidR="00C02BF0" w:rsidRPr="00371C6F" w:rsidRDefault="00C02BF0" w:rsidP="00C02BF0">
      <w:pPr>
        <w:pStyle w:val="ListParagraph"/>
        <w:numPr>
          <w:ilvl w:val="1"/>
          <w:numId w:val="1"/>
        </w:numPr>
        <w:rPr>
          <w:rFonts w:cstheme="minorHAnsi"/>
          <w:bCs/>
        </w:rPr>
      </w:pPr>
      <w:r w:rsidRPr="00371C6F">
        <w:rPr>
          <w:rFonts w:cstheme="minorHAnsi"/>
          <w:bCs/>
          <w:u w:val="single"/>
        </w:rPr>
        <w:t>Course Deactivation Proposal:</w:t>
      </w:r>
      <w:r w:rsidRPr="00371C6F">
        <w:rPr>
          <w:rFonts w:cstheme="minorHAnsi"/>
          <w:bCs/>
        </w:rPr>
        <w:t xml:space="preserve"> </w:t>
      </w:r>
      <w:hyperlink r:id="rId13" w:history="1">
        <w:r w:rsidRPr="00371C6F">
          <w:rPr>
            <w:rStyle w:val="Hyperlink"/>
            <w:rFonts w:cstheme="minorHAnsi"/>
            <w:bCs/>
          </w:rPr>
          <w:t>RP &amp; SE 404: Methods in Teaching Science and Social Studies for Students with Disabilities</w:t>
        </w:r>
      </w:hyperlink>
    </w:p>
    <w:p w14:paraId="4B94D5A5" w14:textId="77777777" w:rsidR="00980FE9" w:rsidRDefault="00980FE9" w:rsidP="00B62168">
      <w:pPr>
        <w:rPr>
          <w:rFonts w:cstheme="minorHAnsi"/>
          <w:b/>
        </w:rPr>
      </w:pPr>
    </w:p>
    <w:p w14:paraId="3DEEC669" w14:textId="77777777" w:rsidR="00DA596B" w:rsidRPr="00B62168" w:rsidRDefault="00DA596B" w:rsidP="00B62168">
      <w:pPr>
        <w:rPr>
          <w:rFonts w:cstheme="minorHAnsi"/>
          <w:b/>
        </w:rPr>
      </w:pPr>
    </w:p>
    <w:p w14:paraId="490A2C1E" w14:textId="355B13B0" w:rsidR="00632E16" w:rsidRPr="00135A22" w:rsidRDefault="00632E16" w:rsidP="00632E16">
      <w:pPr>
        <w:pStyle w:val="ListParagraph"/>
        <w:numPr>
          <w:ilvl w:val="0"/>
          <w:numId w:val="1"/>
        </w:numPr>
        <w:rPr>
          <w:rFonts w:cstheme="minorHAnsi"/>
          <w:b/>
        </w:rPr>
      </w:pPr>
      <w:r w:rsidRPr="00135A22">
        <w:rPr>
          <w:rFonts w:cstheme="minorHAnsi"/>
          <w:b/>
        </w:rPr>
        <w:t>Consent Agenda</w:t>
      </w:r>
    </w:p>
    <w:p w14:paraId="793F604C" w14:textId="55B0F3DA" w:rsidR="00CA46ED" w:rsidRDefault="00CA46ED" w:rsidP="0008560F">
      <w:pPr>
        <w:pStyle w:val="ListParagraph"/>
        <w:numPr>
          <w:ilvl w:val="1"/>
          <w:numId w:val="1"/>
        </w:numPr>
        <w:rPr>
          <w:rFonts w:cstheme="minorHAnsi"/>
          <w:bCs/>
        </w:rPr>
      </w:pPr>
      <w:r w:rsidRPr="00135A22">
        <w:rPr>
          <w:rFonts w:cstheme="minorHAnsi"/>
          <w:bCs/>
        </w:rPr>
        <w:t xml:space="preserve">December 2022 Minutes </w:t>
      </w:r>
    </w:p>
    <w:p w14:paraId="14601750" w14:textId="77777777" w:rsidR="000C2776" w:rsidRDefault="000C2776" w:rsidP="000C2776">
      <w:pPr>
        <w:rPr>
          <w:rFonts w:cstheme="minorHAnsi"/>
          <w:bCs/>
        </w:rPr>
      </w:pPr>
    </w:p>
    <w:p w14:paraId="53F0DC0E" w14:textId="77777777" w:rsidR="000C2776" w:rsidRDefault="000C2776" w:rsidP="000C2776">
      <w:pPr>
        <w:rPr>
          <w:rFonts w:cstheme="minorHAnsi"/>
          <w:bCs/>
        </w:rPr>
      </w:pPr>
      <w:r>
        <w:rPr>
          <w:rFonts w:cstheme="minorHAnsi"/>
          <w:bCs/>
        </w:rPr>
        <w:t xml:space="preserve">Turner made motion to approve, Zervou seconded. Approved unanimously. </w:t>
      </w:r>
    </w:p>
    <w:p w14:paraId="0087DBB3" w14:textId="4A37A63A" w:rsidR="00B273D6" w:rsidRPr="000C2776" w:rsidRDefault="00B273D6" w:rsidP="000C2776">
      <w:pPr>
        <w:rPr>
          <w:rFonts w:cstheme="minorHAnsi"/>
          <w:bCs/>
        </w:rPr>
      </w:pPr>
      <w:r w:rsidRPr="000C2776">
        <w:rPr>
          <w:rFonts w:cstheme="minorHAnsi"/>
          <w:bCs/>
        </w:rPr>
        <w:t xml:space="preserve"> </w:t>
      </w:r>
    </w:p>
    <w:p w14:paraId="5C06EA63" w14:textId="09765962" w:rsidR="00427B3D" w:rsidRDefault="00427B3D" w:rsidP="0008560F">
      <w:pPr>
        <w:pStyle w:val="ListParagraph"/>
        <w:numPr>
          <w:ilvl w:val="1"/>
          <w:numId w:val="1"/>
        </w:numPr>
        <w:rPr>
          <w:rFonts w:cstheme="minorHAnsi"/>
          <w:bCs/>
          <w:i/>
          <w:iCs/>
        </w:rPr>
      </w:pPr>
      <w:r w:rsidRPr="005C583E">
        <w:rPr>
          <w:rFonts w:cstheme="minorHAnsi"/>
          <w:bCs/>
          <w:u w:val="single"/>
        </w:rPr>
        <w:t>Program Change Proposal:</w:t>
      </w:r>
      <w:r>
        <w:rPr>
          <w:rFonts w:cstheme="minorHAnsi"/>
          <w:bCs/>
        </w:rPr>
        <w:t xml:space="preserve"> </w:t>
      </w:r>
      <w:hyperlink r:id="rId14" w:history="1">
        <w:r w:rsidRPr="00E27C18">
          <w:rPr>
            <w:rStyle w:val="Hyperlink"/>
            <w:rFonts w:cstheme="minorHAnsi"/>
            <w:bCs/>
          </w:rPr>
          <w:t>SPE 101: Special Education</w:t>
        </w:r>
      </w:hyperlink>
      <w:r>
        <w:rPr>
          <w:rFonts w:cstheme="minorHAnsi"/>
          <w:bCs/>
        </w:rPr>
        <w:t xml:space="preserve"> </w:t>
      </w:r>
      <w:r w:rsidRPr="00E27C18">
        <w:rPr>
          <w:rFonts w:cstheme="minorHAnsi"/>
          <w:bCs/>
          <w:i/>
          <w:iCs/>
        </w:rPr>
        <w:t>(Parent Plan</w:t>
      </w:r>
      <w:r w:rsidR="00E27C18" w:rsidRPr="00E27C18">
        <w:rPr>
          <w:rFonts w:cstheme="minorHAnsi"/>
          <w:bCs/>
          <w:i/>
          <w:iCs/>
        </w:rPr>
        <w:t xml:space="preserve"> Submission</w:t>
      </w:r>
      <w:r w:rsidRPr="00E27C18">
        <w:rPr>
          <w:rFonts w:cstheme="minorHAnsi"/>
          <w:bCs/>
          <w:i/>
          <w:iCs/>
        </w:rPr>
        <w:t xml:space="preserve">) </w:t>
      </w:r>
    </w:p>
    <w:p w14:paraId="37DA3A02" w14:textId="66DB4409" w:rsidR="00E27C18" w:rsidRPr="00135A22" w:rsidRDefault="00E27C18" w:rsidP="00E27C18">
      <w:pPr>
        <w:pStyle w:val="ListParagraph"/>
        <w:numPr>
          <w:ilvl w:val="1"/>
          <w:numId w:val="1"/>
        </w:numPr>
        <w:rPr>
          <w:rFonts w:cstheme="minorHAnsi"/>
          <w:bCs/>
        </w:rPr>
      </w:pPr>
      <w:r w:rsidRPr="008B6FCB">
        <w:rPr>
          <w:rFonts w:cstheme="minorHAnsi"/>
          <w:bCs/>
          <w:u w:val="single"/>
        </w:rPr>
        <w:lastRenderedPageBreak/>
        <w:t>Program Change Proposal:</w:t>
      </w:r>
      <w:r w:rsidRPr="00135A22">
        <w:rPr>
          <w:rFonts w:cstheme="minorHAnsi"/>
          <w:bCs/>
        </w:rPr>
        <w:t xml:space="preserve"> </w:t>
      </w:r>
      <w:hyperlink r:id="rId15" w:history="1">
        <w:r w:rsidRPr="008B6FCB">
          <w:rPr>
            <w:rStyle w:val="Hyperlink"/>
            <w:rFonts w:cstheme="minorHAnsi"/>
            <w:bCs/>
          </w:rPr>
          <w:t>101SPEBGR3: Early Childhood Special Education Birth – Grade 3</w:t>
        </w:r>
      </w:hyperlink>
      <w:r w:rsidRPr="00135A22">
        <w:rPr>
          <w:rFonts w:cstheme="minorHAnsi"/>
          <w:bCs/>
        </w:rPr>
        <w:t xml:space="preserve"> </w:t>
      </w:r>
      <w:r w:rsidRPr="00135A22">
        <w:rPr>
          <w:rFonts w:cstheme="minorHAnsi"/>
          <w:bCs/>
          <w:i/>
          <w:iCs/>
        </w:rPr>
        <w:t>(</w:t>
      </w:r>
      <w:r>
        <w:rPr>
          <w:rFonts w:cstheme="minorHAnsi"/>
          <w:bCs/>
          <w:i/>
          <w:iCs/>
        </w:rPr>
        <w:t>Remove</w:t>
      </w:r>
      <w:r w:rsidR="00C02BF0">
        <w:rPr>
          <w:rFonts w:cstheme="minorHAnsi"/>
          <w:bCs/>
          <w:i/>
          <w:iCs/>
        </w:rPr>
        <w:t>s RP&amp;SE 330 and replaces with RE&amp;SE 320, updates course sequencing</w:t>
      </w:r>
      <w:r w:rsidRPr="00135A22">
        <w:rPr>
          <w:rFonts w:cstheme="minorHAnsi"/>
          <w:bCs/>
          <w:i/>
          <w:iCs/>
        </w:rPr>
        <w:t xml:space="preserve">) </w:t>
      </w:r>
    </w:p>
    <w:p w14:paraId="49F03F02" w14:textId="2E2CB4C7" w:rsidR="00E27C18" w:rsidRPr="00135A22" w:rsidRDefault="00E27C18" w:rsidP="00E27C18">
      <w:pPr>
        <w:pStyle w:val="ListParagraph"/>
        <w:numPr>
          <w:ilvl w:val="1"/>
          <w:numId w:val="1"/>
        </w:numPr>
        <w:rPr>
          <w:rFonts w:cstheme="minorHAnsi"/>
          <w:bCs/>
        </w:rPr>
      </w:pPr>
      <w:r w:rsidRPr="008B6FCB">
        <w:rPr>
          <w:rFonts w:cstheme="minorHAnsi"/>
          <w:bCs/>
          <w:u w:val="single"/>
        </w:rPr>
        <w:t>Program Change Proposal:</w:t>
      </w:r>
      <w:r w:rsidRPr="00135A22">
        <w:rPr>
          <w:rFonts w:cstheme="minorHAnsi"/>
          <w:bCs/>
        </w:rPr>
        <w:t xml:space="preserve"> </w:t>
      </w:r>
      <w:hyperlink r:id="rId16" w:history="1">
        <w:r w:rsidRPr="008B6FCB">
          <w:rPr>
            <w:rStyle w:val="Hyperlink"/>
            <w:rFonts w:cstheme="minorHAnsi"/>
            <w:bCs/>
          </w:rPr>
          <w:t>101SPECK12: Special Education Cross Categorical K-12</w:t>
        </w:r>
      </w:hyperlink>
      <w:r w:rsidRPr="00135A22">
        <w:rPr>
          <w:rFonts w:cstheme="minorHAnsi"/>
          <w:bCs/>
        </w:rPr>
        <w:t xml:space="preserve"> </w:t>
      </w:r>
      <w:r w:rsidR="00C02BF0" w:rsidRPr="00135A22">
        <w:rPr>
          <w:rFonts w:cstheme="minorHAnsi"/>
          <w:bCs/>
          <w:i/>
          <w:iCs/>
        </w:rPr>
        <w:t>(</w:t>
      </w:r>
      <w:r w:rsidR="00C02BF0">
        <w:rPr>
          <w:rFonts w:cstheme="minorHAnsi"/>
          <w:bCs/>
          <w:i/>
          <w:iCs/>
        </w:rPr>
        <w:t>Removes RP&amp;SE 330 and replaces with RE&amp;SE 320, updates course sequencing</w:t>
      </w:r>
      <w:r w:rsidR="00C02BF0" w:rsidRPr="00135A22">
        <w:rPr>
          <w:rFonts w:cstheme="minorHAnsi"/>
          <w:bCs/>
          <w:i/>
          <w:iCs/>
        </w:rPr>
        <w:t>)</w:t>
      </w:r>
    </w:p>
    <w:p w14:paraId="1C4FAE30" w14:textId="590CE894" w:rsidR="00E27C18" w:rsidRPr="00E27C18" w:rsidRDefault="00E27C18" w:rsidP="00E27C18">
      <w:pPr>
        <w:pStyle w:val="ListParagraph"/>
        <w:numPr>
          <w:ilvl w:val="1"/>
          <w:numId w:val="1"/>
        </w:numPr>
        <w:rPr>
          <w:rFonts w:cstheme="minorHAnsi"/>
          <w:bCs/>
        </w:rPr>
      </w:pPr>
      <w:r w:rsidRPr="008B6FCB">
        <w:rPr>
          <w:rFonts w:cstheme="minorHAnsi"/>
          <w:bCs/>
          <w:u w:val="single"/>
        </w:rPr>
        <w:t>Program Change Proposal:</w:t>
      </w:r>
      <w:r w:rsidRPr="00135A22">
        <w:rPr>
          <w:rFonts w:cstheme="minorHAnsi"/>
          <w:bCs/>
        </w:rPr>
        <w:t xml:space="preserve"> </w:t>
      </w:r>
      <w:hyperlink r:id="rId17" w:history="1">
        <w:r w:rsidRPr="008B6FCB">
          <w:rPr>
            <w:rStyle w:val="Hyperlink"/>
            <w:rFonts w:cstheme="minorHAnsi"/>
            <w:bCs/>
          </w:rPr>
          <w:t>101SPEECSE: Early Childhood Special Education/ Special Education Dual Certification Birth-Grade 12</w:t>
        </w:r>
      </w:hyperlink>
      <w:r w:rsidRPr="00135A22">
        <w:rPr>
          <w:rFonts w:cstheme="minorHAnsi"/>
          <w:bCs/>
        </w:rPr>
        <w:t xml:space="preserve"> </w:t>
      </w:r>
      <w:r w:rsidR="00C02BF0" w:rsidRPr="00135A22">
        <w:rPr>
          <w:rFonts w:cstheme="minorHAnsi"/>
          <w:bCs/>
          <w:i/>
          <w:iCs/>
        </w:rPr>
        <w:t>(</w:t>
      </w:r>
      <w:r w:rsidR="00C02BF0">
        <w:rPr>
          <w:rFonts w:cstheme="minorHAnsi"/>
          <w:bCs/>
          <w:i/>
          <w:iCs/>
        </w:rPr>
        <w:t>Removes RP&amp;SE 330 and replaces with RE&amp;SE 320, updates course sequencing</w:t>
      </w:r>
      <w:r w:rsidR="00C02BF0" w:rsidRPr="00135A22">
        <w:rPr>
          <w:rFonts w:cstheme="minorHAnsi"/>
          <w:bCs/>
          <w:i/>
          <w:iCs/>
        </w:rPr>
        <w:t>)</w:t>
      </w:r>
    </w:p>
    <w:p w14:paraId="6806569C" w14:textId="28869DD0" w:rsidR="00427B3D" w:rsidRDefault="00427B3D" w:rsidP="0008560F">
      <w:pPr>
        <w:pStyle w:val="ListParagraph"/>
        <w:numPr>
          <w:ilvl w:val="1"/>
          <w:numId w:val="1"/>
        </w:numPr>
        <w:rPr>
          <w:rFonts w:cstheme="minorHAnsi"/>
          <w:bCs/>
        </w:rPr>
      </w:pPr>
      <w:r w:rsidRPr="00E27C18">
        <w:rPr>
          <w:rFonts w:cstheme="minorHAnsi"/>
          <w:bCs/>
          <w:u w:val="single"/>
        </w:rPr>
        <w:t>Program Change Proposal:</w:t>
      </w:r>
      <w:r>
        <w:rPr>
          <w:rFonts w:cstheme="minorHAnsi"/>
          <w:bCs/>
        </w:rPr>
        <w:t xml:space="preserve"> </w:t>
      </w:r>
      <w:hyperlink r:id="rId18" w:history="1">
        <w:r w:rsidR="005C583E" w:rsidRPr="00E27C18">
          <w:rPr>
            <w:rStyle w:val="Hyperlink"/>
            <w:rFonts w:cstheme="minorHAnsi"/>
            <w:bCs/>
          </w:rPr>
          <w:t>EED 387: Elementary Education</w:t>
        </w:r>
      </w:hyperlink>
      <w:r w:rsidR="005C583E">
        <w:rPr>
          <w:rFonts w:cstheme="minorHAnsi"/>
          <w:bCs/>
        </w:rPr>
        <w:t xml:space="preserve"> </w:t>
      </w:r>
      <w:r w:rsidR="005C583E" w:rsidRPr="00E27C18">
        <w:rPr>
          <w:rFonts w:cstheme="minorHAnsi"/>
          <w:bCs/>
          <w:i/>
          <w:iCs/>
        </w:rPr>
        <w:t>(Parent Plan</w:t>
      </w:r>
      <w:r w:rsidR="00E27C18" w:rsidRPr="00E27C18">
        <w:rPr>
          <w:rFonts w:cstheme="minorHAnsi"/>
          <w:bCs/>
          <w:i/>
          <w:iCs/>
        </w:rPr>
        <w:t xml:space="preserve"> Submission</w:t>
      </w:r>
      <w:r w:rsidR="005C583E" w:rsidRPr="00E27C18">
        <w:rPr>
          <w:rFonts w:cstheme="minorHAnsi"/>
          <w:bCs/>
          <w:i/>
          <w:iCs/>
        </w:rPr>
        <w:t xml:space="preserve">) </w:t>
      </w:r>
    </w:p>
    <w:p w14:paraId="4F610B2E" w14:textId="21CE56E8" w:rsidR="00E27C18" w:rsidRPr="00E27C18" w:rsidRDefault="00E27C18" w:rsidP="00E27C18">
      <w:pPr>
        <w:pStyle w:val="ListParagraph"/>
        <w:numPr>
          <w:ilvl w:val="1"/>
          <w:numId w:val="1"/>
        </w:numPr>
        <w:rPr>
          <w:rFonts w:cstheme="minorHAnsi"/>
          <w:bCs/>
        </w:rPr>
      </w:pPr>
      <w:r>
        <w:rPr>
          <w:rFonts w:cstheme="minorHAnsi"/>
          <w:bCs/>
          <w:u w:val="single"/>
        </w:rPr>
        <w:t xml:space="preserve">Program Change Proposal: </w:t>
      </w:r>
      <w:hyperlink r:id="rId19" w:history="1">
        <w:r w:rsidRPr="00E27C18">
          <w:rPr>
            <w:rStyle w:val="Hyperlink"/>
            <w:rFonts w:cstheme="minorHAnsi"/>
            <w:bCs/>
          </w:rPr>
          <w:t>MS 283EDU: Educational Psychology</w:t>
        </w:r>
      </w:hyperlink>
      <w:r>
        <w:rPr>
          <w:rFonts w:cstheme="minorHAnsi"/>
          <w:bCs/>
        </w:rPr>
        <w:t xml:space="preserve"> </w:t>
      </w:r>
      <w:r>
        <w:rPr>
          <w:rFonts w:cstheme="minorHAnsi"/>
          <w:bCs/>
          <w:i/>
          <w:iCs/>
        </w:rPr>
        <w:t xml:space="preserve">(Parent Plan Submission) </w:t>
      </w:r>
    </w:p>
    <w:p w14:paraId="03E8BC5B" w14:textId="12AC32DF" w:rsidR="00E27C18" w:rsidRPr="00E27C18" w:rsidRDefault="00E27C18" w:rsidP="00E27C18">
      <w:pPr>
        <w:pStyle w:val="ListParagraph"/>
        <w:numPr>
          <w:ilvl w:val="1"/>
          <w:numId w:val="1"/>
        </w:numPr>
        <w:rPr>
          <w:rStyle w:val="Hyperlink"/>
          <w:rFonts w:cstheme="minorHAnsi"/>
          <w:bCs/>
          <w:color w:val="auto"/>
          <w:u w:val="none"/>
        </w:rPr>
      </w:pPr>
      <w:r w:rsidRPr="00135A22">
        <w:rPr>
          <w:rFonts w:cstheme="minorHAnsi"/>
          <w:bCs/>
          <w:u w:val="single"/>
        </w:rPr>
        <w:t>Program Change Proposal:</w:t>
      </w:r>
      <w:r w:rsidRPr="00135A22">
        <w:rPr>
          <w:rStyle w:val="Hyperlink"/>
          <w:rFonts w:cstheme="minorHAnsi"/>
          <w:bCs/>
          <w:color w:val="auto"/>
          <w:u w:val="none"/>
        </w:rPr>
        <w:t xml:space="preserve"> </w:t>
      </w:r>
      <w:hyperlink r:id="rId20" w:history="1">
        <w:r w:rsidRPr="004D6A74">
          <w:rPr>
            <w:rStyle w:val="Hyperlink"/>
            <w:rFonts w:cstheme="minorHAnsi"/>
            <w:bCs/>
          </w:rPr>
          <w:t>PROF ED: Professional Education (MSPE)</w:t>
        </w:r>
      </w:hyperlink>
      <w:r w:rsidRPr="00135A22">
        <w:rPr>
          <w:rStyle w:val="Hyperlink"/>
          <w:rFonts w:cstheme="minorHAnsi"/>
          <w:bCs/>
          <w:color w:val="auto"/>
          <w:u w:val="none"/>
        </w:rPr>
        <w:t xml:space="preserve"> </w:t>
      </w:r>
      <w:r w:rsidRPr="00135A22">
        <w:rPr>
          <w:rStyle w:val="Hyperlink"/>
          <w:rFonts w:cstheme="minorHAnsi"/>
          <w:bCs/>
          <w:i/>
          <w:iCs/>
          <w:color w:val="auto"/>
          <w:u w:val="none"/>
        </w:rPr>
        <w:t xml:space="preserve">(replaces course requirements and adjusts course sequencing) </w:t>
      </w:r>
    </w:p>
    <w:p w14:paraId="73E60580" w14:textId="45D4A5A8" w:rsidR="00E27C18" w:rsidRPr="00E27C18" w:rsidRDefault="00E27C18" w:rsidP="00E27C18">
      <w:pPr>
        <w:pStyle w:val="ListParagraph"/>
        <w:numPr>
          <w:ilvl w:val="1"/>
          <w:numId w:val="1"/>
        </w:numPr>
        <w:rPr>
          <w:rFonts w:cstheme="minorHAnsi"/>
          <w:bCs/>
        </w:rPr>
      </w:pPr>
      <w:r w:rsidRPr="009D4479">
        <w:rPr>
          <w:rFonts w:cstheme="minorHAnsi"/>
          <w:bCs/>
          <w:u w:val="single"/>
        </w:rPr>
        <w:t>Program Change Proposal:</w:t>
      </w:r>
      <w:r w:rsidRPr="00135A22">
        <w:rPr>
          <w:rFonts w:cstheme="minorHAnsi"/>
          <w:bCs/>
        </w:rPr>
        <w:t xml:space="preserve"> </w:t>
      </w:r>
      <w:hyperlink r:id="rId21" w:history="1">
        <w:r w:rsidRPr="009D4479">
          <w:rPr>
            <w:rStyle w:val="Hyperlink"/>
            <w:rFonts w:cstheme="minorHAnsi"/>
            <w:bCs/>
          </w:rPr>
          <w:t>RPS 868: Rehabilitation Psychology</w:t>
        </w:r>
      </w:hyperlink>
      <w:r w:rsidRPr="00135A22">
        <w:rPr>
          <w:rFonts w:cstheme="minorHAnsi"/>
          <w:bCs/>
        </w:rPr>
        <w:t xml:space="preserve"> </w:t>
      </w:r>
      <w:r w:rsidRPr="00135A22">
        <w:rPr>
          <w:rFonts w:cstheme="minorHAnsi"/>
          <w:bCs/>
          <w:i/>
          <w:iCs/>
        </w:rPr>
        <w:t>(</w:t>
      </w:r>
      <w:r w:rsidR="00C02BF0" w:rsidRPr="00C02BF0">
        <w:rPr>
          <w:rFonts w:cstheme="minorHAnsi"/>
          <w:bCs/>
          <w:i/>
          <w:iCs/>
        </w:rPr>
        <w:t>Remove discontinued RP&amp;SE courses and add new RP&amp;SE courses to electives</w:t>
      </w:r>
      <w:r w:rsidR="00C02BF0">
        <w:rPr>
          <w:rFonts w:cstheme="minorHAnsi"/>
          <w:bCs/>
          <w:i/>
          <w:iCs/>
        </w:rPr>
        <w:t>)</w:t>
      </w:r>
    </w:p>
    <w:p w14:paraId="5180F966" w14:textId="4CC88443" w:rsidR="00CA46ED" w:rsidRPr="00135A22" w:rsidRDefault="00CA46ED" w:rsidP="0008560F">
      <w:pPr>
        <w:pStyle w:val="ListParagraph"/>
        <w:numPr>
          <w:ilvl w:val="1"/>
          <w:numId w:val="1"/>
        </w:numPr>
        <w:rPr>
          <w:rFonts w:cstheme="minorHAnsi"/>
          <w:bCs/>
        </w:rPr>
      </w:pPr>
      <w:r w:rsidRPr="001A2F95">
        <w:rPr>
          <w:rFonts w:cstheme="minorHAnsi"/>
          <w:bCs/>
          <w:u w:val="single"/>
        </w:rPr>
        <w:t>Program Change Proposal:</w:t>
      </w:r>
      <w:r w:rsidRPr="00135A22">
        <w:rPr>
          <w:rFonts w:cstheme="minorHAnsi"/>
          <w:bCs/>
        </w:rPr>
        <w:t xml:space="preserve"> </w:t>
      </w:r>
      <w:hyperlink r:id="rId22" w:history="1">
        <w:r w:rsidRPr="001A2F95">
          <w:rPr>
            <w:rStyle w:val="Hyperlink"/>
            <w:rFonts w:cstheme="minorHAnsi"/>
            <w:bCs/>
          </w:rPr>
          <w:t>GMIN237 Counseling Psychology</w:t>
        </w:r>
      </w:hyperlink>
      <w:r w:rsidR="00C179CF" w:rsidRPr="00135A22">
        <w:rPr>
          <w:rFonts w:cstheme="minorHAnsi"/>
          <w:bCs/>
        </w:rPr>
        <w:t xml:space="preserve"> </w:t>
      </w:r>
      <w:r w:rsidR="00C179CF" w:rsidRPr="00135A22">
        <w:rPr>
          <w:rFonts w:cstheme="minorHAnsi"/>
          <w:bCs/>
          <w:i/>
          <w:iCs/>
        </w:rPr>
        <w:t xml:space="preserve">(Guide updates to </w:t>
      </w:r>
      <w:r w:rsidR="001A2F95" w:rsidRPr="00135A22">
        <w:rPr>
          <w:rFonts w:cstheme="minorHAnsi"/>
          <w:bCs/>
          <w:i/>
          <w:iCs/>
        </w:rPr>
        <w:t>admissions</w:t>
      </w:r>
      <w:r w:rsidR="00C179CF" w:rsidRPr="00135A22">
        <w:rPr>
          <w:rFonts w:cstheme="minorHAnsi"/>
          <w:bCs/>
          <w:i/>
          <w:iCs/>
        </w:rPr>
        <w:t xml:space="preserve"> tab and </w:t>
      </w:r>
      <w:r w:rsidR="001A2F95">
        <w:rPr>
          <w:rFonts w:cstheme="minorHAnsi"/>
          <w:bCs/>
          <w:i/>
          <w:iCs/>
        </w:rPr>
        <w:t xml:space="preserve">minor </w:t>
      </w:r>
      <w:r w:rsidR="00C179CF" w:rsidRPr="00135A22">
        <w:rPr>
          <w:rFonts w:cstheme="minorHAnsi"/>
          <w:bCs/>
          <w:i/>
          <w:iCs/>
        </w:rPr>
        <w:t xml:space="preserve">declaration process) </w:t>
      </w:r>
    </w:p>
    <w:p w14:paraId="76899079" w14:textId="62B11C69" w:rsidR="00CA46ED" w:rsidRPr="00135A22" w:rsidRDefault="00CA46ED" w:rsidP="0008560F">
      <w:pPr>
        <w:pStyle w:val="ListParagraph"/>
        <w:numPr>
          <w:ilvl w:val="1"/>
          <w:numId w:val="1"/>
        </w:numPr>
        <w:rPr>
          <w:rFonts w:cstheme="minorHAnsi"/>
          <w:bCs/>
        </w:rPr>
      </w:pPr>
      <w:r w:rsidRPr="001A2F95">
        <w:rPr>
          <w:rFonts w:cstheme="minorHAnsi"/>
          <w:bCs/>
          <w:u w:val="single"/>
        </w:rPr>
        <w:t>Program Change Proposal:</w:t>
      </w:r>
      <w:r w:rsidRPr="00135A22">
        <w:rPr>
          <w:rFonts w:cstheme="minorHAnsi"/>
          <w:bCs/>
        </w:rPr>
        <w:t xml:space="preserve"> </w:t>
      </w:r>
      <w:hyperlink r:id="rId23" w:history="1">
        <w:r w:rsidR="00691D82" w:rsidRPr="001A2F95">
          <w:rPr>
            <w:rStyle w:val="Hyperlink"/>
            <w:rFonts w:cstheme="minorHAnsi"/>
            <w:bCs/>
          </w:rPr>
          <w:t xml:space="preserve">MS 239EDU: </w:t>
        </w:r>
        <w:r w:rsidRPr="001A2F95">
          <w:rPr>
            <w:rStyle w:val="Hyperlink"/>
            <w:rFonts w:cstheme="minorHAnsi"/>
            <w:bCs/>
          </w:rPr>
          <w:t>MS Counseling</w:t>
        </w:r>
      </w:hyperlink>
      <w:r w:rsidR="00691D82" w:rsidRPr="00135A22">
        <w:rPr>
          <w:rFonts w:cstheme="minorHAnsi"/>
          <w:bCs/>
        </w:rPr>
        <w:t xml:space="preserve"> </w:t>
      </w:r>
      <w:r w:rsidR="00691D82" w:rsidRPr="00135A22">
        <w:rPr>
          <w:rFonts w:cstheme="minorHAnsi"/>
          <w:bCs/>
          <w:i/>
          <w:iCs/>
        </w:rPr>
        <w:t>(Remove GRE requirement)</w:t>
      </w:r>
    </w:p>
    <w:p w14:paraId="5615BB04" w14:textId="162203F3" w:rsidR="00554FE2" w:rsidRPr="00E27C18" w:rsidRDefault="00554FE2" w:rsidP="0008560F">
      <w:pPr>
        <w:pStyle w:val="ListParagraph"/>
        <w:numPr>
          <w:ilvl w:val="1"/>
          <w:numId w:val="1"/>
        </w:numPr>
        <w:rPr>
          <w:rFonts w:cstheme="minorHAnsi"/>
          <w:bCs/>
        </w:rPr>
      </w:pPr>
      <w:r w:rsidRPr="001A2F95">
        <w:rPr>
          <w:rFonts w:cstheme="minorHAnsi"/>
          <w:bCs/>
          <w:u w:val="single"/>
        </w:rPr>
        <w:t>Program Change Proposal:</w:t>
      </w:r>
      <w:r w:rsidRPr="00135A22">
        <w:rPr>
          <w:rFonts w:cstheme="minorHAnsi"/>
          <w:bCs/>
        </w:rPr>
        <w:t xml:space="preserve"> </w:t>
      </w:r>
      <w:hyperlink r:id="rId24" w:history="1">
        <w:r w:rsidR="00691D82" w:rsidRPr="001A2F95">
          <w:rPr>
            <w:rStyle w:val="Hyperlink"/>
            <w:rFonts w:cstheme="minorHAnsi"/>
            <w:bCs/>
          </w:rPr>
          <w:t xml:space="preserve">PHD 283EDU: </w:t>
        </w:r>
        <w:r w:rsidRPr="001A2F95">
          <w:rPr>
            <w:rStyle w:val="Hyperlink"/>
            <w:rFonts w:cstheme="minorHAnsi"/>
            <w:bCs/>
          </w:rPr>
          <w:t>PhD Educational Psychology</w:t>
        </w:r>
      </w:hyperlink>
      <w:r w:rsidR="00691D82" w:rsidRPr="00135A22">
        <w:rPr>
          <w:rFonts w:cstheme="minorHAnsi"/>
          <w:bCs/>
        </w:rPr>
        <w:t xml:space="preserve"> </w:t>
      </w:r>
      <w:r w:rsidR="00691D82" w:rsidRPr="00135A22">
        <w:rPr>
          <w:rFonts w:cstheme="minorHAnsi"/>
          <w:bCs/>
          <w:i/>
          <w:iCs/>
        </w:rPr>
        <w:t>(</w:t>
      </w:r>
      <w:r w:rsidR="00C02BF0" w:rsidRPr="00C02BF0">
        <w:rPr>
          <w:rFonts w:cstheme="minorHAnsi"/>
          <w:bCs/>
          <w:i/>
          <w:iCs/>
        </w:rPr>
        <w:t>Updating Quantitative Methods track course requirements to reflect updated course options in Educational Psychology and Statistics department.</w:t>
      </w:r>
      <w:r w:rsidR="005C583E">
        <w:rPr>
          <w:rFonts w:cstheme="minorHAnsi"/>
          <w:bCs/>
          <w:i/>
          <w:iCs/>
        </w:rPr>
        <w:t>)</w:t>
      </w:r>
      <w:r w:rsidR="00691D82" w:rsidRPr="00135A22">
        <w:rPr>
          <w:rFonts w:cstheme="minorHAnsi"/>
          <w:bCs/>
          <w:i/>
          <w:iCs/>
        </w:rPr>
        <w:t xml:space="preserve"> </w:t>
      </w:r>
    </w:p>
    <w:p w14:paraId="686634C9" w14:textId="5A67E32D" w:rsidR="00C179CF" w:rsidRPr="00135A22" w:rsidRDefault="00C179CF" w:rsidP="0008560F">
      <w:pPr>
        <w:pStyle w:val="ListParagraph"/>
        <w:numPr>
          <w:ilvl w:val="1"/>
          <w:numId w:val="1"/>
        </w:numPr>
        <w:rPr>
          <w:rFonts w:cstheme="minorHAnsi"/>
          <w:bCs/>
        </w:rPr>
      </w:pPr>
      <w:r w:rsidRPr="00DF7F3C">
        <w:rPr>
          <w:rFonts w:cstheme="minorHAnsi"/>
          <w:bCs/>
          <w:u w:val="single"/>
        </w:rPr>
        <w:t>Program Change Proposal:</w:t>
      </w:r>
      <w:r w:rsidRPr="00135A22">
        <w:rPr>
          <w:rFonts w:cstheme="minorHAnsi"/>
          <w:bCs/>
        </w:rPr>
        <w:t xml:space="preserve"> </w:t>
      </w:r>
      <w:hyperlink r:id="rId25" w:history="1">
        <w:r w:rsidRPr="00DF7F3C">
          <w:rPr>
            <w:rStyle w:val="Hyperlink"/>
            <w:rFonts w:cstheme="minorHAnsi"/>
            <w:bCs/>
          </w:rPr>
          <w:t>GCERT109: Certificate in Bilingual Psychological Services: Esperanza</w:t>
        </w:r>
      </w:hyperlink>
      <w:r w:rsidRPr="00135A22">
        <w:rPr>
          <w:rFonts w:cstheme="minorHAnsi"/>
          <w:bCs/>
        </w:rPr>
        <w:t xml:space="preserve"> </w:t>
      </w:r>
      <w:r w:rsidRPr="00135A22">
        <w:rPr>
          <w:rFonts w:cstheme="minorHAnsi"/>
          <w:bCs/>
          <w:i/>
          <w:iCs/>
        </w:rPr>
        <w:t>(Update content on admissions tab to clarify deadlines</w:t>
      </w:r>
      <w:r w:rsidR="00671804" w:rsidRPr="00135A22">
        <w:rPr>
          <w:rFonts w:cstheme="minorHAnsi"/>
          <w:bCs/>
          <w:i/>
          <w:iCs/>
        </w:rPr>
        <w:t xml:space="preserve"> and</w:t>
      </w:r>
      <w:r w:rsidRPr="00135A22">
        <w:rPr>
          <w:rFonts w:cstheme="minorHAnsi"/>
          <w:bCs/>
          <w:i/>
          <w:iCs/>
        </w:rPr>
        <w:t xml:space="preserve"> update links) </w:t>
      </w:r>
    </w:p>
    <w:p w14:paraId="4F50BBA4" w14:textId="379DBE04" w:rsidR="00D856A7" w:rsidRPr="00427B3D" w:rsidRDefault="00D856A7" w:rsidP="0008560F">
      <w:pPr>
        <w:pStyle w:val="ListParagraph"/>
        <w:numPr>
          <w:ilvl w:val="1"/>
          <w:numId w:val="1"/>
        </w:numPr>
        <w:rPr>
          <w:rFonts w:cstheme="minorHAnsi"/>
          <w:bCs/>
        </w:rPr>
      </w:pPr>
      <w:r w:rsidRPr="009D4479">
        <w:rPr>
          <w:rFonts w:cstheme="minorHAnsi"/>
          <w:bCs/>
          <w:u w:val="single"/>
        </w:rPr>
        <w:t>Program Change Proposal</w:t>
      </w:r>
      <w:r w:rsidR="00554FE2" w:rsidRPr="009D4479">
        <w:rPr>
          <w:rFonts w:cstheme="minorHAnsi"/>
          <w:bCs/>
          <w:u w:val="single"/>
        </w:rPr>
        <w:t>:</w:t>
      </w:r>
      <w:r w:rsidRPr="00135A22">
        <w:rPr>
          <w:rFonts w:cstheme="minorHAnsi"/>
          <w:bCs/>
        </w:rPr>
        <w:t xml:space="preserve"> </w:t>
      </w:r>
      <w:hyperlink r:id="rId26" w:history="1">
        <w:r w:rsidRPr="009D4479">
          <w:rPr>
            <w:rStyle w:val="Hyperlink"/>
            <w:rFonts w:cstheme="minorHAnsi"/>
            <w:bCs/>
          </w:rPr>
          <w:t>CERT359: Certificate in Game Design</w:t>
        </w:r>
      </w:hyperlink>
      <w:r w:rsidR="00671804" w:rsidRPr="00135A22">
        <w:rPr>
          <w:rFonts w:cstheme="minorHAnsi"/>
          <w:bCs/>
        </w:rPr>
        <w:t xml:space="preserve"> </w:t>
      </w:r>
      <w:r w:rsidR="00671804" w:rsidRPr="00135A22">
        <w:rPr>
          <w:rFonts w:cstheme="minorHAnsi"/>
          <w:bCs/>
          <w:i/>
          <w:iCs/>
        </w:rPr>
        <w:t>(</w:t>
      </w:r>
      <w:r w:rsidR="005B0DD3">
        <w:rPr>
          <w:rFonts w:cstheme="minorHAnsi"/>
          <w:bCs/>
          <w:i/>
          <w:iCs/>
        </w:rPr>
        <w:t>Remove CS 301 and replace with CS 220</w:t>
      </w:r>
      <w:r w:rsidR="00671804" w:rsidRPr="00135A22">
        <w:rPr>
          <w:rFonts w:cstheme="minorHAnsi"/>
          <w:bCs/>
          <w:i/>
          <w:iCs/>
        </w:rPr>
        <w:t xml:space="preserve">) </w:t>
      </w:r>
    </w:p>
    <w:p w14:paraId="722D10E1" w14:textId="1D6924D1" w:rsidR="00427B3D" w:rsidRPr="00427B3D" w:rsidRDefault="00427B3D" w:rsidP="0008560F">
      <w:pPr>
        <w:pStyle w:val="ListParagraph"/>
        <w:numPr>
          <w:ilvl w:val="1"/>
          <w:numId w:val="1"/>
        </w:numPr>
        <w:rPr>
          <w:rFonts w:cstheme="minorHAnsi"/>
          <w:bCs/>
        </w:rPr>
      </w:pPr>
      <w:r>
        <w:rPr>
          <w:rFonts w:cstheme="minorHAnsi"/>
          <w:bCs/>
          <w:u w:val="single"/>
        </w:rPr>
        <w:t xml:space="preserve">Program Change Proposal: </w:t>
      </w:r>
      <w:hyperlink r:id="rId27" w:history="1">
        <w:r w:rsidRPr="004D6A74">
          <w:rPr>
            <w:rStyle w:val="Hyperlink"/>
            <w:rFonts w:cstheme="minorHAnsi"/>
            <w:bCs/>
          </w:rPr>
          <w:t>Cert474: Certificate in Global Cultures, Languages, and Education</w:t>
        </w:r>
      </w:hyperlink>
      <w:r w:rsidR="00D80825">
        <w:rPr>
          <w:rFonts w:cstheme="minorHAnsi"/>
          <w:bCs/>
          <w:u w:val="single"/>
        </w:rPr>
        <w:t xml:space="preserve"> </w:t>
      </w:r>
      <w:r w:rsidR="00D80825">
        <w:rPr>
          <w:rFonts w:cstheme="minorHAnsi"/>
          <w:bCs/>
        </w:rPr>
        <w:t>(</w:t>
      </w:r>
      <w:r w:rsidR="00D80825">
        <w:rPr>
          <w:rFonts w:cstheme="minorHAnsi"/>
          <w:bCs/>
          <w:i/>
          <w:iCs/>
        </w:rPr>
        <w:t>Broaden options for electives and removes Anthro 301 which is a graduate-level course)</w:t>
      </w:r>
    </w:p>
    <w:p w14:paraId="744C8279" w14:textId="24F34E5C" w:rsidR="00427B3D" w:rsidRPr="002B1C62" w:rsidRDefault="00427B3D" w:rsidP="00427B3D">
      <w:pPr>
        <w:pStyle w:val="ListParagraph"/>
        <w:numPr>
          <w:ilvl w:val="1"/>
          <w:numId w:val="1"/>
        </w:numPr>
        <w:rPr>
          <w:rFonts w:cstheme="minorHAnsi"/>
          <w:bCs/>
        </w:rPr>
      </w:pPr>
      <w:r w:rsidRPr="00DF7F3C">
        <w:rPr>
          <w:rFonts w:cstheme="minorHAnsi"/>
          <w:bCs/>
          <w:u w:val="single"/>
        </w:rPr>
        <w:t>Program Change Proposal:</w:t>
      </w:r>
      <w:r w:rsidRPr="00135A22">
        <w:rPr>
          <w:rFonts w:cstheme="minorHAnsi"/>
          <w:bCs/>
        </w:rPr>
        <w:t xml:space="preserve"> </w:t>
      </w:r>
      <w:hyperlink r:id="rId28" w:history="1">
        <w:r w:rsidRPr="001A2F95">
          <w:rPr>
            <w:rStyle w:val="Hyperlink"/>
            <w:rFonts w:cstheme="minorHAnsi"/>
            <w:bCs/>
          </w:rPr>
          <w:t>CERT576: Certificate in International Development and Education</w:t>
        </w:r>
      </w:hyperlink>
      <w:r w:rsidRPr="00135A22">
        <w:rPr>
          <w:rFonts w:cstheme="minorHAnsi"/>
          <w:bCs/>
        </w:rPr>
        <w:t xml:space="preserve"> </w:t>
      </w:r>
      <w:r w:rsidR="00D80825">
        <w:rPr>
          <w:rFonts w:cstheme="minorHAnsi"/>
          <w:bCs/>
          <w:i/>
          <w:iCs/>
        </w:rPr>
        <w:t>(Adjusts certificate requirements to allow for more electives from different subject areas)</w:t>
      </w:r>
    </w:p>
    <w:p w14:paraId="2511D320" w14:textId="641A68F2" w:rsidR="002B1C62" w:rsidRPr="00371C6F" w:rsidRDefault="002B1C62" w:rsidP="00427B3D">
      <w:pPr>
        <w:pStyle w:val="ListParagraph"/>
        <w:numPr>
          <w:ilvl w:val="1"/>
          <w:numId w:val="1"/>
        </w:numPr>
        <w:rPr>
          <w:rFonts w:cstheme="minorHAnsi"/>
          <w:bCs/>
        </w:rPr>
      </w:pPr>
      <w:r>
        <w:rPr>
          <w:rFonts w:cstheme="minorHAnsi"/>
          <w:bCs/>
          <w:u w:val="single"/>
        </w:rPr>
        <w:t xml:space="preserve">Program Change Proposal: </w:t>
      </w:r>
      <w:hyperlink r:id="rId29" w:history="1">
        <w:r w:rsidRPr="00486904">
          <w:rPr>
            <w:rStyle w:val="Hyperlink"/>
            <w:rFonts w:cstheme="minorHAnsi"/>
            <w:bCs/>
          </w:rPr>
          <w:t>Cert285:</w:t>
        </w:r>
      </w:hyperlink>
      <w:r w:rsidRPr="002B1C62">
        <w:rPr>
          <w:rFonts w:cstheme="minorHAnsi"/>
          <w:bCs/>
        </w:rPr>
        <w:t xml:space="preserve"> </w:t>
      </w:r>
      <w:hyperlink r:id="rId30" w:history="1">
        <w:r w:rsidRPr="002B1C62">
          <w:rPr>
            <w:rStyle w:val="Hyperlink"/>
            <w:rFonts w:cstheme="minorHAnsi"/>
            <w:bCs/>
          </w:rPr>
          <w:t>Certificate in Disability Rights and Services</w:t>
        </w:r>
      </w:hyperlink>
      <w:r>
        <w:rPr>
          <w:rFonts w:cstheme="minorHAnsi"/>
          <w:bCs/>
        </w:rPr>
        <w:t xml:space="preserve"> </w:t>
      </w:r>
      <w:r w:rsidRPr="00371C6F">
        <w:rPr>
          <w:rFonts w:cstheme="minorHAnsi"/>
          <w:bCs/>
          <w:i/>
          <w:iCs/>
        </w:rPr>
        <w:t xml:space="preserve">(Removes deactivated courses from Guide and newly approved course) </w:t>
      </w:r>
    </w:p>
    <w:p w14:paraId="303CB9D2" w14:textId="77777777" w:rsidR="004D6A74" w:rsidRPr="00371C6F" w:rsidRDefault="004D6A74" w:rsidP="004D6A74">
      <w:pPr>
        <w:pStyle w:val="ListParagraph"/>
        <w:numPr>
          <w:ilvl w:val="1"/>
          <w:numId w:val="1"/>
        </w:numPr>
        <w:rPr>
          <w:rFonts w:cstheme="minorHAnsi"/>
          <w:bCs/>
        </w:rPr>
      </w:pPr>
      <w:r w:rsidRPr="00371C6F">
        <w:rPr>
          <w:rFonts w:cstheme="minorHAnsi"/>
          <w:bCs/>
          <w:u w:val="single"/>
        </w:rPr>
        <w:t>Course Change Proposal:</w:t>
      </w:r>
      <w:r w:rsidRPr="00371C6F">
        <w:rPr>
          <w:rFonts w:cstheme="minorHAnsi"/>
          <w:bCs/>
        </w:rPr>
        <w:t xml:space="preserve"> </w:t>
      </w:r>
      <w:hyperlink r:id="rId31" w:history="1">
        <w:proofErr w:type="spellStart"/>
        <w:r w:rsidRPr="00371C6F">
          <w:rPr>
            <w:rStyle w:val="Hyperlink"/>
            <w:rFonts w:cstheme="minorHAnsi"/>
            <w:bCs/>
          </w:rPr>
          <w:t>Curric</w:t>
        </w:r>
        <w:proofErr w:type="spellEnd"/>
        <w:r w:rsidRPr="00371C6F">
          <w:rPr>
            <w:rStyle w:val="Hyperlink"/>
            <w:rFonts w:cstheme="minorHAnsi"/>
            <w:bCs/>
          </w:rPr>
          <w:t xml:space="preserve"> 371: Teaching Social Studies</w:t>
        </w:r>
      </w:hyperlink>
      <w:r w:rsidRPr="00371C6F">
        <w:rPr>
          <w:rFonts w:cstheme="minorHAnsi"/>
          <w:bCs/>
        </w:rPr>
        <w:t xml:space="preserve"> </w:t>
      </w:r>
      <w:r w:rsidRPr="00371C6F">
        <w:rPr>
          <w:rFonts w:cstheme="minorHAnsi"/>
          <w:bCs/>
          <w:i/>
          <w:iCs/>
        </w:rPr>
        <w:t xml:space="preserve">(Add Discussion Section) </w:t>
      </w:r>
      <w:r w:rsidRPr="00371C6F">
        <w:rPr>
          <w:rFonts w:cstheme="minorHAnsi"/>
          <w:bCs/>
        </w:rPr>
        <w:t xml:space="preserve"> </w:t>
      </w:r>
    </w:p>
    <w:p w14:paraId="17A17EFF" w14:textId="621CE542" w:rsidR="00554FE2" w:rsidRPr="00371C6F" w:rsidRDefault="00554FE2" w:rsidP="0008560F">
      <w:pPr>
        <w:pStyle w:val="ListParagraph"/>
        <w:numPr>
          <w:ilvl w:val="1"/>
          <w:numId w:val="1"/>
        </w:numPr>
        <w:rPr>
          <w:rFonts w:cstheme="minorHAnsi"/>
          <w:bCs/>
        </w:rPr>
      </w:pPr>
      <w:r w:rsidRPr="00371C6F">
        <w:rPr>
          <w:rFonts w:cstheme="minorHAnsi"/>
          <w:bCs/>
          <w:u w:val="single"/>
        </w:rPr>
        <w:t>Course Change Proposal:</w:t>
      </w:r>
      <w:r w:rsidRPr="00371C6F">
        <w:rPr>
          <w:rFonts w:cstheme="minorHAnsi"/>
          <w:bCs/>
        </w:rPr>
        <w:t xml:space="preserve"> </w:t>
      </w:r>
      <w:hyperlink r:id="rId32" w:history="1">
        <w:r w:rsidRPr="00371C6F">
          <w:rPr>
            <w:rStyle w:val="Hyperlink"/>
            <w:rFonts w:cstheme="minorHAnsi"/>
            <w:bCs/>
          </w:rPr>
          <w:t>Ed Pol 320: Climate Change, Sustainability, and Education</w:t>
        </w:r>
      </w:hyperlink>
      <w:r w:rsidRPr="00371C6F">
        <w:rPr>
          <w:rFonts w:cstheme="minorHAnsi"/>
          <w:bCs/>
        </w:rPr>
        <w:t xml:space="preserve"> </w:t>
      </w:r>
      <w:r w:rsidR="00085FDF" w:rsidRPr="00371C6F">
        <w:rPr>
          <w:rFonts w:cstheme="minorHAnsi"/>
          <w:bCs/>
          <w:i/>
          <w:iCs/>
        </w:rPr>
        <w:t>(Add Discussion Section)</w:t>
      </w:r>
      <w:r w:rsidR="00085FDF" w:rsidRPr="00371C6F">
        <w:rPr>
          <w:rFonts w:cstheme="minorHAnsi"/>
          <w:bCs/>
        </w:rPr>
        <w:t xml:space="preserve"> </w:t>
      </w:r>
    </w:p>
    <w:p w14:paraId="2706BAD9" w14:textId="0244E5A1" w:rsidR="00554FE2" w:rsidRPr="00371C6F" w:rsidRDefault="00554FE2" w:rsidP="0008560F">
      <w:pPr>
        <w:pStyle w:val="ListParagraph"/>
        <w:numPr>
          <w:ilvl w:val="1"/>
          <w:numId w:val="1"/>
        </w:numPr>
        <w:rPr>
          <w:rFonts w:cstheme="minorHAnsi"/>
          <w:bCs/>
        </w:rPr>
      </w:pPr>
      <w:r w:rsidRPr="00371C6F">
        <w:rPr>
          <w:rFonts w:cstheme="minorHAnsi"/>
          <w:bCs/>
          <w:u w:val="single"/>
        </w:rPr>
        <w:t>Course Change Proposal:</w:t>
      </w:r>
      <w:r w:rsidRPr="00371C6F">
        <w:rPr>
          <w:rFonts w:cstheme="minorHAnsi"/>
          <w:bCs/>
        </w:rPr>
        <w:t xml:space="preserve"> </w:t>
      </w:r>
      <w:hyperlink r:id="rId33" w:history="1">
        <w:r w:rsidRPr="00371C6F">
          <w:rPr>
            <w:rStyle w:val="Hyperlink"/>
            <w:rFonts w:cstheme="minorHAnsi"/>
            <w:bCs/>
          </w:rPr>
          <w:t>Ed Psych 331: Human Development from Childhood Through Adolescence</w:t>
        </w:r>
      </w:hyperlink>
      <w:r w:rsidR="00085FDF" w:rsidRPr="00371C6F">
        <w:rPr>
          <w:rFonts w:cstheme="minorHAnsi"/>
          <w:bCs/>
        </w:rPr>
        <w:t xml:space="preserve"> (</w:t>
      </w:r>
      <w:r w:rsidR="00085FDF" w:rsidRPr="00371C6F">
        <w:rPr>
          <w:rFonts w:cstheme="minorHAnsi"/>
          <w:bCs/>
          <w:i/>
          <w:iCs/>
        </w:rPr>
        <w:t>Adding L&amp;S credit, Change Requisites, Add CLOs)</w:t>
      </w:r>
    </w:p>
    <w:p w14:paraId="282A15F9" w14:textId="52104B86" w:rsidR="005C583E" w:rsidRPr="00371C6F" w:rsidRDefault="005C583E" w:rsidP="005C583E">
      <w:pPr>
        <w:pStyle w:val="ListParagraph"/>
        <w:numPr>
          <w:ilvl w:val="1"/>
          <w:numId w:val="1"/>
        </w:numPr>
        <w:rPr>
          <w:rStyle w:val="Hyperlink"/>
          <w:rFonts w:cstheme="minorHAnsi"/>
          <w:bCs/>
          <w:color w:val="auto"/>
          <w:u w:val="none"/>
        </w:rPr>
      </w:pPr>
      <w:r w:rsidRPr="00371C6F">
        <w:rPr>
          <w:rFonts w:cstheme="minorHAnsi"/>
          <w:bCs/>
          <w:u w:val="single"/>
        </w:rPr>
        <w:t>Course Change Proposal:</w:t>
      </w:r>
      <w:r w:rsidRPr="00371C6F">
        <w:rPr>
          <w:rStyle w:val="Hyperlink"/>
          <w:rFonts w:cstheme="minorHAnsi"/>
          <w:bCs/>
          <w:color w:val="auto"/>
          <w:u w:val="none"/>
        </w:rPr>
        <w:t xml:space="preserve"> </w:t>
      </w:r>
      <w:hyperlink r:id="rId34" w:history="1">
        <w:r w:rsidRPr="00371C6F">
          <w:rPr>
            <w:rStyle w:val="Hyperlink"/>
            <w:rFonts w:cstheme="minorHAnsi"/>
            <w:bCs/>
          </w:rPr>
          <w:t>Ed Psych 791: Master of Science for Professional Educators Capstone</w:t>
        </w:r>
      </w:hyperlink>
      <w:r w:rsidR="00D80825" w:rsidRPr="00371C6F">
        <w:rPr>
          <w:rStyle w:val="Hyperlink"/>
          <w:rFonts w:cstheme="minorHAnsi"/>
          <w:bCs/>
        </w:rPr>
        <w:t xml:space="preserve"> </w:t>
      </w:r>
      <w:r w:rsidR="00D80825" w:rsidRPr="00371C6F">
        <w:rPr>
          <w:rStyle w:val="Hyperlink"/>
          <w:rFonts w:cstheme="minorHAnsi"/>
          <w:bCs/>
          <w:i/>
          <w:iCs/>
          <w:color w:val="auto"/>
          <w:u w:val="none"/>
        </w:rPr>
        <w:t>(Add variable credit)</w:t>
      </w:r>
    </w:p>
    <w:p w14:paraId="3AD4A9C9" w14:textId="1000A43F" w:rsidR="00A53213" w:rsidRPr="00371C6F" w:rsidRDefault="00A53213" w:rsidP="00A53213">
      <w:pPr>
        <w:pStyle w:val="ListParagraph"/>
        <w:numPr>
          <w:ilvl w:val="1"/>
          <w:numId w:val="1"/>
        </w:numPr>
        <w:rPr>
          <w:rFonts w:cstheme="minorHAnsi"/>
          <w:bCs/>
        </w:rPr>
      </w:pPr>
      <w:r w:rsidRPr="00371C6F">
        <w:rPr>
          <w:rFonts w:cstheme="minorHAnsi"/>
          <w:bCs/>
          <w:u w:val="single"/>
        </w:rPr>
        <w:lastRenderedPageBreak/>
        <w:t>Course Change Proposal:</w:t>
      </w:r>
      <w:r w:rsidRPr="00371C6F">
        <w:rPr>
          <w:rFonts w:cstheme="minorHAnsi"/>
          <w:bCs/>
        </w:rPr>
        <w:t xml:space="preserve"> </w:t>
      </w:r>
      <w:hyperlink r:id="rId35" w:history="1">
        <w:r w:rsidRPr="00371C6F">
          <w:rPr>
            <w:rStyle w:val="Hyperlink"/>
            <w:rFonts w:cstheme="minorHAnsi"/>
            <w:bCs/>
          </w:rPr>
          <w:t>Music 300/</w:t>
        </w:r>
        <w:proofErr w:type="spellStart"/>
        <w:r w:rsidRPr="00371C6F">
          <w:rPr>
            <w:rStyle w:val="Hyperlink"/>
            <w:rFonts w:cstheme="minorHAnsi"/>
            <w:bCs/>
          </w:rPr>
          <w:t>Curric</w:t>
        </w:r>
        <w:proofErr w:type="spellEnd"/>
        <w:r w:rsidRPr="00371C6F">
          <w:rPr>
            <w:rStyle w:val="Hyperlink"/>
            <w:rFonts w:cstheme="minorHAnsi"/>
            <w:bCs/>
          </w:rPr>
          <w:t xml:space="preserve"> 300: Principles of Music Education</w:t>
        </w:r>
      </w:hyperlink>
      <w:r w:rsidR="00D80825" w:rsidRPr="00371C6F">
        <w:rPr>
          <w:rStyle w:val="Hyperlink"/>
          <w:rFonts w:cstheme="minorHAnsi"/>
          <w:bCs/>
        </w:rPr>
        <w:t xml:space="preserve"> </w:t>
      </w:r>
      <w:r w:rsidR="00D80825" w:rsidRPr="00371C6F">
        <w:rPr>
          <w:rStyle w:val="Hyperlink"/>
          <w:rFonts w:cstheme="minorHAnsi"/>
          <w:bCs/>
          <w:i/>
          <w:iCs/>
          <w:color w:val="auto"/>
          <w:u w:val="none"/>
        </w:rPr>
        <w:t xml:space="preserve">(Course revisions to support changes requested in revised Music curriculum) </w:t>
      </w:r>
    </w:p>
    <w:p w14:paraId="0B826235" w14:textId="6F7C8726" w:rsidR="00A53213" w:rsidRPr="00371C6F" w:rsidRDefault="00A53213" w:rsidP="00A53213">
      <w:pPr>
        <w:pStyle w:val="ListParagraph"/>
        <w:numPr>
          <w:ilvl w:val="1"/>
          <w:numId w:val="1"/>
        </w:numPr>
        <w:rPr>
          <w:rFonts w:cstheme="minorHAnsi"/>
          <w:bCs/>
        </w:rPr>
      </w:pPr>
      <w:r w:rsidRPr="00371C6F">
        <w:rPr>
          <w:rFonts w:cstheme="minorHAnsi"/>
          <w:bCs/>
          <w:u w:val="single"/>
        </w:rPr>
        <w:t>Course Change Proposal:</w:t>
      </w:r>
      <w:r w:rsidRPr="00371C6F">
        <w:rPr>
          <w:rFonts w:cstheme="minorHAnsi"/>
          <w:bCs/>
        </w:rPr>
        <w:t xml:space="preserve"> </w:t>
      </w:r>
      <w:hyperlink r:id="rId36" w:history="1">
        <w:r w:rsidRPr="00371C6F">
          <w:rPr>
            <w:rStyle w:val="Hyperlink"/>
            <w:rFonts w:cstheme="minorHAnsi"/>
            <w:bCs/>
          </w:rPr>
          <w:t>Music 420/</w:t>
        </w:r>
        <w:proofErr w:type="spellStart"/>
        <w:r w:rsidRPr="00371C6F">
          <w:rPr>
            <w:rStyle w:val="Hyperlink"/>
            <w:rFonts w:cstheme="minorHAnsi"/>
            <w:bCs/>
          </w:rPr>
          <w:t>Curric</w:t>
        </w:r>
        <w:proofErr w:type="spellEnd"/>
        <w:r w:rsidRPr="00371C6F">
          <w:rPr>
            <w:rStyle w:val="Hyperlink"/>
            <w:rFonts w:cstheme="minorHAnsi"/>
            <w:bCs/>
          </w:rPr>
          <w:t xml:space="preserve"> 420: Teaching Popular Instrumental Music 1</w:t>
        </w:r>
      </w:hyperlink>
      <w:r w:rsidR="00D80825" w:rsidRPr="00371C6F">
        <w:rPr>
          <w:rStyle w:val="Hyperlink"/>
          <w:rFonts w:cstheme="minorHAnsi"/>
          <w:bCs/>
        </w:rPr>
        <w:t xml:space="preserve"> </w:t>
      </w:r>
      <w:r w:rsidR="00D80825" w:rsidRPr="00371C6F">
        <w:rPr>
          <w:rStyle w:val="Hyperlink"/>
          <w:rFonts w:cstheme="minorHAnsi"/>
          <w:bCs/>
          <w:i/>
          <w:iCs/>
          <w:color w:val="auto"/>
          <w:u w:val="none"/>
        </w:rPr>
        <w:t>(Course revisions to support changes requested in revised Music curriculum)</w:t>
      </w:r>
    </w:p>
    <w:p w14:paraId="3656B9AB" w14:textId="64427AAF" w:rsidR="001840E6" w:rsidRPr="00371C6F" w:rsidRDefault="00A53213" w:rsidP="001840E6">
      <w:pPr>
        <w:pStyle w:val="ListParagraph"/>
        <w:numPr>
          <w:ilvl w:val="1"/>
          <w:numId w:val="1"/>
        </w:numPr>
        <w:rPr>
          <w:rFonts w:cstheme="minorHAnsi"/>
          <w:bCs/>
        </w:rPr>
      </w:pPr>
      <w:r w:rsidRPr="00371C6F">
        <w:rPr>
          <w:rFonts w:cstheme="minorHAnsi"/>
          <w:bCs/>
          <w:u w:val="single"/>
        </w:rPr>
        <w:t>Course Change Proposal:</w:t>
      </w:r>
      <w:r w:rsidRPr="00371C6F">
        <w:rPr>
          <w:rFonts w:cstheme="minorHAnsi"/>
          <w:bCs/>
        </w:rPr>
        <w:t xml:space="preserve"> </w:t>
      </w:r>
      <w:hyperlink r:id="rId37" w:history="1">
        <w:r w:rsidRPr="00371C6F">
          <w:rPr>
            <w:rStyle w:val="Hyperlink"/>
            <w:rFonts w:cstheme="minorHAnsi"/>
            <w:bCs/>
          </w:rPr>
          <w:t>Music 421/</w:t>
        </w:r>
        <w:proofErr w:type="spellStart"/>
        <w:r w:rsidRPr="00371C6F">
          <w:rPr>
            <w:rStyle w:val="Hyperlink"/>
            <w:rFonts w:cstheme="minorHAnsi"/>
            <w:bCs/>
          </w:rPr>
          <w:t>Curric</w:t>
        </w:r>
        <w:proofErr w:type="spellEnd"/>
        <w:r w:rsidRPr="00371C6F">
          <w:rPr>
            <w:rStyle w:val="Hyperlink"/>
            <w:rFonts w:cstheme="minorHAnsi"/>
            <w:bCs/>
          </w:rPr>
          <w:t xml:space="preserve"> 421: Teaching Popular Instrumental Music 2</w:t>
        </w:r>
      </w:hyperlink>
      <w:r w:rsidR="00D80825" w:rsidRPr="00371C6F">
        <w:rPr>
          <w:rStyle w:val="Hyperlink"/>
          <w:rFonts w:cstheme="minorHAnsi"/>
          <w:bCs/>
        </w:rPr>
        <w:t xml:space="preserve"> </w:t>
      </w:r>
      <w:r w:rsidR="00D80825" w:rsidRPr="00371C6F">
        <w:rPr>
          <w:rStyle w:val="Hyperlink"/>
          <w:rFonts w:cstheme="minorHAnsi"/>
          <w:bCs/>
          <w:i/>
          <w:iCs/>
          <w:color w:val="auto"/>
          <w:u w:val="none"/>
        </w:rPr>
        <w:t>(Course revisions to support changes requested in revised Music curriculum)</w:t>
      </w:r>
    </w:p>
    <w:p w14:paraId="45FB0818" w14:textId="74495302" w:rsidR="00980FE9" w:rsidRDefault="00980FE9" w:rsidP="001840E6">
      <w:pPr>
        <w:rPr>
          <w:rFonts w:cstheme="minorHAnsi"/>
          <w:bCs/>
        </w:rPr>
      </w:pPr>
    </w:p>
    <w:p w14:paraId="3C025881" w14:textId="605BA817" w:rsidR="00B273D6" w:rsidRDefault="00B273D6" w:rsidP="001840E6">
      <w:pPr>
        <w:rPr>
          <w:rFonts w:cstheme="minorHAnsi"/>
          <w:bCs/>
        </w:rPr>
      </w:pPr>
      <w:proofErr w:type="spellStart"/>
      <w:r>
        <w:rPr>
          <w:rFonts w:cstheme="minorHAnsi"/>
          <w:bCs/>
        </w:rPr>
        <w:t>Trezek</w:t>
      </w:r>
      <w:proofErr w:type="spellEnd"/>
      <w:r w:rsidR="000C2776">
        <w:rPr>
          <w:rFonts w:cstheme="minorHAnsi"/>
          <w:bCs/>
        </w:rPr>
        <w:t xml:space="preserve"> made motion to approve,</w:t>
      </w:r>
      <w:r>
        <w:rPr>
          <w:rFonts w:cstheme="minorHAnsi"/>
          <w:bCs/>
        </w:rPr>
        <w:t xml:space="preserve"> </w:t>
      </w:r>
      <w:r w:rsidR="000C2776">
        <w:rPr>
          <w:rFonts w:cstheme="minorHAnsi"/>
          <w:bCs/>
        </w:rPr>
        <w:t>W</w:t>
      </w:r>
      <w:r>
        <w:rPr>
          <w:rFonts w:cstheme="minorHAnsi"/>
          <w:bCs/>
        </w:rPr>
        <w:t xml:space="preserve">ang </w:t>
      </w:r>
      <w:r w:rsidR="000C2776">
        <w:rPr>
          <w:rFonts w:cstheme="minorHAnsi"/>
          <w:bCs/>
        </w:rPr>
        <w:t>seconded.</w:t>
      </w:r>
      <w:r>
        <w:rPr>
          <w:rFonts w:cstheme="minorHAnsi"/>
          <w:bCs/>
        </w:rPr>
        <w:t xml:space="preserve"> </w:t>
      </w:r>
      <w:r w:rsidR="000C2776">
        <w:rPr>
          <w:rFonts w:cstheme="minorHAnsi"/>
          <w:bCs/>
        </w:rPr>
        <w:t>A</w:t>
      </w:r>
      <w:r>
        <w:rPr>
          <w:rFonts w:cstheme="minorHAnsi"/>
          <w:bCs/>
        </w:rPr>
        <w:t>pprove</w:t>
      </w:r>
      <w:r w:rsidR="000C2776">
        <w:rPr>
          <w:rFonts w:cstheme="minorHAnsi"/>
          <w:bCs/>
        </w:rPr>
        <w:t xml:space="preserve">d unanimously. </w:t>
      </w:r>
      <w:r>
        <w:rPr>
          <w:rFonts w:cstheme="minorHAnsi"/>
          <w:bCs/>
        </w:rPr>
        <w:t xml:space="preserve"> </w:t>
      </w:r>
    </w:p>
    <w:p w14:paraId="4F4E2869" w14:textId="77777777" w:rsidR="002E23D3" w:rsidRPr="00135A22" w:rsidRDefault="002E23D3" w:rsidP="001840E6">
      <w:pPr>
        <w:rPr>
          <w:rFonts w:cstheme="minorHAnsi"/>
          <w:bCs/>
        </w:rPr>
      </w:pPr>
    </w:p>
    <w:p w14:paraId="213A52DA" w14:textId="77777777" w:rsidR="00632E16" w:rsidRPr="00135A22" w:rsidRDefault="00632E16" w:rsidP="00632E16">
      <w:pPr>
        <w:pStyle w:val="ListParagraph"/>
        <w:numPr>
          <w:ilvl w:val="0"/>
          <w:numId w:val="1"/>
        </w:numPr>
        <w:rPr>
          <w:rFonts w:cstheme="minorHAnsi"/>
          <w:b/>
        </w:rPr>
      </w:pPr>
      <w:r w:rsidRPr="00135A22">
        <w:rPr>
          <w:rFonts w:cstheme="minorHAnsi"/>
          <w:b/>
        </w:rPr>
        <w:t>Old Business</w:t>
      </w:r>
    </w:p>
    <w:p w14:paraId="049F31CB" w14:textId="77777777" w:rsidR="00E25D06" w:rsidRPr="00135A22" w:rsidRDefault="00E25D06" w:rsidP="00632E16">
      <w:pPr>
        <w:rPr>
          <w:rFonts w:cstheme="minorHAnsi"/>
        </w:rPr>
      </w:pPr>
    </w:p>
    <w:p w14:paraId="53128261" w14:textId="77777777" w:rsidR="00980FE9" w:rsidRPr="00135A22" w:rsidRDefault="00980FE9" w:rsidP="00632E16">
      <w:pPr>
        <w:rPr>
          <w:rFonts w:cstheme="minorHAnsi"/>
        </w:rPr>
      </w:pPr>
    </w:p>
    <w:p w14:paraId="54A827D8" w14:textId="77777777" w:rsidR="00EC79A9" w:rsidRPr="00135A22" w:rsidRDefault="00632E16" w:rsidP="00891632">
      <w:pPr>
        <w:pStyle w:val="ListParagraph"/>
        <w:numPr>
          <w:ilvl w:val="0"/>
          <w:numId w:val="1"/>
        </w:numPr>
        <w:rPr>
          <w:rFonts w:cstheme="minorHAnsi"/>
          <w:b/>
        </w:rPr>
      </w:pPr>
      <w:r w:rsidRPr="00135A22">
        <w:rPr>
          <w:rFonts w:cstheme="minorHAnsi"/>
          <w:b/>
        </w:rPr>
        <w:t>New Business</w:t>
      </w:r>
    </w:p>
    <w:p w14:paraId="6A148CB2" w14:textId="7D2CA0C9" w:rsidR="003A7384" w:rsidRPr="005E4C98" w:rsidRDefault="003A7384" w:rsidP="003A7384">
      <w:pPr>
        <w:pStyle w:val="ListParagraph"/>
        <w:numPr>
          <w:ilvl w:val="1"/>
          <w:numId w:val="1"/>
        </w:numPr>
        <w:rPr>
          <w:rStyle w:val="Hyperlink"/>
          <w:rFonts w:cstheme="minorHAnsi"/>
          <w:bCs/>
          <w:color w:val="auto"/>
          <w:u w:val="none"/>
        </w:rPr>
      </w:pPr>
      <w:r w:rsidRPr="00135A22">
        <w:rPr>
          <w:rFonts w:cstheme="minorHAnsi"/>
          <w:bCs/>
          <w:u w:val="single"/>
        </w:rPr>
        <w:t>New Course Proposal:</w:t>
      </w:r>
      <w:r w:rsidRPr="00135A22">
        <w:rPr>
          <w:rFonts w:cstheme="minorHAnsi"/>
          <w:bCs/>
        </w:rPr>
        <w:t xml:space="preserve"> </w:t>
      </w:r>
      <w:hyperlink r:id="rId38" w:history="1">
        <w:proofErr w:type="spellStart"/>
        <w:r w:rsidRPr="00135A22">
          <w:rPr>
            <w:rStyle w:val="Hyperlink"/>
            <w:rFonts w:cstheme="minorHAnsi"/>
            <w:bCs/>
          </w:rPr>
          <w:t>Coun</w:t>
        </w:r>
        <w:proofErr w:type="spellEnd"/>
        <w:r w:rsidRPr="00135A22">
          <w:rPr>
            <w:rStyle w:val="Hyperlink"/>
            <w:rFonts w:cstheme="minorHAnsi"/>
            <w:bCs/>
          </w:rPr>
          <w:t xml:space="preserve"> </w:t>
        </w:r>
        <w:proofErr w:type="spellStart"/>
        <w:r w:rsidRPr="00135A22">
          <w:rPr>
            <w:rStyle w:val="Hyperlink"/>
            <w:rFonts w:cstheme="minorHAnsi"/>
            <w:bCs/>
          </w:rPr>
          <w:t>Psy</w:t>
        </w:r>
        <w:proofErr w:type="spellEnd"/>
        <w:r w:rsidRPr="00135A22">
          <w:rPr>
            <w:rStyle w:val="Hyperlink"/>
            <w:rFonts w:cstheme="minorHAnsi"/>
            <w:bCs/>
          </w:rPr>
          <w:t xml:space="preserve"> 200: LGBTQ+ People and </w:t>
        </w:r>
        <w:r>
          <w:rPr>
            <w:rStyle w:val="Hyperlink"/>
            <w:rFonts w:cstheme="minorHAnsi"/>
            <w:bCs/>
          </w:rPr>
          <w:t xml:space="preserve">Mental </w:t>
        </w:r>
        <w:r w:rsidRPr="00135A22">
          <w:rPr>
            <w:rStyle w:val="Hyperlink"/>
            <w:rFonts w:cstheme="minorHAnsi"/>
            <w:bCs/>
          </w:rPr>
          <w:t>Health Equity</w:t>
        </w:r>
      </w:hyperlink>
    </w:p>
    <w:p w14:paraId="31667636" w14:textId="77777777" w:rsidR="003A7384" w:rsidRPr="005E4C98" w:rsidRDefault="003A7384" w:rsidP="003A7384">
      <w:pPr>
        <w:ind w:left="720" w:firstLine="720"/>
        <w:rPr>
          <w:rStyle w:val="Hyperlink"/>
          <w:rFonts w:cstheme="minorHAnsi"/>
          <w:b/>
          <w:color w:val="auto"/>
          <w:u w:val="none"/>
        </w:rPr>
      </w:pPr>
      <w:r w:rsidRPr="005E4C98">
        <w:rPr>
          <w:rStyle w:val="Hyperlink"/>
          <w:rFonts w:cstheme="minorHAnsi"/>
          <w:b/>
          <w:color w:val="auto"/>
          <w:u w:val="none"/>
        </w:rPr>
        <w:t xml:space="preserve">(Reviewers: </w:t>
      </w:r>
      <w:r>
        <w:rPr>
          <w:rStyle w:val="Hyperlink"/>
          <w:rFonts w:cstheme="minorHAnsi"/>
          <w:b/>
          <w:color w:val="auto"/>
          <w:u w:val="none"/>
        </w:rPr>
        <w:t xml:space="preserve">Buisch, Zervou, Lisowski) </w:t>
      </w:r>
    </w:p>
    <w:p w14:paraId="37758C99" w14:textId="77777777" w:rsidR="004F4385" w:rsidRPr="004F4385" w:rsidRDefault="003A7384" w:rsidP="003A7384">
      <w:pPr>
        <w:pStyle w:val="ListParagraph"/>
        <w:numPr>
          <w:ilvl w:val="2"/>
          <w:numId w:val="1"/>
        </w:numPr>
        <w:rPr>
          <w:rFonts w:cstheme="minorHAnsi"/>
          <w:bCs/>
          <w:i/>
          <w:iCs/>
        </w:rPr>
      </w:pPr>
      <w:r w:rsidRPr="005E4C98">
        <w:rPr>
          <w:rFonts w:cstheme="minorHAnsi"/>
          <w:bCs/>
          <w:i/>
          <w:iCs/>
        </w:rPr>
        <w:t>Presenting: Steve Quintana</w:t>
      </w:r>
      <w:r w:rsidR="00B273D6">
        <w:rPr>
          <w:rFonts w:cstheme="minorHAnsi"/>
          <w:bCs/>
          <w:i/>
          <w:iCs/>
        </w:rPr>
        <w:t xml:space="preserve">. </w:t>
      </w:r>
      <w:bookmarkStart w:id="0" w:name="_Hlk126588293"/>
    </w:p>
    <w:p w14:paraId="0D2DC4D8" w14:textId="7795E78F" w:rsidR="004F4385" w:rsidRPr="00371C6F" w:rsidRDefault="004F4385" w:rsidP="004F4385">
      <w:pPr>
        <w:rPr>
          <w:rFonts w:cstheme="minorHAnsi"/>
          <w:bCs/>
        </w:rPr>
      </w:pPr>
    </w:p>
    <w:p w14:paraId="4CE160DE" w14:textId="54723D95" w:rsidR="004F4385" w:rsidRPr="00371C6F" w:rsidRDefault="004F4385" w:rsidP="004F4385">
      <w:pPr>
        <w:rPr>
          <w:rFonts w:cstheme="minorHAnsi"/>
          <w:bCs/>
        </w:rPr>
      </w:pPr>
      <w:r w:rsidRPr="00371C6F">
        <w:rPr>
          <w:rFonts w:cstheme="minorHAnsi"/>
          <w:bCs/>
        </w:rPr>
        <w:t>Steve Quintana Presenting</w:t>
      </w:r>
      <w:r w:rsidR="00E04573" w:rsidRPr="00371C6F">
        <w:rPr>
          <w:rFonts w:cstheme="minorHAnsi"/>
          <w:bCs/>
        </w:rPr>
        <w:t xml:space="preserve">. </w:t>
      </w:r>
    </w:p>
    <w:p w14:paraId="0A810D77" w14:textId="13EE3E90" w:rsidR="004F4385" w:rsidRPr="00371C6F" w:rsidRDefault="004F4385" w:rsidP="004F4385">
      <w:pPr>
        <w:rPr>
          <w:rFonts w:cstheme="minorHAnsi"/>
          <w:bCs/>
        </w:rPr>
      </w:pPr>
    </w:p>
    <w:p w14:paraId="35E2D3DC" w14:textId="428052E9" w:rsidR="004F4385" w:rsidRPr="00371C6F" w:rsidRDefault="004F4385" w:rsidP="004F4385">
      <w:pPr>
        <w:rPr>
          <w:rFonts w:cstheme="minorHAnsi"/>
          <w:bCs/>
        </w:rPr>
      </w:pPr>
      <w:r w:rsidRPr="00371C6F">
        <w:rPr>
          <w:rFonts w:cstheme="minorHAnsi"/>
          <w:bCs/>
        </w:rPr>
        <w:t xml:space="preserve">Buisch, Zervou, and Lisowski reviewing. Recommendations include, (1) include specific page lengths of papers instead of </w:t>
      </w:r>
      <w:r w:rsidR="00E04573" w:rsidRPr="00371C6F">
        <w:rPr>
          <w:rFonts w:cstheme="minorHAnsi"/>
          <w:bCs/>
        </w:rPr>
        <w:t xml:space="preserve">page </w:t>
      </w:r>
      <w:r w:rsidRPr="00371C6F">
        <w:rPr>
          <w:rFonts w:cstheme="minorHAnsi"/>
          <w:bCs/>
        </w:rPr>
        <w:t xml:space="preserve">ranges, (2) </w:t>
      </w:r>
      <w:r w:rsidR="00E04573" w:rsidRPr="00371C6F">
        <w:rPr>
          <w:rFonts w:cstheme="minorHAnsi"/>
          <w:bCs/>
        </w:rPr>
        <w:t xml:space="preserve">remove reference to FIG in CLO #3 in case the course is ever offered outside of FIG program, (3) </w:t>
      </w:r>
      <w:r w:rsidRPr="00371C6F">
        <w:rPr>
          <w:rFonts w:cstheme="minorHAnsi"/>
          <w:bCs/>
        </w:rPr>
        <w:t>make CLO #5 less vague</w:t>
      </w:r>
      <w:r w:rsidR="00E04573" w:rsidRPr="00371C6F">
        <w:rPr>
          <w:rFonts w:cstheme="minorHAnsi"/>
          <w:bCs/>
        </w:rPr>
        <w:t xml:space="preserve"> – instead of just stating “course concepts”, state LGBTQ+ People and Mental Health Equity or something similar, (4) add reading list to syllabus, and (5) add “+” after all uses of “LGBTQ”. </w:t>
      </w:r>
    </w:p>
    <w:p w14:paraId="72F6FE64" w14:textId="77777777" w:rsidR="008008A7" w:rsidRPr="00371C6F" w:rsidRDefault="008008A7" w:rsidP="008008A7">
      <w:pPr>
        <w:rPr>
          <w:rFonts w:cstheme="minorHAnsi"/>
          <w:bCs/>
        </w:rPr>
      </w:pPr>
    </w:p>
    <w:p w14:paraId="792982D4" w14:textId="55C6A828" w:rsidR="008008A7" w:rsidRPr="00371C6F" w:rsidRDefault="00E04573" w:rsidP="008008A7">
      <w:pPr>
        <w:rPr>
          <w:rFonts w:cstheme="minorHAnsi"/>
          <w:bCs/>
        </w:rPr>
      </w:pPr>
      <w:r w:rsidRPr="00371C6F">
        <w:rPr>
          <w:rFonts w:cstheme="minorHAnsi"/>
          <w:bCs/>
        </w:rPr>
        <w:t>Lisowski made m</w:t>
      </w:r>
      <w:r w:rsidR="008008A7" w:rsidRPr="00371C6F">
        <w:rPr>
          <w:rFonts w:cstheme="minorHAnsi"/>
          <w:bCs/>
        </w:rPr>
        <w:t xml:space="preserve">otion to approve, </w:t>
      </w:r>
      <w:r w:rsidRPr="00371C6F">
        <w:rPr>
          <w:rFonts w:cstheme="minorHAnsi"/>
          <w:bCs/>
        </w:rPr>
        <w:t>Buisch</w:t>
      </w:r>
      <w:r w:rsidR="008008A7" w:rsidRPr="00371C6F">
        <w:rPr>
          <w:rFonts w:cstheme="minorHAnsi"/>
          <w:bCs/>
        </w:rPr>
        <w:t xml:space="preserve"> </w:t>
      </w:r>
      <w:r w:rsidRPr="00371C6F">
        <w:rPr>
          <w:rFonts w:cstheme="minorHAnsi"/>
          <w:bCs/>
        </w:rPr>
        <w:t>seconded</w:t>
      </w:r>
      <w:r w:rsidR="008008A7" w:rsidRPr="00371C6F">
        <w:rPr>
          <w:rFonts w:cstheme="minorHAnsi"/>
          <w:bCs/>
        </w:rPr>
        <w:t xml:space="preserve">. </w:t>
      </w:r>
    </w:p>
    <w:bookmarkEnd w:id="0"/>
    <w:p w14:paraId="568D461C" w14:textId="088A28AF" w:rsidR="008008A7" w:rsidRPr="00371C6F" w:rsidRDefault="008008A7" w:rsidP="008008A7">
      <w:pPr>
        <w:rPr>
          <w:rFonts w:cstheme="minorHAnsi"/>
          <w:bCs/>
        </w:rPr>
      </w:pPr>
    </w:p>
    <w:p w14:paraId="374779D9" w14:textId="3F3A0BD4" w:rsidR="008008A7" w:rsidRPr="00371C6F" w:rsidRDefault="008008A7" w:rsidP="008008A7">
      <w:pPr>
        <w:rPr>
          <w:rFonts w:cstheme="minorHAnsi"/>
          <w:bCs/>
        </w:rPr>
      </w:pPr>
      <w:r w:rsidRPr="00371C6F">
        <w:rPr>
          <w:rFonts w:cstheme="minorHAnsi"/>
          <w:bCs/>
        </w:rPr>
        <w:t>Approved unanimously</w:t>
      </w:r>
      <w:r w:rsidR="002D7BDF" w:rsidRPr="00371C6F">
        <w:rPr>
          <w:rFonts w:cstheme="minorHAnsi"/>
          <w:bCs/>
        </w:rPr>
        <w:t xml:space="preserve"> pending recommended changes</w:t>
      </w:r>
      <w:r w:rsidRPr="00371C6F">
        <w:rPr>
          <w:rFonts w:cstheme="minorHAnsi"/>
          <w:bCs/>
        </w:rPr>
        <w:t xml:space="preserve">. </w:t>
      </w:r>
    </w:p>
    <w:p w14:paraId="53801676" w14:textId="77777777" w:rsidR="001A5BDD" w:rsidRPr="008645AB" w:rsidRDefault="001A5BDD" w:rsidP="001A5BDD">
      <w:pPr>
        <w:rPr>
          <w:rStyle w:val="Hyperlink"/>
          <w:rFonts w:cstheme="minorHAnsi"/>
          <w:bCs/>
          <w:i/>
          <w:iCs/>
          <w:color w:val="auto"/>
          <w:u w:val="none"/>
        </w:rPr>
      </w:pPr>
    </w:p>
    <w:p w14:paraId="4D811033" w14:textId="77777777" w:rsidR="003A7384" w:rsidRPr="008645AB" w:rsidRDefault="003A7384" w:rsidP="003A7384">
      <w:pPr>
        <w:pStyle w:val="ListParagraph"/>
        <w:numPr>
          <w:ilvl w:val="1"/>
          <w:numId w:val="1"/>
        </w:numPr>
        <w:rPr>
          <w:rStyle w:val="Hyperlink"/>
          <w:rFonts w:cstheme="minorHAnsi"/>
          <w:bCs/>
          <w:color w:val="auto"/>
          <w:u w:val="none"/>
        </w:rPr>
      </w:pPr>
      <w:r w:rsidRPr="008645AB">
        <w:rPr>
          <w:rFonts w:cstheme="minorHAnsi"/>
          <w:bCs/>
          <w:u w:val="single"/>
        </w:rPr>
        <w:t>New Course Proposal:</w:t>
      </w:r>
      <w:r w:rsidRPr="008645AB">
        <w:rPr>
          <w:rStyle w:val="Hyperlink"/>
          <w:rFonts w:cstheme="minorHAnsi"/>
          <w:bCs/>
          <w:color w:val="auto"/>
          <w:u w:val="none"/>
        </w:rPr>
        <w:t xml:space="preserve"> </w:t>
      </w:r>
      <w:hyperlink r:id="rId39" w:history="1">
        <w:proofErr w:type="spellStart"/>
        <w:r w:rsidRPr="008645AB">
          <w:rPr>
            <w:rStyle w:val="Hyperlink"/>
            <w:rFonts w:cstheme="minorHAnsi"/>
            <w:bCs/>
          </w:rPr>
          <w:t>Curric</w:t>
        </w:r>
        <w:proofErr w:type="spellEnd"/>
        <w:r w:rsidRPr="008645AB">
          <w:rPr>
            <w:rStyle w:val="Hyperlink"/>
            <w:rFonts w:cstheme="minorHAnsi"/>
            <w:bCs/>
          </w:rPr>
          <w:t xml:space="preserve"> 823: Coloniality of Language and Science in Schooling</w:t>
        </w:r>
      </w:hyperlink>
    </w:p>
    <w:p w14:paraId="6B5761C5" w14:textId="77777777" w:rsidR="003A7384" w:rsidRPr="008645AB" w:rsidRDefault="003A7384" w:rsidP="003A7384">
      <w:pPr>
        <w:pStyle w:val="ListParagraph"/>
        <w:ind w:left="1440"/>
        <w:rPr>
          <w:rStyle w:val="Hyperlink"/>
          <w:rFonts w:cstheme="minorHAnsi"/>
          <w:b/>
          <w:color w:val="auto"/>
          <w:u w:val="none"/>
        </w:rPr>
      </w:pPr>
      <w:r w:rsidRPr="008645AB">
        <w:rPr>
          <w:rFonts w:cstheme="minorHAnsi"/>
          <w:b/>
        </w:rPr>
        <w:t xml:space="preserve">(Reviewers: Wang, Quintana, Kelly) </w:t>
      </w:r>
    </w:p>
    <w:p w14:paraId="124EBC54" w14:textId="7F1B42EF" w:rsidR="003A7384" w:rsidRPr="008645AB" w:rsidRDefault="003A7384" w:rsidP="003A7384">
      <w:pPr>
        <w:pStyle w:val="ListParagraph"/>
        <w:numPr>
          <w:ilvl w:val="2"/>
          <w:numId w:val="1"/>
        </w:numPr>
        <w:rPr>
          <w:rFonts w:cstheme="minorHAnsi"/>
          <w:bCs/>
          <w:i/>
          <w:iCs/>
        </w:rPr>
      </w:pPr>
      <w:r w:rsidRPr="008645AB">
        <w:rPr>
          <w:rFonts w:cstheme="minorHAnsi"/>
          <w:bCs/>
          <w:i/>
          <w:iCs/>
        </w:rPr>
        <w:t>Presenting:</w:t>
      </w:r>
      <w:r w:rsidRPr="008645AB">
        <w:rPr>
          <w:i/>
          <w:iCs/>
        </w:rPr>
        <w:t xml:space="preserve"> </w:t>
      </w:r>
      <w:r w:rsidRPr="008645AB">
        <w:rPr>
          <w:rFonts w:cstheme="minorHAnsi"/>
          <w:bCs/>
          <w:i/>
          <w:iCs/>
        </w:rPr>
        <w:t>Katie Kirchgasler &amp; Diego Roman</w:t>
      </w:r>
    </w:p>
    <w:p w14:paraId="44C0D48D" w14:textId="3EB6306C" w:rsidR="008008A7" w:rsidRPr="008645AB" w:rsidRDefault="008008A7" w:rsidP="002E717E">
      <w:pPr>
        <w:rPr>
          <w:rStyle w:val="Hyperlink"/>
          <w:rFonts w:cstheme="minorHAnsi"/>
          <w:bCs/>
          <w:i/>
          <w:iCs/>
          <w:color w:val="auto"/>
          <w:u w:val="none"/>
        </w:rPr>
      </w:pPr>
      <w:bookmarkStart w:id="1" w:name="_Hlk126588320"/>
    </w:p>
    <w:p w14:paraId="1612C4C0" w14:textId="4C96BAE6" w:rsidR="0014619E" w:rsidRPr="00371C6F" w:rsidRDefault="0014619E" w:rsidP="002E717E">
      <w:pPr>
        <w:rPr>
          <w:rStyle w:val="Hyperlink"/>
          <w:rFonts w:cstheme="minorHAnsi"/>
          <w:bCs/>
          <w:color w:val="auto"/>
          <w:u w:val="none"/>
        </w:rPr>
      </w:pPr>
      <w:r w:rsidRPr="00371C6F">
        <w:rPr>
          <w:rStyle w:val="Hyperlink"/>
          <w:rFonts w:cstheme="minorHAnsi"/>
          <w:bCs/>
          <w:color w:val="auto"/>
          <w:u w:val="none"/>
        </w:rPr>
        <w:t xml:space="preserve">Katie Kirchgasler and Diego Roman presenting. </w:t>
      </w:r>
    </w:p>
    <w:p w14:paraId="4D8CDE4C" w14:textId="3038F429" w:rsidR="0014619E" w:rsidRPr="00371C6F" w:rsidRDefault="0014619E" w:rsidP="002E717E">
      <w:pPr>
        <w:rPr>
          <w:rStyle w:val="Hyperlink"/>
          <w:rFonts w:cstheme="minorHAnsi"/>
          <w:bCs/>
          <w:color w:val="auto"/>
          <w:u w:val="none"/>
        </w:rPr>
      </w:pPr>
    </w:p>
    <w:p w14:paraId="13FB879D" w14:textId="72D019DE" w:rsidR="0014619E" w:rsidRPr="00371C6F" w:rsidRDefault="0014619E" w:rsidP="002E717E">
      <w:pPr>
        <w:rPr>
          <w:rStyle w:val="Hyperlink"/>
          <w:rFonts w:cstheme="minorHAnsi"/>
          <w:bCs/>
          <w:color w:val="auto"/>
          <w:u w:val="none"/>
        </w:rPr>
      </w:pPr>
      <w:bookmarkStart w:id="2" w:name="_Hlk126674025"/>
      <w:r w:rsidRPr="00371C6F">
        <w:rPr>
          <w:rStyle w:val="Hyperlink"/>
          <w:rFonts w:cstheme="minorHAnsi"/>
          <w:bCs/>
          <w:color w:val="auto"/>
          <w:u w:val="none"/>
        </w:rPr>
        <w:t>Wang, Quintana, and Kelly reviewing. Recommendations include: (1) Add ELPA to subjects interested outside of unit, (2) Move grading policy closer to list of assignments in syllabus, (3) clarify points for participation rubric</w:t>
      </w:r>
      <w:r w:rsidR="00923D37" w:rsidRPr="00371C6F">
        <w:rPr>
          <w:rStyle w:val="Hyperlink"/>
          <w:rFonts w:cstheme="minorHAnsi"/>
          <w:bCs/>
          <w:color w:val="auto"/>
          <w:u w:val="none"/>
        </w:rPr>
        <w:t xml:space="preserve">, (4) Add “In Education” to course title, (5) </w:t>
      </w:r>
      <w:r w:rsidR="00A02B3E" w:rsidRPr="00371C6F">
        <w:rPr>
          <w:rStyle w:val="Hyperlink"/>
          <w:rFonts w:cstheme="minorHAnsi"/>
          <w:bCs/>
          <w:color w:val="auto"/>
          <w:u w:val="none"/>
        </w:rPr>
        <w:t xml:space="preserve">Revise learning outcome #3, (6) revise rubric to incorporate class contributions to emerging contributions, (7) revise rubric to remove absence from absent contributions, (8) clarify late attendance policy to clearly state if student can negotiate or request extension under this policy. </w:t>
      </w:r>
    </w:p>
    <w:p w14:paraId="06413410" w14:textId="432327A5" w:rsidR="002E23D3" w:rsidRPr="008645AB" w:rsidRDefault="009A1BC7" w:rsidP="009A1BC7">
      <w:pPr>
        <w:rPr>
          <w:rStyle w:val="Hyperlink"/>
          <w:rFonts w:cstheme="minorHAnsi"/>
          <w:bCs/>
          <w:i/>
          <w:iCs/>
          <w:color w:val="auto"/>
          <w:u w:val="none"/>
        </w:rPr>
      </w:pPr>
      <w:r w:rsidRPr="008645AB">
        <w:rPr>
          <w:rStyle w:val="Hyperlink"/>
          <w:rFonts w:cstheme="minorHAnsi"/>
          <w:bCs/>
          <w:i/>
          <w:iCs/>
          <w:color w:val="auto"/>
          <w:u w:val="none"/>
        </w:rPr>
        <w:lastRenderedPageBreak/>
        <w:tab/>
      </w:r>
      <w:bookmarkEnd w:id="2"/>
    </w:p>
    <w:p w14:paraId="05B1D3A1" w14:textId="57C6342C" w:rsidR="002E23D3" w:rsidRPr="008645AB" w:rsidRDefault="002E23D3" w:rsidP="009A1BC7">
      <w:pPr>
        <w:rPr>
          <w:rStyle w:val="Hyperlink"/>
          <w:rFonts w:cstheme="minorHAnsi"/>
          <w:bCs/>
          <w:color w:val="auto"/>
          <w:u w:val="none"/>
        </w:rPr>
      </w:pPr>
      <w:r w:rsidRPr="008645AB">
        <w:rPr>
          <w:rStyle w:val="Hyperlink"/>
          <w:rFonts w:cstheme="minorHAnsi"/>
          <w:bCs/>
          <w:color w:val="auto"/>
          <w:u w:val="none"/>
        </w:rPr>
        <w:t xml:space="preserve">Wang made motion to approve, Quintana seconded. </w:t>
      </w:r>
    </w:p>
    <w:p w14:paraId="69CC5AC4" w14:textId="5FC308C9" w:rsidR="002E23D3" w:rsidRPr="008645AB" w:rsidRDefault="002E23D3" w:rsidP="009A1BC7">
      <w:pPr>
        <w:rPr>
          <w:rStyle w:val="Hyperlink"/>
          <w:rFonts w:cstheme="minorHAnsi"/>
          <w:bCs/>
          <w:color w:val="auto"/>
          <w:u w:val="none"/>
        </w:rPr>
      </w:pPr>
    </w:p>
    <w:p w14:paraId="58350353" w14:textId="176AE02F" w:rsidR="002E23D3" w:rsidRPr="008645AB" w:rsidRDefault="002E23D3" w:rsidP="009A1BC7">
      <w:pPr>
        <w:rPr>
          <w:rStyle w:val="Hyperlink"/>
          <w:rFonts w:cstheme="minorHAnsi"/>
          <w:bCs/>
          <w:color w:val="auto"/>
          <w:u w:val="none"/>
        </w:rPr>
      </w:pPr>
      <w:r w:rsidRPr="008645AB">
        <w:rPr>
          <w:rStyle w:val="Hyperlink"/>
          <w:rFonts w:cstheme="minorHAnsi"/>
          <w:bCs/>
          <w:color w:val="auto"/>
          <w:u w:val="none"/>
        </w:rPr>
        <w:t xml:space="preserve">Approved unanimously pending recommended changes. </w:t>
      </w:r>
    </w:p>
    <w:bookmarkEnd w:id="1"/>
    <w:p w14:paraId="3DF2A4BE" w14:textId="77777777" w:rsidR="002E717E" w:rsidRPr="008645AB" w:rsidRDefault="002E717E" w:rsidP="002E717E">
      <w:pPr>
        <w:rPr>
          <w:rStyle w:val="Hyperlink"/>
          <w:rFonts w:cstheme="minorHAnsi"/>
          <w:bCs/>
          <w:i/>
          <w:iCs/>
          <w:color w:val="auto"/>
          <w:u w:val="none"/>
        </w:rPr>
      </w:pPr>
    </w:p>
    <w:p w14:paraId="28B5B973" w14:textId="77777777" w:rsidR="003A7384" w:rsidRPr="008645AB" w:rsidRDefault="003A7384" w:rsidP="003A7384">
      <w:pPr>
        <w:pStyle w:val="ListParagraph"/>
        <w:numPr>
          <w:ilvl w:val="1"/>
          <w:numId w:val="1"/>
        </w:numPr>
        <w:rPr>
          <w:rStyle w:val="Hyperlink"/>
          <w:rFonts w:cstheme="minorHAnsi"/>
          <w:bCs/>
          <w:color w:val="auto"/>
          <w:u w:val="none"/>
        </w:rPr>
      </w:pPr>
      <w:r w:rsidRPr="008645AB">
        <w:rPr>
          <w:u w:val="single"/>
        </w:rPr>
        <w:t>New Course Proposal:</w:t>
      </w:r>
      <w:r w:rsidRPr="008645AB">
        <w:t xml:space="preserve"> </w:t>
      </w:r>
      <w:hyperlink r:id="rId40" w:history="1">
        <w:r w:rsidRPr="008645AB">
          <w:rPr>
            <w:rStyle w:val="Hyperlink"/>
          </w:rPr>
          <w:t>Ed Pol 203: Internship in Education</w:t>
        </w:r>
      </w:hyperlink>
    </w:p>
    <w:p w14:paraId="5E9847B1" w14:textId="77777777" w:rsidR="003A7384" w:rsidRPr="008645AB" w:rsidRDefault="003A7384" w:rsidP="003A7384">
      <w:pPr>
        <w:ind w:left="720" w:firstLine="720"/>
        <w:rPr>
          <w:rStyle w:val="Hyperlink"/>
          <w:rFonts w:cstheme="minorHAnsi"/>
          <w:b/>
          <w:color w:val="auto"/>
          <w:u w:val="none"/>
        </w:rPr>
      </w:pPr>
      <w:r w:rsidRPr="008645AB">
        <w:rPr>
          <w:rStyle w:val="Hyperlink"/>
          <w:rFonts w:cstheme="minorHAnsi"/>
          <w:b/>
          <w:color w:val="auto"/>
          <w:u w:val="none"/>
        </w:rPr>
        <w:t xml:space="preserve">(Reviewers: </w:t>
      </w:r>
      <w:proofErr w:type="spellStart"/>
      <w:r w:rsidRPr="008645AB">
        <w:rPr>
          <w:rStyle w:val="Hyperlink"/>
          <w:rFonts w:cstheme="minorHAnsi"/>
          <w:b/>
          <w:color w:val="auto"/>
          <w:u w:val="none"/>
        </w:rPr>
        <w:t>Hurbanis</w:t>
      </w:r>
      <w:proofErr w:type="spellEnd"/>
      <w:r w:rsidRPr="008645AB">
        <w:rPr>
          <w:rStyle w:val="Hyperlink"/>
          <w:rFonts w:cstheme="minorHAnsi"/>
          <w:b/>
          <w:color w:val="auto"/>
          <w:u w:val="none"/>
        </w:rPr>
        <w:t xml:space="preserve">, </w:t>
      </w:r>
      <w:proofErr w:type="spellStart"/>
      <w:r w:rsidRPr="008645AB">
        <w:rPr>
          <w:rStyle w:val="Hyperlink"/>
          <w:rFonts w:cstheme="minorHAnsi"/>
          <w:b/>
          <w:color w:val="auto"/>
          <w:u w:val="none"/>
        </w:rPr>
        <w:t>Trezek</w:t>
      </w:r>
      <w:proofErr w:type="spellEnd"/>
      <w:r w:rsidRPr="008645AB">
        <w:rPr>
          <w:rStyle w:val="Hyperlink"/>
          <w:rFonts w:cstheme="minorHAnsi"/>
          <w:b/>
          <w:color w:val="auto"/>
          <w:u w:val="none"/>
        </w:rPr>
        <w:t xml:space="preserve">, Stoddard) </w:t>
      </w:r>
    </w:p>
    <w:p w14:paraId="1303461E" w14:textId="6BEEB6CF" w:rsidR="003A7384" w:rsidRPr="008645AB" w:rsidRDefault="003A7384" w:rsidP="003A7384">
      <w:pPr>
        <w:pStyle w:val="ListParagraph"/>
        <w:numPr>
          <w:ilvl w:val="2"/>
          <w:numId w:val="1"/>
        </w:numPr>
        <w:rPr>
          <w:rStyle w:val="Hyperlink"/>
          <w:rFonts w:cstheme="minorHAnsi"/>
          <w:bCs/>
          <w:i/>
          <w:iCs/>
          <w:color w:val="auto"/>
          <w:u w:val="none"/>
        </w:rPr>
      </w:pPr>
      <w:r w:rsidRPr="008645AB">
        <w:rPr>
          <w:i/>
          <w:iCs/>
        </w:rPr>
        <w:t>Presenting:</w:t>
      </w:r>
      <w:r w:rsidRPr="008645AB">
        <w:rPr>
          <w:rStyle w:val="Hyperlink"/>
          <w:rFonts w:cstheme="minorHAnsi"/>
          <w:bCs/>
          <w:i/>
          <w:iCs/>
          <w:color w:val="auto"/>
          <w:u w:val="none"/>
        </w:rPr>
        <w:t xml:space="preserve"> Erica Turner</w:t>
      </w:r>
    </w:p>
    <w:p w14:paraId="3FE8116B" w14:textId="4E355D62" w:rsidR="009A1BC7" w:rsidRPr="00371C6F" w:rsidRDefault="003F602A" w:rsidP="009A1BC7">
      <w:pPr>
        <w:rPr>
          <w:rStyle w:val="Hyperlink"/>
          <w:rFonts w:cstheme="minorHAnsi"/>
          <w:bCs/>
          <w:color w:val="auto"/>
          <w:u w:val="none"/>
        </w:rPr>
      </w:pPr>
      <w:r w:rsidRPr="00371C6F">
        <w:rPr>
          <w:rStyle w:val="Hyperlink"/>
          <w:rFonts w:cstheme="minorHAnsi"/>
          <w:bCs/>
          <w:color w:val="auto"/>
          <w:u w:val="none"/>
        </w:rPr>
        <w:t xml:space="preserve">Erica Turner Presenting. </w:t>
      </w:r>
    </w:p>
    <w:p w14:paraId="704C5549" w14:textId="3B70C5CF" w:rsidR="003F602A" w:rsidRPr="00371C6F" w:rsidRDefault="003F602A" w:rsidP="009A1BC7">
      <w:pPr>
        <w:rPr>
          <w:rStyle w:val="Hyperlink"/>
          <w:rFonts w:cstheme="minorHAnsi"/>
          <w:bCs/>
          <w:color w:val="auto"/>
          <w:u w:val="none"/>
        </w:rPr>
      </w:pPr>
    </w:p>
    <w:p w14:paraId="53517F8A" w14:textId="1DEAAC73" w:rsidR="00FC7B08" w:rsidRPr="00371C6F" w:rsidRDefault="003F602A" w:rsidP="009A1BC7">
      <w:pPr>
        <w:rPr>
          <w:rStyle w:val="Hyperlink"/>
          <w:rFonts w:cstheme="minorHAnsi"/>
          <w:bCs/>
          <w:color w:val="auto"/>
          <w:u w:val="none"/>
        </w:rPr>
      </w:pPr>
      <w:proofErr w:type="spellStart"/>
      <w:r w:rsidRPr="00371C6F">
        <w:rPr>
          <w:rStyle w:val="Hyperlink"/>
          <w:rFonts w:cstheme="minorHAnsi"/>
          <w:bCs/>
          <w:color w:val="auto"/>
          <w:u w:val="none"/>
        </w:rPr>
        <w:t>Hurbanis</w:t>
      </w:r>
      <w:proofErr w:type="spellEnd"/>
      <w:r w:rsidRPr="00371C6F">
        <w:rPr>
          <w:rStyle w:val="Hyperlink"/>
          <w:rFonts w:cstheme="minorHAnsi"/>
          <w:bCs/>
          <w:color w:val="auto"/>
          <w:u w:val="none"/>
        </w:rPr>
        <w:t xml:space="preserve">, </w:t>
      </w:r>
      <w:proofErr w:type="spellStart"/>
      <w:r w:rsidRPr="00371C6F">
        <w:rPr>
          <w:rStyle w:val="Hyperlink"/>
          <w:rFonts w:cstheme="minorHAnsi"/>
          <w:bCs/>
          <w:color w:val="auto"/>
          <w:u w:val="none"/>
        </w:rPr>
        <w:t>Trezek</w:t>
      </w:r>
      <w:proofErr w:type="spellEnd"/>
      <w:r w:rsidRPr="00371C6F">
        <w:rPr>
          <w:rStyle w:val="Hyperlink"/>
          <w:rFonts w:cstheme="minorHAnsi"/>
          <w:bCs/>
          <w:color w:val="auto"/>
          <w:u w:val="none"/>
        </w:rPr>
        <w:t xml:space="preserve">, and Stoddard reviewing. Recommendations include (1) clarify what qualifies for an internship for this course, (2) clarify relationship between internship and coursework, (3) clarify guidance for selecting a field supervisor and whether supervisor is involved in assessment and communication with instructor, (4) Build in process for students to provide feedback on internship site and experience, (5) clarify active participation to include participation at internship site, (6) clarify if attendance is tied to internship site attendance versus class attendance, (7) clarify how department wants to quantify active participation such as logging hours, (8) consider how many credit hours are required when combining class attendance, internship site attendance, and homework, and (9) more clearly map internship experience onto classroom experience. </w:t>
      </w:r>
    </w:p>
    <w:p w14:paraId="03780BD8" w14:textId="476D34A4" w:rsidR="00BB4428" w:rsidRPr="00371C6F" w:rsidRDefault="00BB4428" w:rsidP="009A1BC7">
      <w:pPr>
        <w:rPr>
          <w:rStyle w:val="Hyperlink"/>
          <w:rFonts w:cstheme="minorHAnsi"/>
          <w:bCs/>
          <w:color w:val="auto"/>
          <w:u w:val="none"/>
        </w:rPr>
      </w:pPr>
    </w:p>
    <w:p w14:paraId="438948BA" w14:textId="691F3EF0" w:rsidR="003F602A" w:rsidRPr="00371C6F" w:rsidRDefault="003F602A" w:rsidP="009A1BC7">
      <w:pPr>
        <w:rPr>
          <w:rStyle w:val="Hyperlink"/>
          <w:rFonts w:cstheme="minorHAnsi"/>
          <w:bCs/>
          <w:color w:val="auto"/>
          <w:u w:val="none"/>
        </w:rPr>
      </w:pPr>
      <w:r w:rsidRPr="00371C6F">
        <w:rPr>
          <w:rStyle w:val="Hyperlink"/>
          <w:rFonts w:cstheme="minorHAnsi"/>
          <w:bCs/>
          <w:color w:val="auto"/>
          <w:u w:val="none"/>
        </w:rPr>
        <w:t xml:space="preserve">Quintana made motion to table. </w:t>
      </w:r>
      <w:proofErr w:type="spellStart"/>
      <w:r w:rsidRPr="00371C6F">
        <w:rPr>
          <w:rStyle w:val="Hyperlink"/>
          <w:rFonts w:cstheme="minorHAnsi"/>
          <w:bCs/>
          <w:color w:val="auto"/>
          <w:u w:val="none"/>
        </w:rPr>
        <w:t>Hurbanis</w:t>
      </w:r>
      <w:proofErr w:type="spellEnd"/>
      <w:r w:rsidRPr="00371C6F">
        <w:rPr>
          <w:rStyle w:val="Hyperlink"/>
          <w:rFonts w:cstheme="minorHAnsi"/>
          <w:bCs/>
          <w:color w:val="auto"/>
          <w:u w:val="none"/>
        </w:rPr>
        <w:t xml:space="preserve"> seconded. </w:t>
      </w:r>
    </w:p>
    <w:p w14:paraId="5A17D091" w14:textId="77777777" w:rsidR="003F602A" w:rsidRPr="00371C6F" w:rsidRDefault="003F602A" w:rsidP="009A1BC7">
      <w:pPr>
        <w:rPr>
          <w:rStyle w:val="Hyperlink"/>
          <w:rFonts w:cstheme="minorHAnsi"/>
          <w:bCs/>
          <w:color w:val="auto"/>
          <w:u w:val="none"/>
        </w:rPr>
      </w:pPr>
    </w:p>
    <w:p w14:paraId="7856A5B4" w14:textId="68D555DD" w:rsidR="00FC7B08" w:rsidRPr="00371C6F" w:rsidRDefault="003F602A" w:rsidP="009A1BC7">
      <w:pPr>
        <w:rPr>
          <w:rStyle w:val="Hyperlink"/>
          <w:rFonts w:cstheme="minorHAnsi"/>
          <w:bCs/>
          <w:color w:val="auto"/>
          <w:u w:val="none"/>
        </w:rPr>
      </w:pPr>
      <w:r w:rsidRPr="00371C6F">
        <w:rPr>
          <w:rStyle w:val="Hyperlink"/>
          <w:rFonts w:cstheme="minorHAnsi"/>
          <w:bCs/>
          <w:color w:val="auto"/>
          <w:u w:val="none"/>
        </w:rPr>
        <w:t>A</w:t>
      </w:r>
      <w:r w:rsidR="00BB4428" w:rsidRPr="00371C6F">
        <w:rPr>
          <w:rStyle w:val="Hyperlink"/>
          <w:rFonts w:cstheme="minorHAnsi"/>
          <w:bCs/>
          <w:color w:val="auto"/>
          <w:u w:val="none"/>
        </w:rPr>
        <w:t>pproved unanimously</w:t>
      </w:r>
      <w:r w:rsidR="00371C6F" w:rsidRPr="00371C6F">
        <w:rPr>
          <w:rStyle w:val="Hyperlink"/>
          <w:rFonts w:cstheme="minorHAnsi"/>
          <w:bCs/>
          <w:color w:val="auto"/>
          <w:u w:val="none"/>
        </w:rPr>
        <w:t xml:space="preserve"> pending recommendations. </w:t>
      </w:r>
    </w:p>
    <w:p w14:paraId="33BAB86F" w14:textId="77777777" w:rsidR="009A1BC7" w:rsidRPr="008645AB" w:rsidRDefault="009A1BC7" w:rsidP="009A1BC7">
      <w:pPr>
        <w:rPr>
          <w:rStyle w:val="Hyperlink"/>
          <w:rFonts w:cstheme="minorHAnsi"/>
          <w:bCs/>
          <w:i/>
          <w:iCs/>
          <w:color w:val="auto"/>
          <w:u w:val="none"/>
        </w:rPr>
      </w:pPr>
    </w:p>
    <w:p w14:paraId="7E927A0E" w14:textId="77777777" w:rsidR="003A7384" w:rsidRPr="008645AB" w:rsidRDefault="003A7384" w:rsidP="003A7384">
      <w:pPr>
        <w:pStyle w:val="ListParagraph"/>
        <w:numPr>
          <w:ilvl w:val="1"/>
          <w:numId w:val="1"/>
        </w:numPr>
        <w:rPr>
          <w:rStyle w:val="Hyperlink"/>
          <w:rFonts w:cstheme="minorHAnsi"/>
          <w:bCs/>
          <w:color w:val="auto"/>
          <w:u w:val="none"/>
        </w:rPr>
      </w:pPr>
      <w:r w:rsidRPr="008645AB">
        <w:rPr>
          <w:u w:val="single"/>
        </w:rPr>
        <w:t>New Course Proposal:</w:t>
      </w:r>
      <w:r w:rsidRPr="008645AB">
        <w:t xml:space="preserve"> </w:t>
      </w:r>
      <w:hyperlink r:id="rId41" w:history="1">
        <w:r w:rsidRPr="008645AB">
          <w:rPr>
            <w:rStyle w:val="Hyperlink"/>
          </w:rPr>
          <w:t>RP &amp; SE 320: Introduction to Teaching Special Education</w:t>
        </w:r>
      </w:hyperlink>
    </w:p>
    <w:p w14:paraId="546155EF" w14:textId="77777777" w:rsidR="003A7384" w:rsidRPr="008645AB" w:rsidRDefault="003A7384" w:rsidP="003A7384">
      <w:pPr>
        <w:ind w:left="1440"/>
        <w:rPr>
          <w:rStyle w:val="Hyperlink"/>
          <w:rFonts w:cstheme="minorHAnsi"/>
          <w:b/>
          <w:color w:val="auto"/>
          <w:u w:val="none"/>
        </w:rPr>
      </w:pPr>
      <w:r w:rsidRPr="008645AB">
        <w:rPr>
          <w:rStyle w:val="Hyperlink"/>
          <w:rFonts w:cstheme="minorHAnsi"/>
          <w:b/>
          <w:color w:val="auto"/>
          <w:u w:val="none"/>
        </w:rPr>
        <w:t xml:space="preserve">(Reviewers: </w:t>
      </w:r>
      <w:proofErr w:type="spellStart"/>
      <w:r w:rsidRPr="008645AB">
        <w:rPr>
          <w:rStyle w:val="Hyperlink"/>
          <w:rFonts w:cstheme="minorHAnsi"/>
          <w:b/>
          <w:color w:val="auto"/>
          <w:u w:val="none"/>
        </w:rPr>
        <w:t>Hurbanis</w:t>
      </w:r>
      <w:proofErr w:type="spellEnd"/>
      <w:r w:rsidRPr="008645AB">
        <w:rPr>
          <w:rStyle w:val="Hyperlink"/>
          <w:rFonts w:cstheme="minorHAnsi"/>
          <w:b/>
          <w:color w:val="auto"/>
          <w:u w:val="none"/>
        </w:rPr>
        <w:t xml:space="preserve">, Zervou, Wang) </w:t>
      </w:r>
    </w:p>
    <w:p w14:paraId="7EA66668" w14:textId="77777777" w:rsidR="000B71FF" w:rsidRPr="008645AB" w:rsidRDefault="000B71FF" w:rsidP="006A32A4">
      <w:pPr>
        <w:rPr>
          <w:rFonts w:cstheme="minorHAnsi"/>
          <w:bCs/>
          <w:i/>
          <w:iCs/>
        </w:rPr>
      </w:pPr>
    </w:p>
    <w:p w14:paraId="22E5CB59" w14:textId="50B3AA47" w:rsidR="006A32A4" w:rsidRPr="00371C6F" w:rsidRDefault="000B71FF" w:rsidP="006A32A4">
      <w:pPr>
        <w:rPr>
          <w:rFonts w:cstheme="minorHAnsi"/>
          <w:bCs/>
        </w:rPr>
      </w:pPr>
      <w:r w:rsidRPr="00371C6F">
        <w:rPr>
          <w:rFonts w:cstheme="minorHAnsi"/>
          <w:bCs/>
        </w:rPr>
        <w:t xml:space="preserve">Beverly </w:t>
      </w:r>
      <w:proofErr w:type="spellStart"/>
      <w:r w:rsidRPr="00371C6F">
        <w:rPr>
          <w:rFonts w:cstheme="minorHAnsi"/>
          <w:bCs/>
        </w:rPr>
        <w:t>Trezek</w:t>
      </w:r>
      <w:proofErr w:type="spellEnd"/>
      <w:r w:rsidRPr="00371C6F">
        <w:rPr>
          <w:rFonts w:cstheme="minorHAnsi"/>
          <w:bCs/>
        </w:rPr>
        <w:t xml:space="preserve"> Presenting. </w:t>
      </w:r>
    </w:p>
    <w:p w14:paraId="1798416F" w14:textId="4712F86B" w:rsidR="000B71FF" w:rsidRPr="00371C6F" w:rsidRDefault="000B71FF" w:rsidP="006A32A4">
      <w:pPr>
        <w:rPr>
          <w:rFonts w:cstheme="minorHAnsi"/>
          <w:bCs/>
        </w:rPr>
      </w:pPr>
    </w:p>
    <w:p w14:paraId="3DD10A72" w14:textId="020FF99F" w:rsidR="000B71FF" w:rsidRPr="00371C6F" w:rsidRDefault="000B71FF" w:rsidP="006A32A4">
      <w:pPr>
        <w:rPr>
          <w:rFonts w:cstheme="minorHAnsi"/>
          <w:bCs/>
        </w:rPr>
      </w:pPr>
      <w:proofErr w:type="spellStart"/>
      <w:r w:rsidRPr="00371C6F">
        <w:rPr>
          <w:rFonts w:cstheme="minorHAnsi"/>
          <w:bCs/>
        </w:rPr>
        <w:t>Hurbanis</w:t>
      </w:r>
      <w:proofErr w:type="spellEnd"/>
      <w:r w:rsidRPr="00371C6F">
        <w:rPr>
          <w:rFonts w:cstheme="minorHAnsi"/>
          <w:bCs/>
        </w:rPr>
        <w:t xml:space="preserve">, Zervou, and Wang reviewing. Recommendations include (1) including a rationale for points broke down into letter grades, (2) move participation rubric up from appendix to participation section, (3) add a statement clarifying how participation will be tracked, (4) Include percentage ranges, (5) Change CLO #2 from “become familiar” to describe or explain, (6) clarify minimum amount of time spent in school setting for project, (7) Align CLO #6 for graduate students with the additional assignment for graduate students, and (8) either increase the point difference between graduate and undergraduate students or </w:t>
      </w:r>
      <w:r w:rsidR="00972EC0" w:rsidRPr="00371C6F">
        <w:rPr>
          <w:rFonts w:cstheme="minorHAnsi"/>
          <w:bCs/>
        </w:rPr>
        <w:t xml:space="preserve">clearly explain the difference in how graduate students will be evaluated differently for shared assignments. </w:t>
      </w:r>
    </w:p>
    <w:p w14:paraId="18A5FE38" w14:textId="3316586D" w:rsidR="00535365" w:rsidRPr="00371C6F" w:rsidRDefault="00535365" w:rsidP="006A32A4">
      <w:pPr>
        <w:rPr>
          <w:rFonts w:cstheme="minorHAnsi"/>
          <w:bCs/>
        </w:rPr>
      </w:pPr>
      <w:bookmarkStart w:id="3" w:name="_Hlk126588370"/>
    </w:p>
    <w:p w14:paraId="7B4B1C45" w14:textId="3EFA64F5" w:rsidR="00535365" w:rsidRPr="00371C6F" w:rsidRDefault="00972EC0" w:rsidP="006A32A4">
      <w:pPr>
        <w:rPr>
          <w:rFonts w:cstheme="minorHAnsi"/>
          <w:bCs/>
        </w:rPr>
      </w:pPr>
      <w:r w:rsidRPr="00371C6F">
        <w:rPr>
          <w:rFonts w:cstheme="minorHAnsi"/>
          <w:bCs/>
        </w:rPr>
        <w:t>Wang made m</w:t>
      </w:r>
      <w:r w:rsidR="00535365" w:rsidRPr="00371C6F">
        <w:rPr>
          <w:rFonts w:cstheme="minorHAnsi"/>
          <w:bCs/>
        </w:rPr>
        <w:t>otion to approve, Zervou</w:t>
      </w:r>
      <w:r w:rsidRPr="00371C6F">
        <w:rPr>
          <w:rFonts w:cstheme="minorHAnsi"/>
          <w:bCs/>
        </w:rPr>
        <w:t xml:space="preserve"> seconded. </w:t>
      </w:r>
    </w:p>
    <w:p w14:paraId="1B0884A9" w14:textId="30D5F986" w:rsidR="00535365" w:rsidRPr="00371C6F" w:rsidRDefault="00535365" w:rsidP="006A32A4">
      <w:pPr>
        <w:rPr>
          <w:rFonts w:cstheme="minorHAnsi"/>
          <w:bCs/>
        </w:rPr>
      </w:pPr>
    </w:p>
    <w:p w14:paraId="1BD25104" w14:textId="5B4BE855" w:rsidR="00535365" w:rsidRPr="00371C6F" w:rsidRDefault="00535365" w:rsidP="006A32A4">
      <w:pPr>
        <w:rPr>
          <w:rFonts w:cstheme="minorHAnsi"/>
          <w:bCs/>
        </w:rPr>
      </w:pPr>
      <w:r w:rsidRPr="00371C6F">
        <w:rPr>
          <w:rFonts w:cstheme="minorHAnsi"/>
          <w:bCs/>
        </w:rPr>
        <w:t xml:space="preserve">Approved </w:t>
      </w:r>
      <w:r w:rsidR="00972EC0" w:rsidRPr="00371C6F">
        <w:rPr>
          <w:rFonts w:cstheme="minorHAnsi"/>
          <w:bCs/>
        </w:rPr>
        <w:t>pending recommendations</w:t>
      </w:r>
      <w:r w:rsidRPr="00371C6F">
        <w:rPr>
          <w:rFonts w:cstheme="minorHAnsi"/>
          <w:bCs/>
        </w:rPr>
        <w:t xml:space="preserve">. </w:t>
      </w:r>
      <w:proofErr w:type="spellStart"/>
      <w:r w:rsidR="00972EC0" w:rsidRPr="00371C6F">
        <w:rPr>
          <w:rFonts w:cstheme="minorHAnsi"/>
          <w:bCs/>
        </w:rPr>
        <w:t>Trezek</w:t>
      </w:r>
      <w:proofErr w:type="spellEnd"/>
      <w:r w:rsidRPr="00371C6F">
        <w:rPr>
          <w:rFonts w:cstheme="minorHAnsi"/>
          <w:bCs/>
        </w:rPr>
        <w:t xml:space="preserve"> abstain</w:t>
      </w:r>
      <w:r w:rsidR="00972EC0" w:rsidRPr="00371C6F">
        <w:rPr>
          <w:rFonts w:cstheme="minorHAnsi"/>
          <w:bCs/>
        </w:rPr>
        <w:t xml:space="preserve">ed. </w:t>
      </w:r>
      <w:r w:rsidRPr="00371C6F">
        <w:rPr>
          <w:rFonts w:cstheme="minorHAnsi"/>
          <w:bCs/>
        </w:rPr>
        <w:t xml:space="preserve"> </w:t>
      </w:r>
    </w:p>
    <w:bookmarkEnd w:id="3"/>
    <w:p w14:paraId="6711B973" w14:textId="77777777" w:rsidR="00535365" w:rsidRPr="008645AB" w:rsidRDefault="00535365" w:rsidP="006A32A4">
      <w:pPr>
        <w:rPr>
          <w:rFonts w:cstheme="minorHAnsi"/>
          <w:bCs/>
          <w:i/>
          <w:iCs/>
        </w:rPr>
      </w:pPr>
    </w:p>
    <w:p w14:paraId="490D543F" w14:textId="77777777" w:rsidR="003A7384" w:rsidRPr="008645AB" w:rsidRDefault="003A7384" w:rsidP="003A7384">
      <w:pPr>
        <w:pStyle w:val="ListParagraph"/>
        <w:numPr>
          <w:ilvl w:val="1"/>
          <w:numId w:val="1"/>
        </w:numPr>
        <w:rPr>
          <w:rStyle w:val="Hyperlink"/>
          <w:rFonts w:cstheme="minorHAnsi"/>
          <w:bCs/>
          <w:color w:val="auto"/>
          <w:u w:val="none"/>
        </w:rPr>
      </w:pPr>
      <w:r w:rsidRPr="008645AB">
        <w:rPr>
          <w:u w:val="single"/>
        </w:rPr>
        <w:t>New Course Proposal:</w:t>
      </w:r>
      <w:r w:rsidRPr="008645AB">
        <w:t xml:space="preserve"> </w:t>
      </w:r>
      <w:hyperlink r:id="rId42" w:history="1">
        <w:r w:rsidRPr="008645AB">
          <w:rPr>
            <w:rStyle w:val="Hyperlink"/>
          </w:rPr>
          <w:t>RP &amp; SE 780: Introduction to Research in Special Education</w:t>
        </w:r>
      </w:hyperlink>
    </w:p>
    <w:p w14:paraId="3469D76D" w14:textId="6E4A9610" w:rsidR="009252C9" w:rsidRPr="008645AB" w:rsidRDefault="003A7384" w:rsidP="009252C9">
      <w:pPr>
        <w:ind w:left="1440"/>
        <w:rPr>
          <w:rStyle w:val="Hyperlink"/>
          <w:rFonts w:cstheme="minorHAnsi"/>
          <w:b/>
          <w:color w:val="auto"/>
          <w:u w:val="none"/>
        </w:rPr>
      </w:pPr>
      <w:r w:rsidRPr="008645AB">
        <w:rPr>
          <w:rStyle w:val="Hyperlink"/>
          <w:rFonts w:cstheme="minorHAnsi"/>
          <w:b/>
          <w:color w:val="auto"/>
          <w:u w:val="none"/>
        </w:rPr>
        <w:lastRenderedPageBreak/>
        <w:t xml:space="preserve">(Reviewers: Buisch, Stoddard, Lisowski) </w:t>
      </w:r>
      <w:r w:rsidR="009252C9" w:rsidRPr="008645AB">
        <w:rPr>
          <w:rStyle w:val="Hyperlink"/>
          <w:rFonts w:cstheme="minorHAnsi"/>
          <w:b/>
          <w:color w:val="auto"/>
          <w:u w:val="none"/>
        </w:rPr>
        <w:t xml:space="preserve"> </w:t>
      </w:r>
    </w:p>
    <w:p w14:paraId="1E23397B" w14:textId="3E6BE810" w:rsidR="003A7384" w:rsidRPr="008645AB" w:rsidRDefault="003A7384" w:rsidP="003A7384">
      <w:pPr>
        <w:pStyle w:val="ListParagraph"/>
        <w:numPr>
          <w:ilvl w:val="2"/>
          <w:numId w:val="1"/>
        </w:numPr>
        <w:rPr>
          <w:rFonts w:cstheme="minorHAnsi"/>
          <w:bCs/>
          <w:i/>
          <w:iCs/>
        </w:rPr>
      </w:pPr>
      <w:r w:rsidRPr="008645AB">
        <w:rPr>
          <w:i/>
          <w:iCs/>
        </w:rPr>
        <w:t xml:space="preserve">Presenting: Beverly </w:t>
      </w:r>
      <w:proofErr w:type="spellStart"/>
      <w:r w:rsidRPr="008645AB">
        <w:rPr>
          <w:i/>
          <w:iCs/>
        </w:rPr>
        <w:t>Trezek</w:t>
      </w:r>
      <w:proofErr w:type="spellEnd"/>
    </w:p>
    <w:p w14:paraId="4173501D" w14:textId="0F6F4FED" w:rsidR="009252C9" w:rsidRPr="008645AB" w:rsidRDefault="009252C9" w:rsidP="009252C9">
      <w:pPr>
        <w:rPr>
          <w:rStyle w:val="Hyperlink"/>
          <w:rFonts w:cstheme="minorHAnsi"/>
          <w:bCs/>
          <w:color w:val="auto"/>
          <w:u w:val="none"/>
        </w:rPr>
      </w:pPr>
    </w:p>
    <w:p w14:paraId="3C59F5F7" w14:textId="710F9922" w:rsidR="00C926A8" w:rsidRPr="008645AB" w:rsidRDefault="00C926A8" w:rsidP="009252C9">
      <w:pPr>
        <w:rPr>
          <w:rStyle w:val="Hyperlink"/>
          <w:rFonts w:cstheme="minorHAnsi"/>
          <w:bCs/>
          <w:color w:val="auto"/>
          <w:u w:val="none"/>
        </w:rPr>
      </w:pPr>
      <w:r w:rsidRPr="008645AB">
        <w:rPr>
          <w:rStyle w:val="Hyperlink"/>
          <w:rFonts w:cstheme="minorHAnsi"/>
          <w:bCs/>
          <w:color w:val="auto"/>
          <w:u w:val="none"/>
        </w:rPr>
        <w:t xml:space="preserve">Beverly </w:t>
      </w:r>
      <w:proofErr w:type="spellStart"/>
      <w:r w:rsidRPr="008645AB">
        <w:rPr>
          <w:rStyle w:val="Hyperlink"/>
          <w:rFonts w:cstheme="minorHAnsi"/>
          <w:bCs/>
          <w:color w:val="auto"/>
          <w:u w:val="none"/>
        </w:rPr>
        <w:t>Trezek</w:t>
      </w:r>
      <w:proofErr w:type="spellEnd"/>
      <w:r w:rsidRPr="008645AB">
        <w:rPr>
          <w:rStyle w:val="Hyperlink"/>
          <w:rFonts w:cstheme="minorHAnsi"/>
          <w:bCs/>
          <w:color w:val="auto"/>
          <w:u w:val="none"/>
        </w:rPr>
        <w:t xml:space="preserve"> presenting. </w:t>
      </w:r>
    </w:p>
    <w:p w14:paraId="7E729559" w14:textId="0CD87C09" w:rsidR="00C926A8" w:rsidRPr="008645AB" w:rsidRDefault="00C926A8" w:rsidP="009252C9">
      <w:pPr>
        <w:rPr>
          <w:rStyle w:val="Hyperlink"/>
          <w:rFonts w:cstheme="minorHAnsi"/>
          <w:bCs/>
          <w:color w:val="auto"/>
          <w:u w:val="none"/>
        </w:rPr>
      </w:pPr>
    </w:p>
    <w:p w14:paraId="681B0CC1" w14:textId="78898583" w:rsidR="00C926A8" w:rsidRPr="008645AB" w:rsidRDefault="00C926A8" w:rsidP="009252C9">
      <w:pPr>
        <w:rPr>
          <w:rStyle w:val="Hyperlink"/>
          <w:rFonts w:cstheme="minorHAnsi"/>
          <w:bCs/>
          <w:color w:val="auto"/>
          <w:u w:val="none"/>
        </w:rPr>
      </w:pPr>
      <w:r w:rsidRPr="008645AB">
        <w:rPr>
          <w:rStyle w:val="Hyperlink"/>
          <w:rFonts w:cstheme="minorHAnsi"/>
          <w:bCs/>
          <w:color w:val="auto"/>
          <w:u w:val="none"/>
        </w:rPr>
        <w:t xml:space="preserve">Buisch, Stoddard, and Lisowski reviewing. Recommendations include (1) add information about how process for peer feedback </w:t>
      </w:r>
      <w:r w:rsidR="00BB5D93" w:rsidRPr="008645AB">
        <w:rPr>
          <w:rStyle w:val="Hyperlink"/>
          <w:rFonts w:cstheme="minorHAnsi"/>
          <w:bCs/>
          <w:color w:val="auto"/>
          <w:u w:val="none"/>
        </w:rPr>
        <w:t>for</w:t>
      </w:r>
      <w:r w:rsidRPr="008645AB">
        <w:rPr>
          <w:rStyle w:val="Hyperlink"/>
          <w:rFonts w:cstheme="minorHAnsi"/>
          <w:bCs/>
          <w:color w:val="auto"/>
          <w:u w:val="none"/>
        </w:rPr>
        <w:t xml:space="preserve"> research proposal outline w</w:t>
      </w:r>
      <w:r w:rsidR="00BB5D93" w:rsidRPr="008645AB">
        <w:rPr>
          <w:rStyle w:val="Hyperlink"/>
          <w:rFonts w:cstheme="minorHAnsi"/>
          <w:bCs/>
          <w:color w:val="auto"/>
          <w:u w:val="none"/>
        </w:rPr>
        <w:t>ill</w:t>
      </w:r>
      <w:r w:rsidRPr="008645AB">
        <w:rPr>
          <w:rStyle w:val="Hyperlink"/>
          <w:rFonts w:cstheme="minorHAnsi"/>
          <w:bCs/>
          <w:color w:val="auto"/>
          <w:u w:val="none"/>
        </w:rPr>
        <w:t xml:space="preserve"> work, </w:t>
      </w:r>
      <w:r w:rsidR="00BB5D93" w:rsidRPr="008645AB">
        <w:rPr>
          <w:rStyle w:val="Hyperlink"/>
          <w:rFonts w:cstheme="minorHAnsi"/>
          <w:bCs/>
          <w:color w:val="auto"/>
          <w:u w:val="none"/>
        </w:rPr>
        <w:t xml:space="preserve">and </w:t>
      </w:r>
      <w:r w:rsidRPr="008645AB">
        <w:rPr>
          <w:rStyle w:val="Hyperlink"/>
          <w:rFonts w:cstheme="minorHAnsi"/>
          <w:bCs/>
          <w:color w:val="auto"/>
          <w:u w:val="none"/>
        </w:rPr>
        <w:t>(</w:t>
      </w:r>
      <w:r w:rsidR="00BB5D93" w:rsidRPr="008645AB">
        <w:rPr>
          <w:rStyle w:val="Hyperlink"/>
          <w:rFonts w:cstheme="minorHAnsi"/>
          <w:bCs/>
          <w:color w:val="auto"/>
          <w:u w:val="none"/>
        </w:rPr>
        <w:t>2</w:t>
      </w:r>
      <w:r w:rsidRPr="008645AB">
        <w:rPr>
          <w:rStyle w:val="Hyperlink"/>
          <w:rFonts w:cstheme="minorHAnsi"/>
          <w:bCs/>
          <w:color w:val="auto"/>
          <w:u w:val="none"/>
        </w:rPr>
        <w:t xml:space="preserve">) add a link to professional standards. </w:t>
      </w:r>
    </w:p>
    <w:p w14:paraId="622EDFC8" w14:textId="77777777" w:rsidR="005F3D2D" w:rsidRPr="008645AB" w:rsidRDefault="005F3D2D" w:rsidP="009252C9">
      <w:pPr>
        <w:rPr>
          <w:rStyle w:val="Hyperlink"/>
          <w:rFonts w:cstheme="minorHAnsi"/>
          <w:bCs/>
          <w:color w:val="auto"/>
          <w:u w:val="none"/>
        </w:rPr>
      </w:pPr>
    </w:p>
    <w:p w14:paraId="7E88948F" w14:textId="5D5E04CE" w:rsidR="00C926A8" w:rsidRPr="008645AB" w:rsidRDefault="00C926A8" w:rsidP="009252C9">
      <w:pPr>
        <w:rPr>
          <w:rStyle w:val="Hyperlink"/>
          <w:rFonts w:cstheme="minorHAnsi"/>
          <w:bCs/>
          <w:color w:val="auto"/>
          <w:u w:val="none"/>
        </w:rPr>
      </w:pPr>
      <w:r w:rsidRPr="008645AB">
        <w:rPr>
          <w:rStyle w:val="Hyperlink"/>
          <w:rFonts w:cstheme="minorHAnsi"/>
          <w:bCs/>
          <w:color w:val="auto"/>
          <w:u w:val="none"/>
        </w:rPr>
        <w:t xml:space="preserve">Lisowski made motion to approve, Buisch seconded. </w:t>
      </w:r>
    </w:p>
    <w:p w14:paraId="6A2235E5" w14:textId="3D7A8608" w:rsidR="009252C9" w:rsidRPr="008645AB" w:rsidRDefault="009252C9" w:rsidP="009252C9">
      <w:pPr>
        <w:rPr>
          <w:rStyle w:val="Hyperlink"/>
          <w:rFonts w:cstheme="minorHAnsi"/>
          <w:bCs/>
          <w:color w:val="auto"/>
          <w:u w:val="none"/>
        </w:rPr>
      </w:pPr>
      <w:bookmarkStart w:id="4" w:name="_Hlk126588387"/>
    </w:p>
    <w:bookmarkEnd w:id="4"/>
    <w:p w14:paraId="33BC2A69" w14:textId="1154508E" w:rsidR="009252C9" w:rsidRPr="00371C6F" w:rsidRDefault="00C926A8" w:rsidP="009252C9">
      <w:pPr>
        <w:rPr>
          <w:rFonts w:cstheme="minorHAnsi"/>
          <w:bCs/>
        </w:rPr>
      </w:pPr>
      <w:r w:rsidRPr="00371C6F">
        <w:rPr>
          <w:rFonts w:cstheme="minorHAnsi"/>
          <w:bCs/>
        </w:rPr>
        <w:t xml:space="preserve">Approved unanimously pending recommendations. </w:t>
      </w:r>
      <w:proofErr w:type="spellStart"/>
      <w:r w:rsidRPr="00371C6F">
        <w:rPr>
          <w:rFonts w:cstheme="minorHAnsi"/>
          <w:bCs/>
        </w:rPr>
        <w:t>Trezek</w:t>
      </w:r>
      <w:proofErr w:type="spellEnd"/>
      <w:r w:rsidRPr="00371C6F">
        <w:rPr>
          <w:rFonts w:cstheme="minorHAnsi"/>
          <w:bCs/>
        </w:rPr>
        <w:t xml:space="preserve"> abstained.  </w:t>
      </w:r>
    </w:p>
    <w:p w14:paraId="6AA31F4A" w14:textId="77777777" w:rsidR="00371C6F" w:rsidRPr="008645AB" w:rsidRDefault="00371C6F" w:rsidP="009252C9">
      <w:pPr>
        <w:rPr>
          <w:rStyle w:val="Hyperlink"/>
          <w:rFonts w:cstheme="minorHAnsi"/>
          <w:bCs/>
          <w:i/>
          <w:iCs/>
          <w:color w:val="auto"/>
          <w:u w:val="none"/>
        </w:rPr>
      </w:pPr>
    </w:p>
    <w:p w14:paraId="587D2C94" w14:textId="73BD7A17" w:rsidR="00CD2411" w:rsidRPr="008645AB" w:rsidRDefault="00CD2411" w:rsidP="00CD2411">
      <w:pPr>
        <w:pStyle w:val="ListParagraph"/>
        <w:numPr>
          <w:ilvl w:val="1"/>
          <w:numId w:val="1"/>
        </w:numPr>
        <w:rPr>
          <w:rStyle w:val="Hyperlink"/>
          <w:rFonts w:cstheme="minorHAnsi"/>
          <w:bCs/>
          <w:color w:val="auto"/>
          <w:u w:val="none"/>
        </w:rPr>
      </w:pPr>
      <w:r w:rsidRPr="008645AB">
        <w:rPr>
          <w:rFonts w:cstheme="minorHAnsi"/>
          <w:bCs/>
          <w:u w:val="single"/>
        </w:rPr>
        <w:t>Course Change Proposal:</w:t>
      </w:r>
      <w:r w:rsidRPr="008645AB">
        <w:rPr>
          <w:rStyle w:val="Hyperlink"/>
          <w:rFonts w:cstheme="minorHAnsi"/>
          <w:bCs/>
          <w:color w:val="auto"/>
          <w:u w:val="none"/>
        </w:rPr>
        <w:t xml:space="preserve"> </w:t>
      </w:r>
      <w:hyperlink r:id="rId43" w:history="1">
        <w:proofErr w:type="spellStart"/>
        <w:r w:rsidRPr="008645AB">
          <w:rPr>
            <w:rStyle w:val="Hyperlink"/>
            <w:rFonts w:cstheme="minorHAnsi"/>
            <w:bCs/>
          </w:rPr>
          <w:t>Kines</w:t>
        </w:r>
        <w:proofErr w:type="spellEnd"/>
        <w:r w:rsidRPr="008645AB">
          <w:rPr>
            <w:rStyle w:val="Hyperlink"/>
            <w:rFonts w:cstheme="minorHAnsi"/>
            <w:bCs/>
          </w:rPr>
          <w:t xml:space="preserve"> 540: Diversity in Health and Physical Activity Settings</w:t>
        </w:r>
      </w:hyperlink>
      <w:r w:rsidRPr="008645AB">
        <w:rPr>
          <w:rStyle w:val="Hyperlink"/>
          <w:rFonts w:cstheme="minorHAnsi"/>
          <w:bCs/>
        </w:rPr>
        <w:t xml:space="preserve"> </w:t>
      </w:r>
    </w:p>
    <w:p w14:paraId="4701A9BC" w14:textId="1F4FE7AE" w:rsidR="00CD2411" w:rsidRPr="008645AB" w:rsidRDefault="00CD2411" w:rsidP="00CD2411">
      <w:pPr>
        <w:pStyle w:val="ListParagraph"/>
        <w:ind w:left="1440"/>
        <w:rPr>
          <w:rStyle w:val="Hyperlink"/>
          <w:rFonts w:cstheme="minorHAnsi"/>
          <w:b/>
          <w:color w:val="auto"/>
          <w:u w:val="none"/>
        </w:rPr>
      </w:pPr>
      <w:r w:rsidRPr="008645AB">
        <w:rPr>
          <w:rFonts w:cstheme="minorHAnsi"/>
          <w:b/>
        </w:rPr>
        <w:t>(Reviewers:</w:t>
      </w:r>
      <w:r w:rsidRPr="008645AB">
        <w:rPr>
          <w:rStyle w:val="Hyperlink"/>
          <w:rFonts w:cstheme="minorHAnsi"/>
          <w:b/>
          <w:color w:val="auto"/>
          <w:u w:val="none"/>
        </w:rPr>
        <w:t xml:space="preserve"> </w:t>
      </w:r>
      <w:r w:rsidR="003A7384" w:rsidRPr="008645AB">
        <w:rPr>
          <w:rStyle w:val="Hyperlink"/>
          <w:rFonts w:cstheme="minorHAnsi"/>
          <w:b/>
          <w:color w:val="auto"/>
          <w:u w:val="none"/>
        </w:rPr>
        <w:t xml:space="preserve">Quintana, </w:t>
      </w:r>
      <w:proofErr w:type="spellStart"/>
      <w:r w:rsidR="003A7384" w:rsidRPr="008645AB">
        <w:rPr>
          <w:rStyle w:val="Hyperlink"/>
          <w:rFonts w:cstheme="minorHAnsi"/>
          <w:b/>
          <w:color w:val="auto"/>
          <w:u w:val="none"/>
        </w:rPr>
        <w:t>Hurbanis</w:t>
      </w:r>
      <w:proofErr w:type="spellEnd"/>
      <w:r w:rsidR="003A7384" w:rsidRPr="008645AB">
        <w:rPr>
          <w:rStyle w:val="Hyperlink"/>
          <w:rFonts w:cstheme="minorHAnsi"/>
          <w:b/>
          <w:color w:val="auto"/>
          <w:u w:val="none"/>
        </w:rPr>
        <w:t xml:space="preserve">, </w:t>
      </w:r>
      <w:proofErr w:type="spellStart"/>
      <w:r w:rsidR="003A7384" w:rsidRPr="008645AB">
        <w:rPr>
          <w:rStyle w:val="Hyperlink"/>
          <w:rFonts w:cstheme="minorHAnsi"/>
          <w:b/>
          <w:color w:val="auto"/>
          <w:u w:val="none"/>
        </w:rPr>
        <w:t>Trezek</w:t>
      </w:r>
      <w:proofErr w:type="spellEnd"/>
      <w:r w:rsidR="003A7384" w:rsidRPr="008645AB">
        <w:rPr>
          <w:rStyle w:val="Hyperlink"/>
          <w:rFonts w:cstheme="minorHAnsi"/>
          <w:b/>
          <w:color w:val="auto"/>
          <w:u w:val="none"/>
        </w:rPr>
        <w:t xml:space="preserve">) </w:t>
      </w:r>
    </w:p>
    <w:p w14:paraId="02913574" w14:textId="5A601FF6" w:rsidR="00CD2411" w:rsidRPr="008645AB" w:rsidRDefault="00CD2411" w:rsidP="00CD2411">
      <w:pPr>
        <w:pStyle w:val="ListParagraph"/>
        <w:numPr>
          <w:ilvl w:val="2"/>
          <w:numId w:val="1"/>
        </w:numPr>
        <w:rPr>
          <w:rFonts w:cstheme="minorHAnsi"/>
          <w:bCs/>
        </w:rPr>
      </w:pPr>
      <w:r w:rsidRPr="008645AB">
        <w:rPr>
          <w:rFonts w:cstheme="minorHAnsi"/>
          <w:bCs/>
        </w:rPr>
        <w:t xml:space="preserve">Presenting: </w:t>
      </w:r>
      <w:r w:rsidR="00B14367" w:rsidRPr="008645AB">
        <w:rPr>
          <w:rFonts w:cstheme="minorHAnsi"/>
          <w:bCs/>
        </w:rPr>
        <w:t>Cindy Kuhrasch</w:t>
      </w:r>
    </w:p>
    <w:p w14:paraId="2C32EBF0" w14:textId="77777777" w:rsidR="00B14367" w:rsidRPr="008645AB" w:rsidRDefault="00B14367" w:rsidP="009252C9">
      <w:pPr>
        <w:rPr>
          <w:rFonts w:cstheme="minorHAnsi"/>
          <w:bCs/>
        </w:rPr>
      </w:pPr>
    </w:p>
    <w:p w14:paraId="5C395529" w14:textId="25C90789" w:rsidR="00B14367" w:rsidRPr="008645AB" w:rsidRDefault="00B14367" w:rsidP="009252C9">
      <w:pPr>
        <w:rPr>
          <w:rFonts w:cstheme="minorHAnsi"/>
          <w:bCs/>
        </w:rPr>
      </w:pPr>
      <w:r w:rsidRPr="008645AB">
        <w:rPr>
          <w:rFonts w:cstheme="minorHAnsi"/>
          <w:bCs/>
        </w:rPr>
        <w:t xml:space="preserve">Cindy Kuhrasch presenting. </w:t>
      </w:r>
    </w:p>
    <w:p w14:paraId="411548B1" w14:textId="6892734F" w:rsidR="00B14367" w:rsidRPr="008645AB" w:rsidRDefault="00B14367" w:rsidP="009252C9">
      <w:pPr>
        <w:rPr>
          <w:rFonts w:cstheme="minorHAnsi"/>
          <w:bCs/>
        </w:rPr>
      </w:pPr>
    </w:p>
    <w:p w14:paraId="555E82B4" w14:textId="1F50ADA2" w:rsidR="00B14367" w:rsidRPr="008645AB" w:rsidRDefault="00B14367" w:rsidP="009252C9">
      <w:pPr>
        <w:rPr>
          <w:rFonts w:cstheme="minorHAnsi"/>
          <w:bCs/>
        </w:rPr>
      </w:pPr>
      <w:r w:rsidRPr="008645AB">
        <w:rPr>
          <w:rFonts w:cstheme="minorHAnsi"/>
          <w:bCs/>
        </w:rPr>
        <w:t xml:space="preserve">Quintana, </w:t>
      </w:r>
      <w:proofErr w:type="spellStart"/>
      <w:r w:rsidRPr="008645AB">
        <w:rPr>
          <w:rFonts w:cstheme="minorHAnsi"/>
          <w:bCs/>
        </w:rPr>
        <w:t>Hurbanis</w:t>
      </w:r>
      <w:proofErr w:type="spellEnd"/>
      <w:r w:rsidRPr="008645AB">
        <w:rPr>
          <w:rFonts w:cstheme="minorHAnsi"/>
          <w:bCs/>
        </w:rPr>
        <w:t xml:space="preserve">, and </w:t>
      </w:r>
      <w:proofErr w:type="spellStart"/>
      <w:r w:rsidRPr="008645AB">
        <w:rPr>
          <w:rFonts w:cstheme="minorHAnsi"/>
          <w:bCs/>
        </w:rPr>
        <w:t>Trezek</w:t>
      </w:r>
      <w:proofErr w:type="spellEnd"/>
      <w:r w:rsidRPr="008645AB">
        <w:rPr>
          <w:rFonts w:cstheme="minorHAnsi"/>
          <w:bCs/>
        </w:rPr>
        <w:t xml:space="preserve"> reviewing. Recommendations include (1) Include more specificity of due dates including specific length of time available to take quizzes, (2) clarify differences of requirements for graduate students, (3) make the table of assignments consistent with calendar – table lists 2 papers for graduate students, calendar indicates 4, (4) confirm that syllabus meets all Comm B requirements including </w:t>
      </w:r>
      <w:r w:rsidR="000A505E" w:rsidRPr="008645AB">
        <w:rPr>
          <w:rFonts w:cstheme="minorHAnsi"/>
          <w:bCs/>
        </w:rPr>
        <w:t xml:space="preserve">instructional time with campus </w:t>
      </w:r>
      <w:r w:rsidRPr="008645AB">
        <w:rPr>
          <w:rFonts w:cstheme="minorHAnsi"/>
          <w:bCs/>
        </w:rPr>
        <w:t>librar</w:t>
      </w:r>
      <w:r w:rsidR="000A505E" w:rsidRPr="008645AB">
        <w:rPr>
          <w:rFonts w:cstheme="minorHAnsi"/>
          <w:bCs/>
        </w:rPr>
        <w:t>ian (</w:t>
      </w:r>
      <w:hyperlink r:id="rId44" w:history="1">
        <w:r w:rsidR="000A505E" w:rsidRPr="008645AB">
          <w:rPr>
            <w:rStyle w:val="Hyperlink"/>
            <w:rFonts w:cstheme="minorHAnsi"/>
            <w:bCs/>
          </w:rPr>
          <w:t>https://dept.writing.wisc.edu/wac/criteria-for-communication-b-courses/</w:t>
        </w:r>
      </w:hyperlink>
      <w:r w:rsidR="000A505E" w:rsidRPr="008645AB">
        <w:rPr>
          <w:rFonts w:cstheme="minorHAnsi"/>
          <w:bCs/>
        </w:rPr>
        <w:t xml:space="preserve">) </w:t>
      </w:r>
      <w:r w:rsidRPr="008645AB">
        <w:rPr>
          <w:rFonts w:cstheme="minorHAnsi"/>
          <w:bCs/>
        </w:rPr>
        <w:t xml:space="preserve"> </w:t>
      </w:r>
    </w:p>
    <w:p w14:paraId="6A2560AD" w14:textId="36FAB599" w:rsidR="00945B18" w:rsidRPr="008645AB" w:rsidRDefault="00945B18" w:rsidP="009252C9">
      <w:pPr>
        <w:rPr>
          <w:rFonts w:cstheme="minorHAnsi"/>
          <w:bCs/>
        </w:rPr>
      </w:pPr>
      <w:bookmarkStart w:id="5" w:name="_Hlk126588208"/>
    </w:p>
    <w:bookmarkEnd w:id="5"/>
    <w:p w14:paraId="4FFBD784" w14:textId="2F0B0BC5" w:rsidR="00F43216" w:rsidRPr="008645AB" w:rsidRDefault="000A505E" w:rsidP="009252C9">
      <w:pPr>
        <w:rPr>
          <w:rFonts w:cstheme="minorHAnsi"/>
          <w:bCs/>
        </w:rPr>
      </w:pPr>
      <w:r w:rsidRPr="008645AB">
        <w:rPr>
          <w:rFonts w:cstheme="minorHAnsi"/>
          <w:bCs/>
        </w:rPr>
        <w:t xml:space="preserve">Quintana made motion to approve, </w:t>
      </w:r>
      <w:proofErr w:type="spellStart"/>
      <w:r w:rsidRPr="008645AB">
        <w:rPr>
          <w:rFonts w:cstheme="minorHAnsi"/>
          <w:bCs/>
        </w:rPr>
        <w:t>Hurbanis</w:t>
      </w:r>
      <w:proofErr w:type="spellEnd"/>
      <w:r w:rsidRPr="008645AB">
        <w:rPr>
          <w:rFonts w:cstheme="minorHAnsi"/>
          <w:bCs/>
        </w:rPr>
        <w:t xml:space="preserve"> seconded. </w:t>
      </w:r>
    </w:p>
    <w:p w14:paraId="55CF4B86" w14:textId="77777777" w:rsidR="000A505E" w:rsidRPr="008645AB" w:rsidRDefault="000A505E" w:rsidP="009252C9">
      <w:pPr>
        <w:rPr>
          <w:rFonts w:cstheme="minorHAnsi"/>
          <w:bCs/>
        </w:rPr>
      </w:pPr>
    </w:p>
    <w:p w14:paraId="70F26E75" w14:textId="3E4DDE18" w:rsidR="00F43216" w:rsidRPr="008645AB" w:rsidRDefault="00F43216" w:rsidP="009252C9">
      <w:pPr>
        <w:rPr>
          <w:rFonts w:cstheme="minorHAnsi"/>
          <w:bCs/>
        </w:rPr>
      </w:pPr>
      <w:r w:rsidRPr="008645AB">
        <w:rPr>
          <w:rFonts w:cstheme="minorHAnsi"/>
          <w:bCs/>
        </w:rPr>
        <w:t>Approved unanimously</w:t>
      </w:r>
      <w:r w:rsidR="000A505E" w:rsidRPr="008645AB">
        <w:rPr>
          <w:rFonts w:cstheme="minorHAnsi"/>
          <w:bCs/>
        </w:rPr>
        <w:t xml:space="preserve"> pending recommendations</w:t>
      </w:r>
      <w:r w:rsidRPr="008645AB">
        <w:rPr>
          <w:rFonts w:cstheme="minorHAnsi"/>
          <w:bCs/>
        </w:rPr>
        <w:t xml:space="preserve">. </w:t>
      </w:r>
    </w:p>
    <w:p w14:paraId="2F93F172" w14:textId="77777777" w:rsidR="00945B18" w:rsidRPr="008645AB" w:rsidRDefault="00945B18" w:rsidP="009252C9">
      <w:pPr>
        <w:rPr>
          <w:rFonts w:cstheme="minorHAnsi"/>
          <w:bCs/>
        </w:rPr>
      </w:pPr>
    </w:p>
    <w:p w14:paraId="2A793C18" w14:textId="77777777" w:rsidR="003A7384" w:rsidRPr="008645AB" w:rsidRDefault="003A7384" w:rsidP="003A7384">
      <w:pPr>
        <w:pStyle w:val="ListParagraph"/>
        <w:numPr>
          <w:ilvl w:val="1"/>
          <w:numId w:val="1"/>
        </w:numPr>
        <w:rPr>
          <w:rStyle w:val="Hyperlink"/>
          <w:rFonts w:cstheme="minorHAnsi"/>
          <w:bCs/>
          <w:color w:val="auto"/>
          <w:u w:val="none"/>
        </w:rPr>
      </w:pPr>
      <w:r w:rsidRPr="008645AB">
        <w:rPr>
          <w:rFonts w:cstheme="minorHAnsi"/>
          <w:bCs/>
          <w:u w:val="single"/>
        </w:rPr>
        <w:t>Program Change Proposal:</w:t>
      </w:r>
      <w:r w:rsidRPr="008645AB">
        <w:rPr>
          <w:rFonts w:cstheme="minorHAnsi"/>
          <w:bCs/>
        </w:rPr>
        <w:t xml:space="preserve"> </w:t>
      </w:r>
      <w:hyperlink r:id="rId45" w:history="1">
        <w:r w:rsidRPr="008645AB">
          <w:rPr>
            <w:rStyle w:val="Hyperlink"/>
            <w:rFonts w:cstheme="minorHAnsi"/>
            <w:bCs/>
          </w:rPr>
          <w:t>BSPE770 Physical Education</w:t>
        </w:r>
      </w:hyperlink>
    </w:p>
    <w:p w14:paraId="080334AC" w14:textId="77777777" w:rsidR="003A7384" w:rsidRPr="008645AB" w:rsidRDefault="003A7384" w:rsidP="003A7384">
      <w:pPr>
        <w:ind w:left="1440"/>
        <w:rPr>
          <w:rStyle w:val="Hyperlink"/>
          <w:rFonts w:cstheme="minorHAnsi"/>
          <w:b/>
          <w:color w:val="auto"/>
          <w:u w:val="none"/>
        </w:rPr>
      </w:pPr>
      <w:r w:rsidRPr="008645AB">
        <w:rPr>
          <w:rStyle w:val="Hyperlink"/>
          <w:rFonts w:cstheme="minorHAnsi"/>
          <w:b/>
          <w:color w:val="auto"/>
          <w:u w:val="none"/>
        </w:rPr>
        <w:t xml:space="preserve">(Reviewers: Buisch, Zervou, Lisowski) </w:t>
      </w:r>
    </w:p>
    <w:p w14:paraId="7E0856B0" w14:textId="32258742" w:rsidR="003A7384" w:rsidRPr="008645AB" w:rsidRDefault="003A7384" w:rsidP="003A7384">
      <w:pPr>
        <w:pStyle w:val="ListParagraph"/>
        <w:numPr>
          <w:ilvl w:val="2"/>
          <w:numId w:val="1"/>
        </w:numPr>
        <w:rPr>
          <w:rFonts w:cstheme="minorHAnsi"/>
          <w:bCs/>
          <w:i/>
          <w:iCs/>
        </w:rPr>
      </w:pPr>
      <w:r w:rsidRPr="008645AB">
        <w:rPr>
          <w:rFonts w:cstheme="minorHAnsi"/>
          <w:bCs/>
          <w:i/>
          <w:iCs/>
        </w:rPr>
        <w:t>Presenting: Cindy Kuhrasch</w:t>
      </w:r>
    </w:p>
    <w:p w14:paraId="7E3A250C" w14:textId="6B8840D2" w:rsidR="00787CB4" w:rsidRPr="00371C6F" w:rsidRDefault="00787CB4" w:rsidP="005D69D4">
      <w:pPr>
        <w:rPr>
          <w:rStyle w:val="Hyperlink"/>
          <w:rFonts w:cstheme="minorHAnsi"/>
          <w:bCs/>
          <w:color w:val="auto"/>
          <w:u w:val="none"/>
        </w:rPr>
      </w:pPr>
      <w:r w:rsidRPr="00371C6F">
        <w:rPr>
          <w:rStyle w:val="Hyperlink"/>
          <w:rFonts w:cstheme="minorHAnsi"/>
          <w:bCs/>
          <w:color w:val="auto"/>
          <w:u w:val="none"/>
        </w:rPr>
        <w:t xml:space="preserve">Cindy Kuhrasch presenting. </w:t>
      </w:r>
    </w:p>
    <w:p w14:paraId="652BB365" w14:textId="588E1450" w:rsidR="00787CB4" w:rsidRPr="00371C6F" w:rsidRDefault="00787CB4" w:rsidP="005D69D4">
      <w:pPr>
        <w:rPr>
          <w:rStyle w:val="Hyperlink"/>
          <w:rFonts w:cstheme="minorHAnsi"/>
          <w:bCs/>
          <w:color w:val="auto"/>
          <w:u w:val="none"/>
        </w:rPr>
      </w:pPr>
    </w:p>
    <w:p w14:paraId="5DAE2D1C" w14:textId="0D9EBD6F" w:rsidR="00787CB4" w:rsidRPr="00371C6F" w:rsidRDefault="00787CB4" w:rsidP="005D69D4">
      <w:pPr>
        <w:rPr>
          <w:rStyle w:val="Hyperlink"/>
          <w:rFonts w:cstheme="minorHAnsi"/>
          <w:bCs/>
          <w:color w:val="auto"/>
          <w:u w:val="none"/>
        </w:rPr>
      </w:pPr>
      <w:r w:rsidRPr="00371C6F">
        <w:rPr>
          <w:rStyle w:val="Hyperlink"/>
          <w:rFonts w:cstheme="minorHAnsi"/>
          <w:bCs/>
          <w:color w:val="auto"/>
          <w:u w:val="none"/>
        </w:rPr>
        <w:t xml:space="preserve">Buisch, Zervou, and Lisowski reviewing. </w:t>
      </w:r>
    </w:p>
    <w:p w14:paraId="1DD5F8F5" w14:textId="34BC9A3C" w:rsidR="00787CB4" w:rsidRPr="00371C6F" w:rsidRDefault="00787CB4" w:rsidP="005D69D4">
      <w:pPr>
        <w:rPr>
          <w:rStyle w:val="Hyperlink"/>
          <w:rFonts w:cstheme="minorHAnsi"/>
          <w:bCs/>
          <w:color w:val="auto"/>
          <w:u w:val="none"/>
        </w:rPr>
      </w:pPr>
    </w:p>
    <w:p w14:paraId="4275B15C" w14:textId="17D23CF9" w:rsidR="00787CB4" w:rsidRPr="00371C6F" w:rsidRDefault="00787CB4" w:rsidP="005D69D4">
      <w:pPr>
        <w:rPr>
          <w:rStyle w:val="Hyperlink"/>
          <w:rFonts w:cstheme="minorHAnsi"/>
          <w:bCs/>
          <w:color w:val="auto"/>
          <w:u w:val="none"/>
        </w:rPr>
      </w:pPr>
      <w:r w:rsidRPr="00371C6F">
        <w:rPr>
          <w:rStyle w:val="Hyperlink"/>
          <w:rFonts w:cstheme="minorHAnsi"/>
          <w:bCs/>
          <w:color w:val="auto"/>
          <w:u w:val="none"/>
        </w:rPr>
        <w:t xml:space="preserve">Lisowski made motion to approve, Buisch seconded. </w:t>
      </w:r>
    </w:p>
    <w:p w14:paraId="7779D4F3" w14:textId="17EB6CD6" w:rsidR="00787CB4" w:rsidRPr="00371C6F" w:rsidRDefault="00787CB4" w:rsidP="005D69D4">
      <w:pPr>
        <w:rPr>
          <w:rStyle w:val="Hyperlink"/>
          <w:rFonts w:cstheme="minorHAnsi"/>
          <w:bCs/>
          <w:color w:val="auto"/>
          <w:u w:val="none"/>
        </w:rPr>
      </w:pPr>
    </w:p>
    <w:p w14:paraId="34C38C98" w14:textId="61B5775E" w:rsidR="005D69D4" w:rsidRPr="00371C6F" w:rsidRDefault="00787CB4" w:rsidP="005D69D4">
      <w:pPr>
        <w:rPr>
          <w:rStyle w:val="Hyperlink"/>
          <w:rFonts w:cstheme="minorHAnsi"/>
          <w:bCs/>
          <w:color w:val="auto"/>
          <w:u w:val="none"/>
        </w:rPr>
      </w:pPr>
      <w:r w:rsidRPr="00371C6F">
        <w:rPr>
          <w:rStyle w:val="Hyperlink"/>
          <w:rFonts w:cstheme="minorHAnsi"/>
          <w:bCs/>
          <w:color w:val="auto"/>
          <w:u w:val="none"/>
        </w:rPr>
        <w:t xml:space="preserve">Approved unanimously. </w:t>
      </w:r>
    </w:p>
    <w:p w14:paraId="09B1413F" w14:textId="77777777" w:rsidR="00787CB4" w:rsidRPr="008645AB" w:rsidRDefault="00787CB4" w:rsidP="005D69D4">
      <w:pPr>
        <w:rPr>
          <w:rStyle w:val="Hyperlink"/>
          <w:rFonts w:cstheme="minorHAnsi"/>
          <w:bCs/>
          <w:i/>
          <w:iCs/>
          <w:color w:val="auto"/>
          <w:u w:val="none"/>
        </w:rPr>
      </w:pPr>
    </w:p>
    <w:p w14:paraId="7522FF09" w14:textId="77777777" w:rsidR="003A7384" w:rsidRPr="008645AB" w:rsidRDefault="003A7384" w:rsidP="003A7384">
      <w:pPr>
        <w:pStyle w:val="ListParagraph"/>
        <w:numPr>
          <w:ilvl w:val="1"/>
          <w:numId w:val="1"/>
        </w:numPr>
        <w:rPr>
          <w:rFonts w:cstheme="minorHAnsi"/>
          <w:bCs/>
        </w:rPr>
      </w:pPr>
      <w:r w:rsidRPr="008645AB">
        <w:rPr>
          <w:rFonts w:cstheme="minorHAnsi"/>
          <w:bCs/>
          <w:u w:val="single"/>
        </w:rPr>
        <w:t xml:space="preserve">Program Change Proposal: </w:t>
      </w:r>
      <w:hyperlink r:id="rId46" w:history="1">
        <w:r w:rsidRPr="008645AB">
          <w:rPr>
            <w:rStyle w:val="Hyperlink"/>
            <w:rFonts w:cstheme="minorHAnsi"/>
            <w:bCs/>
          </w:rPr>
          <w:t>AED 085: Art Education</w:t>
        </w:r>
      </w:hyperlink>
      <w:r w:rsidRPr="008645AB">
        <w:rPr>
          <w:rFonts w:cstheme="minorHAnsi"/>
          <w:bCs/>
        </w:rPr>
        <w:t xml:space="preserve"> </w:t>
      </w:r>
    </w:p>
    <w:p w14:paraId="5A9F01CA" w14:textId="77777777" w:rsidR="003A7384" w:rsidRPr="008645AB" w:rsidRDefault="003A7384" w:rsidP="003A7384">
      <w:pPr>
        <w:ind w:left="1440"/>
        <w:rPr>
          <w:rFonts w:cstheme="minorHAnsi"/>
          <w:b/>
        </w:rPr>
      </w:pPr>
      <w:r w:rsidRPr="008645AB">
        <w:rPr>
          <w:rFonts w:cstheme="minorHAnsi"/>
          <w:b/>
        </w:rPr>
        <w:t xml:space="preserve">(Reviewers: Quintana, Stoddard, Wang) </w:t>
      </w:r>
    </w:p>
    <w:p w14:paraId="21149699" w14:textId="0C8AAF1C" w:rsidR="003A7384" w:rsidRPr="008645AB" w:rsidRDefault="003A7384" w:rsidP="003A7384">
      <w:pPr>
        <w:pStyle w:val="ListParagraph"/>
        <w:numPr>
          <w:ilvl w:val="2"/>
          <w:numId w:val="1"/>
        </w:numPr>
        <w:rPr>
          <w:rFonts w:cstheme="minorHAnsi"/>
          <w:bCs/>
          <w:i/>
          <w:iCs/>
        </w:rPr>
      </w:pPr>
      <w:r w:rsidRPr="008645AB">
        <w:rPr>
          <w:rFonts w:cstheme="minorHAnsi"/>
          <w:bCs/>
          <w:i/>
          <w:iCs/>
        </w:rPr>
        <w:lastRenderedPageBreak/>
        <w:t>Presenting: Mary Hoefferle</w:t>
      </w:r>
    </w:p>
    <w:p w14:paraId="3F6C6B03" w14:textId="2744AC88" w:rsidR="00223456" w:rsidRPr="00371C6F" w:rsidRDefault="00223456" w:rsidP="00223456">
      <w:pPr>
        <w:rPr>
          <w:rFonts w:cstheme="minorHAnsi"/>
          <w:bCs/>
        </w:rPr>
      </w:pPr>
      <w:r w:rsidRPr="00371C6F">
        <w:rPr>
          <w:rFonts w:cstheme="minorHAnsi"/>
          <w:bCs/>
        </w:rPr>
        <w:t xml:space="preserve">Mary Hoefferle presenting. </w:t>
      </w:r>
    </w:p>
    <w:p w14:paraId="109B984E" w14:textId="3C2E92F8" w:rsidR="00223456" w:rsidRPr="00371C6F" w:rsidRDefault="00223456" w:rsidP="00223456">
      <w:pPr>
        <w:rPr>
          <w:rFonts w:cstheme="minorHAnsi"/>
          <w:bCs/>
        </w:rPr>
      </w:pPr>
    </w:p>
    <w:p w14:paraId="61C91B7E" w14:textId="0252B35D" w:rsidR="00223456" w:rsidRPr="00371C6F" w:rsidRDefault="00223456" w:rsidP="00223456">
      <w:pPr>
        <w:rPr>
          <w:rFonts w:cstheme="minorHAnsi"/>
          <w:bCs/>
        </w:rPr>
      </w:pPr>
      <w:r w:rsidRPr="00371C6F">
        <w:rPr>
          <w:rFonts w:cstheme="minorHAnsi"/>
          <w:bCs/>
        </w:rPr>
        <w:t xml:space="preserve">Quintana, Stoddard, and Wang reviewing. </w:t>
      </w:r>
    </w:p>
    <w:p w14:paraId="39B7A0D2" w14:textId="54A16E4F" w:rsidR="00223456" w:rsidRPr="00371C6F" w:rsidRDefault="00223456" w:rsidP="00223456">
      <w:pPr>
        <w:rPr>
          <w:rFonts w:cstheme="minorHAnsi"/>
          <w:bCs/>
        </w:rPr>
      </w:pPr>
    </w:p>
    <w:p w14:paraId="5011AB42" w14:textId="794F4545" w:rsidR="00223456" w:rsidRPr="00371C6F" w:rsidRDefault="00223456" w:rsidP="00223456">
      <w:pPr>
        <w:rPr>
          <w:rFonts w:cstheme="minorHAnsi"/>
          <w:bCs/>
        </w:rPr>
      </w:pPr>
      <w:r w:rsidRPr="00371C6F">
        <w:rPr>
          <w:rFonts w:cstheme="minorHAnsi"/>
          <w:bCs/>
        </w:rPr>
        <w:t xml:space="preserve">Wang made motion to approve, </w:t>
      </w:r>
      <w:proofErr w:type="spellStart"/>
      <w:r w:rsidRPr="00371C6F">
        <w:rPr>
          <w:rFonts w:cstheme="minorHAnsi"/>
          <w:bCs/>
        </w:rPr>
        <w:t>Trezek</w:t>
      </w:r>
      <w:proofErr w:type="spellEnd"/>
      <w:r w:rsidRPr="00371C6F">
        <w:rPr>
          <w:rFonts w:cstheme="minorHAnsi"/>
          <w:bCs/>
        </w:rPr>
        <w:t xml:space="preserve"> seconded. </w:t>
      </w:r>
    </w:p>
    <w:p w14:paraId="53EF44E3" w14:textId="1D32A257" w:rsidR="00223456" w:rsidRPr="00371C6F" w:rsidRDefault="00223456" w:rsidP="00223456">
      <w:pPr>
        <w:rPr>
          <w:rFonts w:cstheme="minorHAnsi"/>
          <w:bCs/>
        </w:rPr>
      </w:pPr>
    </w:p>
    <w:p w14:paraId="3A8AB055" w14:textId="2EF9B14C" w:rsidR="00223456" w:rsidRPr="00371C6F" w:rsidRDefault="00223456" w:rsidP="00223456">
      <w:pPr>
        <w:rPr>
          <w:rFonts w:cstheme="minorHAnsi"/>
          <w:bCs/>
        </w:rPr>
      </w:pPr>
      <w:r w:rsidRPr="00371C6F">
        <w:rPr>
          <w:rFonts w:cstheme="minorHAnsi"/>
          <w:bCs/>
        </w:rPr>
        <w:t xml:space="preserve">Approved unanimously. </w:t>
      </w:r>
    </w:p>
    <w:p w14:paraId="76166911" w14:textId="77777777" w:rsidR="00F43216" w:rsidRPr="008645AB" w:rsidRDefault="00F43216" w:rsidP="00F43216">
      <w:pPr>
        <w:rPr>
          <w:rFonts w:cstheme="minorHAnsi"/>
          <w:bCs/>
          <w:i/>
          <w:iCs/>
        </w:rPr>
      </w:pPr>
    </w:p>
    <w:p w14:paraId="4FCCEBE1" w14:textId="77777777" w:rsidR="003A7384" w:rsidRPr="008645AB" w:rsidRDefault="003A7384" w:rsidP="003A7384">
      <w:pPr>
        <w:pStyle w:val="ListParagraph"/>
        <w:numPr>
          <w:ilvl w:val="1"/>
          <w:numId w:val="1"/>
        </w:numPr>
        <w:rPr>
          <w:rStyle w:val="Hyperlink"/>
          <w:rFonts w:cstheme="minorHAnsi"/>
          <w:bCs/>
          <w:color w:val="auto"/>
          <w:u w:val="none"/>
        </w:rPr>
      </w:pPr>
      <w:r w:rsidRPr="008645AB">
        <w:rPr>
          <w:rFonts w:cstheme="minorHAnsi"/>
          <w:bCs/>
          <w:u w:val="single"/>
        </w:rPr>
        <w:t>Discontinuation Proposal:</w:t>
      </w:r>
      <w:r w:rsidRPr="008645AB">
        <w:rPr>
          <w:rStyle w:val="Hyperlink"/>
          <w:rFonts w:cstheme="minorHAnsi"/>
          <w:bCs/>
          <w:color w:val="auto"/>
          <w:u w:val="none"/>
        </w:rPr>
        <w:t xml:space="preserve"> </w:t>
      </w:r>
      <w:hyperlink r:id="rId47" w:history="1">
        <w:r w:rsidRPr="008645AB">
          <w:rPr>
            <w:rStyle w:val="Hyperlink"/>
            <w:rFonts w:cstheme="minorHAnsi"/>
            <w:bCs/>
          </w:rPr>
          <w:t>101MCEASP: Middle Childhood through Early Adolescence/Elementary Education Dual Cert</w:t>
        </w:r>
      </w:hyperlink>
    </w:p>
    <w:p w14:paraId="0381EE09" w14:textId="77777777" w:rsidR="003A7384" w:rsidRPr="008645AB" w:rsidRDefault="003A7384" w:rsidP="003A7384">
      <w:pPr>
        <w:pStyle w:val="ListParagraph"/>
        <w:ind w:left="1440"/>
        <w:rPr>
          <w:rStyle w:val="Hyperlink"/>
          <w:rFonts w:cstheme="minorHAnsi"/>
          <w:b/>
          <w:color w:val="auto"/>
          <w:u w:val="none"/>
        </w:rPr>
      </w:pPr>
      <w:r w:rsidRPr="008645AB">
        <w:rPr>
          <w:rFonts w:cstheme="minorHAnsi"/>
          <w:b/>
        </w:rPr>
        <w:t xml:space="preserve">(Reviewers: </w:t>
      </w:r>
      <w:r w:rsidRPr="008645AB">
        <w:rPr>
          <w:rStyle w:val="Hyperlink"/>
          <w:rFonts w:cstheme="minorHAnsi"/>
          <w:b/>
          <w:color w:val="auto"/>
          <w:u w:val="none"/>
        </w:rPr>
        <w:t xml:space="preserve">Turner, Kelly, Schrage)  </w:t>
      </w:r>
    </w:p>
    <w:p w14:paraId="30348F06" w14:textId="2DA1A0E9" w:rsidR="0033392B" w:rsidRPr="008645AB" w:rsidRDefault="0033392B" w:rsidP="0033392B">
      <w:pPr>
        <w:pStyle w:val="ListParagraph"/>
        <w:numPr>
          <w:ilvl w:val="2"/>
          <w:numId w:val="1"/>
        </w:numPr>
        <w:rPr>
          <w:rStyle w:val="Hyperlink"/>
          <w:rFonts w:cstheme="minorHAnsi"/>
          <w:bCs/>
          <w:color w:val="auto"/>
          <w:u w:val="none"/>
        </w:rPr>
      </w:pPr>
      <w:r w:rsidRPr="008645AB">
        <w:rPr>
          <w:rFonts w:cstheme="minorHAnsi"/>
          <w:bCs/>
        </w:rPr>
        <w:t>Presenting:</w:t>
      </w:r>
      <w:r w:rsidRPr="008645AB">
        <w:rPr>
          <w:rStyle w:val="Hyperlink"/>
          <w:rFonts w:cstheme="minorHAnsi"/>
          <w:bCs/>
          <w:color w:val="auto"/>
          <w:u w:val="none"/>
        </w:rPr>
        <w:t xml:space="preserve"> </w:t>
      </w:r>
      <w:r w:rsidR="006935F9" w:rsidRPr="008645AB">
        <w:rPr>
          <w:rStyle w:val="Hyperlink"/>
          <w:rFonts w:cstheme="minorHAnsi"/>
          <w:bCs/>
          <w:color w:val="auto"/>
          <w:u w:val="none"/>
        </w:rPr>
        <w:t xml:space="preserve">Beverly </w:t>
      </w:r>
      <w:proofErr w:type="spellStart"/>
      <w:r w:rsidR="006935F9" w:rsidRPr="008645AB">
        <w:rPr>
          <w:rStyle w:val="Hyperlink"/>
          <w:rFonts w:cstheme="minorHAnsi"/>
          <w:bCs/>
          <w:color w:val="auto"/>
          <w:u w:val="none"/>
        </w:rPr>
        <w:t>Trezek</w:t>
      </w:r>
      <w:proofErr w:type="spellEnd"/>
      <w:r w:rsidR="00C948C5" w:rsidRPr="008645AB">
        <w:rPr>
          <w:rStyle w:val="Hyperlink"/>
          <w:rFonts w:cstheme="minorHAnsi"/>
          <w:bCs/>
          <w:color w:val="auto"/>
          <w:u w:val="none"/>
        </w:rPr>
        <w:t xml:space="preserve"> </w:t>
      </w:r>
    </w:p>
    <w:p w14:paraId="2CA6C9F6" w14:textId="13227B47" w:rsidR="00F43216" w:rsidRPr="008645AB" w:rsidRDefault="00F43216" w:rsidP="00F43216">
      <w:pPr>
        <w:rPr>
          <w:rStyle w:val="Hyperlink"/>
          <w:rFonts w:cstheme="minorHAnsi"/>
          <w:bCs/>
          <w:color w:val="auto"/>
          <w:u w:val="none"/>
        </w:rPr>
      </w:pPr>
    </w:p>
    <w:p w14:paraId="2CE01BED" w14:textId="6016D7D0" w:rsidR="00F43216" w:rsidRPr="008645AB" w:rsidRDefault="00714962" w:rsidP="00F43216">
      <w:pPr>
        <w:rPr>
          <w:rStyle w:val="Hyperlink"/>
          <w:rFonts w:cstheme="minorHAnsi"/>
          <w:bCs/>
          <w:color w:val="auto"/>
          <w:u w:val="none"/>
        </w:rPr>
      </w:pPr>
      <w:r w:rsidRPr="008645AB">
        <w:rPr>
          <w:rStyle w:val="Hyperlink"/>
          <w:rFonts w:cstheme="minorHAnsi"/>
          <w:bCs/>
          <w:color w:val="auto"/>
          <w:u w:val="none"/>
        </w:rPr>
        <w:t xml:space="preserve">Beverly </w:t>
      </w:r>
      <w:proofErr w:type="spellStart"/>
      <w:r w:rsidRPr="008645AB">
        <w:rPr>
          <w:rStyle w:val="Hyperlink"/>
          <w:rFonts w:cstheme="minorHAnsi"/>
          <w:bCs/>
          <w:color w:val="auto"/>
          <w:u w:val="none"/>
        </w:rPr>
        <w:t>Trezek</w:t>
      </w:r>
      <w:proofErr w:type="spellEnd"/>
      <w:r w:rsidRPr="008645AB">
        <w:rPr>
          <w:rStyle w:val="Hyperlink"/>
          <w:rFonts w:cstheme="minorHAnsi"/>
          <w:bCs/>
          <w:color w:val="auto"/>
          <w:u w:val="none"/>
        </w:rPr>
        <w:t xml:space="preserve"> presenting. </w:t>
      </w:r>
    </w:p>
    <w:p w14:paraId="67623BC0" w14:textId="3E9B11E3" w:rsidR="00714962" w:rsidRPr="008645AB" w:rsidRDefault="00714962" w:rsidP="00F43216">
      <w:pPr>
        <w:rPr>
          <w:rStyle w:val="Hyperlink"/>
          <w:rFonts w:cstheme="minorHAnsi"/>
          <w:bCs/>
          <w:color w:val="auto"/>
          <w:u w:val="none"/>
        </w:rPr>
      </w:pPr>
    </w:p>
    <w:p w14:paraId="5E0A02D6" w14:textId="4F04E43E" w:rsidR="00714962" w:rsidRPr="008645AB" w:rsidRDefault="00714962" w:rsidP="00F43216">
      <w:pPr>
        <w:rPr>
          <w:rStyle w:val="Hyperlink"/>
          <w:rFonts w:cstheme="minorHAnsi"/>
          <w:bCs/>
          <w:color w:val="auto"/>
          <w:u w:val="none"/>
        </w:rPr>
      </w:pPr>
      <w:r w:rsidRPr="008645AB">
        <w:rPr>
          <w:rStyle w:val="Hyperlink"/>
          <w:rFonts w:cstheme="minorHAnsi"/>
          <w:bCs/>
          <w:color w:val="auto"/>
          <w:u w:val="none"/>
        </w:rPr>
        <w:t xml:space="preserve">Turner, Kelly, and Schrage reviewing. </w:t>
      </w:r>
    </w:p>
    <w:p w14:paraId="09B50F5E" w14:textId="021B51C2" w:rsidR="00714962" w:rsidRPr="008645AB" w:rsidRDefault="00714962" w:rsidP="00F43216">
      <w:pPr>
        <w:rPr>
          <w:rStyle w:val="Hyperlink"/>
          <w:rFonts w:cstheme="minorHAnsi"/>
          <w:bCs/>
          <w:color w:val="auto"/>
          <w:u w:val="none"/>
        </w:rPr>
      </w:pPr>
    </w:p>
    <w:p w14:paraId="6D1C3353" w14:textId="12B3C76D" w:rsidR="00714962" w:rsidRPr="008645AB" w:rsidRDefault="00714962" w:rsidP="00F43216">
      <w:pPr>
        <w:rPr>
          <w:rStyle w:val="Hyperlink"/>
          <w:rFonts w:cstheme="minorHAnsi"/>
          <w:bCs/>
          <w:color w:val="auto"/>
          <w:u w:val="none"/>
        </w:rPr>
      </w:pPr>
      <w:r w:rsidRPr="008645AB">
        <w:rPr>
          <w:rStyle w:val="Hyperlink"/>
          <w:rFonts w:cstheme="minorHAnsi"/>
          <w:bCs/>
          <w:color w:val="auto"/>
          <w:u w:val="none"/>
        </w:rPr>
        <w:t xml:space="preserve">Lisowski made motion to approve, Buisch seconded. </w:t>
      </w:r>
    </w:p>
    <w:p w14:paraId="3E299F0B" w14:textId="5DC7308D" w:rsidR="005D69D4" w:rsidRPr="008645AB" w:rsidRDefault="005D69D4" w:rsidP="00F43216">
      <w:pPr>
        <w:rPr>
          <w:rStyle w:val="Hyperlink"/>
          <w:rFonts w:cstheme="minorHAnsi"/>
          <w:bCs/>
          <w:color w:val="auto"/>
          <w:u w:val="none"/>
        </w:rPr>
      </w:pPr>
    </w:p>
    <w:p w14:paraId="3D9E7CF8" w14:textId="657980EE" w:rsidR="005D69D4" w:rsidRPr="008645AB" w:rsidRDefault="00714962" w:rsidP="00F43216">
      <w:pPr>
        <w:rPr>
          <w:rStyle w:val="Hyperlink"/>
          <w:rFonts w:cstheme="minorHAnsi"/>
          <w:bCs/>
          <w:color w:val="auto"/>
          <w:u w:val="none"/>
        </w:rPr>
      </w:pPr>
      <w:r w:rsidRPr="008645AB">
        <w:rPr>
          <w:rStyle w:val="Hyperlink"/>
          <w:rFonts w:cstheme="minorHAnsi"/>
          <w:bCs/>
          <w:color w:val="auto"/>
          <w:u w:val="none"/>
        </w:rPr>
        <w:t>Approved</w:t>
      </w:r>
      <w:r w:rsidR="005D69D4" w:rsidRPr="008645AB">
        <w:rPr>
          <w:rStyle w:val="Hyperlink"/>
          <w:rFonts w:cstheme="minorHAnsi"/>
          <w:bCs/>
          <w:color w:val="auto"/>
          <w:u w:val="none"/>
        </w:rPr>
        <w:t xml:space="preserve"> unanimously. </w:t>
      </w:r>
    </w:p>
    <w:p w14:paraId="6F537EC1" w14:textId="77777777" w:rsidR="005D69D4" w:rsidRPr="008645AB" w:rsidRDefault="005D69D4" w:rsidP="00F43216">
      <w:pPr>
        <w:rPr>
          <w:rStyle w:val="Hyperlink"/>
          <w:rFonts w:cstheme="minorHAnsi"/>
          <w:bCs/>
          <w:color w:val="auto"/>
          <w:u w:val="none"/>
        </w:rPr>
      </w:pPr>
    </w:p>
    <w:p w14:paraId="7B165503" w14:textId="77777777" w:rsidR="003A7384" w:rsidRPr="008645AB" w:rsidRDefault="003A7384" w:rsidP="003A7384">
      <w:pPr>
        <w:pStyle w:val="ListParagraph"/>
        <w:numPr>
          <w:ilvl w:val="1"/>
          <w:numId w:val="1"/>
        </w:numPr>
        <w:rPr>
          <w:rStyle w:val="Hyperlink"/>
          <w:rFonts w:cstheme="minorHAnsi"/>
          <w:bCs/>
          <w:color w:val="auto"/>
          <w:u w:val="none"/>
        </w:rPr>
      </w:pPr>
      <w:r w:rsidRPr="008645AB">
        <w:rPr>
          <w:rStyle w:val="Hyperlink"/>
          <w:rFonts w:cstheme="minorHAnsi"/>
          <w:bCs/>
          <w:color w:val="auto"/>
        </w:rPr>
        <w:t>Discontinuation Proposal:</w:t>
      </w:r>
      <w:r w:rsidRPr="008645AB">
        <w:rPr>
          <w:rStyle w:val="Hyperlink"/>
          <w:rFonts w:cstheme="minorHAnsi"/>
          <w:bCs/>
          <w:color w:val="auto"/>
          <w:u w:val="none"/>
        </w:rPr>
        <w:t xml:space="preserve"> </w:t>
      </w:r>
      <w:hyperlink r:id="rId48" w:history="1">
        <w:r w:rsidRPr="008645AB">
          <w:rPr>
            <w:rStyle w:val="Hyperlink"/>
            <w:rFonts w:cstheme="minorHAnsi"/>
            <w:bCs/>
          </w:rPr>
          <w:t>387MCEEAEE: Middle Childhood through Early Adolescence/Special Education Dual Cert</w:t>
        </w:r>
      </w:hyperlink>
    </w:p>
    <w:p w14:paraId="22C8508C" w14:textId="77777777" w:rsidR="003A7384" w:rsidRPr="008645AB" w:rsidRDefault="003A7384" w:rsidP="003A7384">
      <w:pPr>
        <w:pStyle w:val="ListParagraph"/>
        <w:ind w:left="1440"/>
        <w:rPr>
          <w:rStyle w:val="Hyperlink"/>
          <w:rFonts w:cstheme="minorHAnsi"/>
          <w:b/>
          <w:color w:val="auto"/>
          <w:u w:val="none"/>
        </w:rPr>
      </w:pPr>
      <w:bookmarkStart w:id="6" w:name="_Hlk125637891"/>
      <w:r w:rsidRPr="008645AB">
        <w:rPr>
          <w:rStyle w:val="Hyperlink"/>
          <w:rFonts w:cstheme="minorHAnsi"/>
          <w:b/>
          <w:color w:val="auto"/>
          <w:u w:val="none"/>
        </w:rPr>
        <w:t xml:space="preserve">(Reviewers: Turner, Kelly, Schrage)  </w:t>
      </w:r>
    </w:p>
    <w:bookmarkEnd w:id="6"/>
    <w:p w14:paraId="79C6D975" w14:textId="2C9C115D" w:rsidR="003A7384" w:rsidRPr="008645AB" w:rsidRDefault="003A7384" w:rsidP="003A7384">
      <w:pPr>
        <w:pStyle w:val="ListParagraph"/>
        <w:numPr>
          <w:ilvl w:val="2"/>
          <w:numId w:val="1"/>
        </w:numPr>
        <w:rPr>
          <w:rStyle w:val="Hyperlink"/>
          <w:rFonts w:cstheme="minorHAnsi"/>
          <w:bCs/>
          <w:i/>
          <w:iCs/>
          <w:color w:val="auto"/>
          <w:u w:val="none"/>
        </w:rPr>
      </w:pPr>
      <w:r w:rsidRPr="008645AB">
        <w:rPr>
          <w:rStyle w:val="Hyperlink"/>
          <w:rFonts w:cstheme="minorHAnsi"/>
          <w:bCs/>
          <w:i/>
          <w:iCs/>
          <w:color w:val="auto"/>
          <w:u w:val="none"/>
        </w:rPr>
        <w:t>Presenting: Erica Halverson</w:t>
      </w:r>
    </w:p>
    <w:p w14:paraId="7A52F473" w14:textId="716A1063" w:rsidR="00F43216" w:rsidRPr="00371C6F" w:rsidRDefault="00714962" w:rsidP="00F43216">
      <w:pPr>
        <w:rPr>
          <w:rStyle w:val="Hyperlink"/>
          <w:rFonts w:cstheme="minorHAnsi"/>
          <w:bCs/>
          <w:color w:val="auto"/>
          <w:u w:val="none"/>
        </w:rPr>
      </w:pPr>
      <w:r w:rsidRPr="00371C6F">
        <w:rPr>
          <w:rStyle w:val="Hyperlink"/>
          <w:rFonts w:cstheme="minorHAnsi"/>
          <w:bCs/>
          <w:color w:val="auto"/>
          <w:u w:val="none"/>
        </w:rPr>
        <w:t xml:space="preserve">Erica Halverson Presenting. </w:t>
      </w:r>
    </w:p>
    <w:p w14:paraId="0D0392C4" w14:textId="5D2212C9" w:rsidR="00714962" w:rsidRPr="00371C6F" w:rsidRDefault="00714962" w:rsidP="00F43216">
      <w:pPr>
        <w:rPr>
          <w:rStyle w:val="Hyperlink"/>
          <w:rFonts w:cstheme="minorHAnsi"/>
          <w:bCs/>
          <w:color w:val="auto"/>
          <w:u w:val="none"/>
        </w:rPr>
      </w:pPr>
    </w:p>
    <w:p w14:paraId="7F37A1F3" w14:textId="24175D0D" w:rsidR="00714962" w:rsidRPr="00371C6F" w:rsidRDefault="00714962" w:rsidP="00F43216">
      <w:pPr>
        <w:rPr>
          <w:rStyle w:val="Hyperlink"/>
          <w:rFonts w:cstheme="minorHAnsi"/>
          <w:bCs/>
          <w:color w:val="auto"/>
          <w:u w:val="none"/>
        </w:rPr>
      </w:pPr>
      <w:r w:rsidRPr="00371C6F">
        <w:rPr>
          <w:rStyle w:val="Hyperlink"/>
          <w:rFonts w:cstheme="minorHAnsi"/>
          <w:bCs/>
          <w:color w:val="auto"/>
          <w:u w:val="none"/>
        </w:rPr>
        <w:t xml:space="preserve">Turner, Kelly, and Schrage reviewing. </w:t>
      </w:r>
    </w:p>
    <w:p w14:paraId="2F597438" w14:textId="15CC608A" w:rsidR="00714962" w:rsidRPr="00371C6F" w:rsidRDefault="00714962" w:rsidP="00F43216">
      <w:pPr>
        <w:rPr>
          <w:rStyle w:val="Hyperlink"/>
          <w:rFonts w:cstheme="minorHAnsi"/>
          <w:bCs/>
          <w:color w:val="auto"/>
          <w:u w:val="none"/>
        </w:rPr>
      </w:pPr>
    </w:p>
    <w:p w14:paraId="0F796C21" w14:textId="237C3DA9" w:rsidR="00714962" w:rsidRPr="00371C6F" w:rsidRDefault="00714962" w:rsidP="00F43216">
      <w:pPr>
        <w:rPr>
          <w:rStyle w:val="Hyperlink"/>
          <w:rFonts w:cstheme="minorHAnsi"/>
          <w:bCs/>
          <w:color w:val="auto"/>
          <w:u w:val="none"/>
        </w:rPr>
      </w:pPr>
      <w:r w:rsidRPr="00371C6F">
        <w:rPr>
          <w:rStyle w:val="Hyperlink"/>
          <w:rFonts w:cstheme="minorHAnsi"/>
          <w:bCs/>
          <w:color w:val="auto"/>
          <w:u w:val="none"/>
        </w:rPr>
        <w:t>Schrage made motion to approve, Turner seconded.</w:t>
      </w:r>
    </w:p>
    <w:p w14:paraId="6FACB1AA" w14:textId="77777777" w:rsidR="00714962" w:rsidRPr="00371C6F" w:rsidRDefault="00714962" w:rsidP="00F43216">
      <w:pPr>
        <w:rPr>
          <w:rStyle w:val="Hyperlink"/>
          <w:rFonts w:cstheme="minorHAnsi"/>
          <w:bCs/>
          <w:color w:val="auto"/>
          <w:u w:val="none"/>
        </w:rPr>
      </w:pPr>
    </w:p>
    <w:p w14:paraId="196E0719" w14:textId="4F28C0E4" w:rsidR="00F43216" w:rsidRPr="00371C6F" w:rsidRDefault="00714962" w:rsidP="00F43216">
      <w:pPr>
        <w:rPr>
          <w:rStyle w:val="Hyperlink"/>
          <w:rFonts w:cstheme="minorHAnsi"/>
          <w:bCs/>
          <w:color w:val="auto"/>
          <w:u w:val="none"/>
        </w:rPr>
      </w:pPr>
      <w:r w:rsidRPr="00371C6F">
        <w:rPr>
          <w:rStyle w:val="Hyperlink"/>
          <w:rFonts w:cstheme="minorHAnsi"/>
          <w:bCs/>
          <w:color w:val="auto"/>
          <w:u w:val="none"/>
        </w:rPr>
        <w:t>A</w:t>
      </w:r>
      <w:r w:rsidR="00F43216" w:rsidRPr="00371C6F">
        <w:rPr>
          <w:rStyle w:val="Hyperlink"/>
          <w:rFonts w:cstheme="minorHAnsi"/>
          <w:bCs/>
          <w:color w:val="auto"/>
          <w:u w:val="none"/>
        </w:rPr>
        <w:t xml:space="preserve">pproved unanimously. </w:t>
      </w:r>
    </w:p>
    <w:p w14:paraId="4101652C" w14:textId="77777777" w:rsidR="00DA596B" w:rsidRPr="00EC79A9" w:rsidRDefault="00DA596B" w:rsidP="00EC79A9">
      <w:pPr>
        <w:rPr>
          <w:rFonts w:cstheme="minorHAnsi"/>
          <w:b/>
        </w:rPr>
      </w:pPr>
    </w:p>
    <w:p w14:paraId="4B99056E" w14:textId="5049D202" w:rsidR="00A6794B" w:rsidRDefault="00632E16" w:rsidP="00927A88">
      <w:pPr>
        <w:pStyle w:val="ListParagraph"/>
        <w:numPr>
          <w:ilvl w:val="0"/>
          <w:numId w:val="1"/>
        </w:numPr>
        <w:rPr>
          <w:rFonts w:cstheme="minorHAnsi"/>
          <w:b/>
        </w:rPr>
      </w:pPr>
      <w:r w:rsidRPr="00DA596B">
        <w:rPr>
          <w:rFonts w:cstheme="minorHAnsi"/>
          <w:b/>
        </w:rPr>
        <w:t>Items for Discussio</w:t>
      </w:r>
      <w:r w:rsidR="002216B5" w:rsidRPr="00DA596B">
        <w:rPr>
          <w:rFonts w:cstheme="minorHAnsi"/>
          <w:b/>
        </w:rPr>
        <w:t>n</w:t>
      </w:r>
    </w:p>
    <w:p w14:paraId="02F880CA" w14:textId="6E45E996" w:rsidR="0033392B" w:rsidRDefault="0033392B" w:rsidP="0033392B">
      <w:pPr>
        <w:rPr>
          <w:rFonts w:ascii="Sitka Heading" w:eastAsia="Times New Roman" w:hAnsi="Sitka Heading"/>
          <w:color w:val="000000"/>
          <w:shd w:val="clear" w:color="auto" w:fill="FFFFFF"/>
        </w:rPr>
      </w:pPr>
    </w:p>
    <w:p w14:paraId="0B1F241E" w14:textId="756539D1" w:rsidR="0033392B" w:rsidRDefault="0033392B" w:rsidP="0033392B">
      <w:pPr>
        <w:rPr>
          <w:rFonts w:ascii="Sitka Heading" w:eastAsia="Times New Roman" w:hAnsi="Sitka Heading"/>
          <w:color w:val="000000"/>
          <w:shd w:val="clear" w:color="auto" w:fill="FFFFFF"/>
        </w:rPr>
      </w:pPr>
    </w:p>
    <w:p w14:paraId="47681032" w14:textId="28EA40C2" w:rsidR="0033392B" w:rsidRPr="0033392B" w:rsidRDefault="0033392B" w:rsidP="0033392B">
      <w:pPr>
        <w:rPr>
          <w:rFonts w:ascii="Sitka Heading" w:eastAsia="Times New Roman" w:hAnsi="Sitka Heading"/>
          <w:color w:val="000000"/>
          <w:shd w:val="clear" w:color="auto" w:fill="FFFFFF"/>
        </w:rPr>
      </w:pPr>
      <w:r>
        <w:rPr>
          <w:rFonts w:ascii="Sitka Heading" w:eastAsia="Times New Roman" w:hAnsi="Sitka Heading"/>
          <w:color w:val="000000"/>
          <w:shd w:val="clear" w:color="auto" w:fill="FFFFFF"/>
        </w:rPr>
        <w:t xml:space="preserve">Meeting adjourned at </w:t>
      </w:r>
      <w:r w:rsidR="00637D6F">
        <w:rPr>
          <w:rFonts w:ascii="Sitka Heading" w:eastAsia="Times New Roman" w:hAnsi="Sitka Heading"/>
          <w:color w:val="000000"/>
          <w:shd w:val="clear" w:color="auto" w:fill="FFFFFF"/>
        </w:rPr>
        <w:t>2</w:t>
      </w:r>
      <w:r>
        <w:rPr>
          <w:rFonts w:ascii="Sitka Heading" w:eastAsia="Times New Roman" w:hAnsi="Sitka Heading"/>
          <w:color w:val="000000"/>
          <w:shd w:val="clear" w:color="auto" w:fill="FFFFFF"/>
        </w:rPr>
        <w:t>:</w:t>
      </w:r>
      <w:r w:rsidR="00637D6F">
        <w:rPr>
          <w:rFonts w:ascii="Sitka Heading" w:eastAsia="Times New Roman" w:hAnsi="Sitka Heading"/>
          <w:color w:val="000000"/>
          <w:shd w:val="clear" w:color="auto" w:fill="FFFFFF"/>
        </w:rPr>
        <w:t>30</w:t>
      </w:r>
      <w:r>
        <w:rPr>
          <w:rFonts w:ascii="Sitka Heading" w:eastAsia="Times New Roman" w:hAnsi="Sitka Heading"/>
          <w:color w:val="000000"/>
          <w:shd w:val="clear" w:color="auto" w:fill="FFFFFF"/>
        </w:rPr>
        <w:t>PM</w:t>
      </w:r>
    </w:p>
    <w:sectPr w:rsidR="0033392B" w:rsidRPr="0033392B" w:rsidSect="000224B4">
      <w:footerReference w:type="even" r:id="rId49"/>
      <w:footerReference w:type="default" r:id="rId50"/>
      <w:footerReference w:type="first" r:id="rId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74DD" w14:textId="77777777" w:rsidR="007A7236" w:rsidRDefault="007A7236">
      <w:r>
        <w:separator/>
      </w:r>
    </w:p>
  </w:endnote>
  <w:endnote w:type="continuationSeparator" w:id="0">
    <w:p w14:paraId="0F403957" w14:textId="77777777" w:rsidR="007A7236" w:rsidRDefault="007A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tka Heading">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CE0A41" w14:textId="77777777" w:rsidR="005C6811" w:rsidRDefault="00000000"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Content>
      <w:p w14:paraId="74E21C83"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596B">
          <w:rPr>
            <w:rStyle w:val="PageNumber"/>
            <w:noProof/>
          </w:rPr>
          <w:t>2</w:t>
        </w:r>
        <w:r>
          <w:rPr>
            <w:rStyle w:val="PageNumber"/>
          </w:rPr>
          <w:fldChar w:fldCharType="end"/>
        </w:r>
      </w:p>
    </w:sdtContent>
  </w:sdt>
  <w:p w14:paraId="0562CB0E" w14:textId="77777777" w:rsidR="005C6811" w:rsidRDefault="00000000"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77777777" w:rsidR="000224B4" w:rsidRPr="00B35961" w:rsidRDefault="00000000" w:rsidP="000224B4">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0224B4"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0224B4"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0224B4"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3CF2D8B6" w14:textId="77777777" w:rsidR="000224B4" w:rsidRPr="00B35961" w:rsidRDefault="00000000">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9188A" w14:textId="77777777" w:rsidR="007A7236" w:rsidRDefault="007A7236">
      <w:r>
        <w:separator/>
      </w:r>
    </w:p>
  </w:footnote>
  <w:footnote w:type="continuationSeparator" w:id="0">
    <w:p w14:paraId="0B970E72" w14:textId="77777777" w:rsidR="007A7236" w:rsidRDefault="007A7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BFC"/>
    <w:multiLevelType w:val="multilevel"/>
    <w:tmpl w:val="A328E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C54889"/>
    <w:multiLevelType w:val="hybridMultilevel"/>
    <w:tmpl w:val="9F7A7642"/>
    <w:lvl w:ilvl="0" w:tplc="4B567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02E47"/>
    <w:multiLevelType w:val="hybridMultilevel"/>
    <w:tmpl w:val="2D080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BA6850"/>
    <w:multiLevelType w:val="hybridMultilevel"/>
    <w:tmpl w:val="05F256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8FD0A29"/>
    <w:multiLevelType w:val="multilevel"/>
    <w:tmpl w:val="FF76D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5113745">
    <w:abstractNumId w:val="2"/>
  </w:num>
  <w:num w:numId="2" w16cid:durableId="2118328348">
    <w:abstractNumId w:val="1"/>
  </w:num>
  <w:num w:numId="3" w16cid:durableId="1083145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9072831">
    <w:abstractNumId w:val="5"/>
  </w:num>
  <w:num w:numId="5" w16cid:durableId="1525438503">
    <w:abstractNumId w:val="4"/>
  </w:num>
  <w:num w:numId="6" w16cid:durableId="1196499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46A6"/>
    <w:rsid w:val="00020796"/>
    <w:rsid w:val="00026FCD"/>
    <w:rsid w:val="0003536F"/>
    <w:rsid w:val="000376E8"/>
    <w:rsid w:val="0005683F"/>
    <w:rsid w:val="00065222"/>
    <w:rsid w:val="0006622C"/>
    <w:rsid w:val="000810C5"/>
    <w:rsid w:val="0008560F"/>
    <w:rsid w:val="00085AC0"/>
    <w:rsid w:val="00085E84"/>
    <w:rsid w:val="00085FDF"/>
    <w:rsid w:val="00087ED5"/>
    <w:rsid w:val="0009123A"/>
    <w:rsid w:val="00094A5F"/>
    <w:rsid w:val="000974A1"/>
    <w:rsid w:val="000A3EC1"/>
    <w:rsid w:val="000A505E"/>
    <w:rsid w:val="000B1B94"/>
    <w:rsid w:val="000B6DB5"/>
    <w:rsid w:val="000B70D8"/>
    <w:rsid w:val="000B71FF"/>
    <w:rsid w:val="000C2776"/>
    <w:rsid w:val="000C29F4"/>
    <w:rsid w:val="000C7E22"/>
    <w:rsid w:val="000D1C28"/>
    <w:rsid w:val="000D2313"/>
    <w:rsid w:val="000D6742"/>
    <w:rsid w:val="000E51A6"/>
    <w:rsid w:val="00105AAA"/>
    <w:rsid w:val="001156E0"/>
    <w:rsid w:val="001268F4"/>
    <w:rsid w:val="00131E12"/>
    <w:rsid w:val="00135A22"/>
    <w:rsid w:val="00142DF5"/>
    <w:rsid w:val="0014619E"/>
    <w:rsid w:val="00156546"/>
    <w:rsid w:val="00156FBE"/>
    <w:rsid w:val="001666FA"/>
    <w:rsid w:val="0017077B"/>
    <w:rsid w:val="00176793"/>
    <w:rsid w:val="001840E6"/>
    <w:rsid w:val="001852F7"/>
    <w:rsid w:val="00185B86"/>
    <w:rsid w:val="00190AD2"/>
    <w:rsid w:val="001937D6"/>
    <w:rsid w:val="001A2F95"/>
    <w:rsid w:val="001A5BDD"/>
    <w:rsid w:val="001B0BCE"/>
    <w:rsid w:val="001B4448"/>
    <w:rsid w:val="001C058C"/>
    <w:rsid w:val="001C6D58"/>
    <w:rsid w:val="001C711E"/>
    <w:rsid w:val="001D12E5"/>
    <w:rsid w:val="001D421D"/>
    <w:rsid w:val="001D4D27"/>
    <w:rsid w:val="001D4EE2"/>
    <w:rsid w:val="002070D6"/>
    <w:rsid w:val="00211B48"/>
    <w:rsid w:val="00213BAC"/>
    <w:rsid w:val="00214FC4"/>
    <w:rsid w:val="00215F91"/>
    <w:rsid w:val="002216B5"/>
    <w:rsid w:val="00223456"/>
    <w:rsid w:val="002248F4"/>
    <w:rsid w:val="00226714"/>
    <w:rsid w:val="00235812"/>
    <w:rsid w:val="00237583"/>
    <w:rsid w:val="0025690E"/>
    <w:rsid w:val="00271E16"/>
    <w:rsid w:val="0028185F"/>
    <w:rsid w:val="002873DC"/>
    <w:rsid w:val="00287E67"/>
    <w:rsid w:val="002947F7"/>
    <w:rsid w:val="002A620C"/>
    <w:rsid w:val="002B1C62"/>
    <w:rsid w:val="002B4CEC"/>
    <w:rsid w:val="002C44EA"/>
    <w:rsid w:val="002C60B5"/>
    <w:rsid w:val="002C77C4"/>
    <w:rsid w:val="002D08C0"/>
    <w:rsid w:val="002D0E36"/>
    <w:rsid w:val="002D1520"/>
    <w:rsid w:val="002D7BDF"/>
    <w:rsid w:val="002E21D8"/>
    <w:rsid w:val="002E23D3"/>
    <w:rsid w:val="002E69A6"/>
    <w:rsid w:val="002E717E"/>
    <w:rsid w:val="0031211D"/>
    <w:rsid w:val="00321354"/>
    <w:rsid w:val="0033392B"/>
    <w:rsid w:val="003344A5"/>
    <w:rsid w:val="0033565D"/>
    <w:rsid w:val="0034099B"/>
    <w:rsid w:val="00346774"/>
    <w:rsid w:val="00363EB4"/>
    <w:rsid w:val="00370E76"/>
    <w:rsid w:val="00371C6F"/>
    <w:rsid w:val="00387419"/>
    <w:rsid w:val="003915A3"/>
    <w:rsid w:val="003A6F6D"/>
    <w:rsid w:val="003A7384"/>
    <w:rsid w:val="003B16F1"/>
    <w:rsid w:val="003B4980"/>
    <w:rsid w:val="003B50E5"/>
    <w:rsid w:val="003B7FE2"/>
    <w:rsid w:val="003C04D4"/>
    <w:rsid w:val="003C4E02"/>
    <w:rsid w:val="003E1E5D"/>
    <w:rsid w:val="003E4D55"/>
    <w:rsid w:val="003F602A"/>
    <w:rsid w:val="003F6AB3"/>
    <w:rsid w:val="00415FA5"/>
    <w:rsid w:val="004162B6"/>
    <w:rsid w:val="00416B92"/>
    <w:rsid w:val="00427B3D"/>
    <w:rsid w:val="00435B55"/>
    <w:rsid w:val="00442904"/>
    <w:rsid w:val="0045139F"/>
    <w:rsid w:val="004520FF"/>
    <w:rsid w:val="00454A27"/>
    <w:rsid w:val="00464009"/>
    <w:rsid w:val="00464552"/>
    <w:rsid w:val="00472231"/>
    <w:rsid w:val="00472FBB"/>
    <w:rsid w:val="00486904"/>
    <w:rsid w:val="00487C71"/>
    <w:rsid w:val="004955D1"/>
    <w:rsid w:val="004B356E"/>
    <w:rsid w:val="004B64EA"/>
    <w:rsid w:val="004B7DBD"/>
    <w:rsid w:val="004C043B"/>
    <w:rsid w:val="004D1C75"/>
    <w:rsid w:val="004D6A74"/>
    <w:rsid w:val="004F4385"/>
    <w:rsid w:val="00500757"/>
    <w:rsid w:val="00526A92"/>
    <w:rsid w:val="00533581"/>
    <w:rsid w:val="00535365"/>
    <w:rsid w:val="00554FE2"/>
    <w:rsid w:val="00560DCE"/>
    <w:rsid w:val="005627FD"/>
    <w:rsid w:val="00575647"/>
    <w:rsid w:val="00596750"/>
    <w:rsid w:val="005A0512"/>
    <w:rsid w:val="005A7E67"/>
    <w:rsid w:val="005B0DD3"/>
    <w:rsid w:val="005B5184"/>
    <w:rsid w:val="005C583E"/>
    <w:rsid w:val="005D0489"/>
    <w:rsid w:val="005D2E07"/>
    <w:rsid w:val="005D5B19"/>
    <w:rsid w:val="005D5D21"/>
    <w:rsid w:val="005D69D4"/>
    <w:rsid w:val="005D7994"/>
    <w:rsid w:val="005E679F"/>
    <w:rsid w:val="005F202C"/>
    <w:rsid w:val="005F3D2D"/>
    <w:rsid w:val="005F44B6"/>
    <w:rsid w:val="006111AB"/>
    <w:rsid w:val="00627B80"/>
    <w:rsid w:val="00630A75"/>
    <w:rsid w:val="00632E16"/>
    <w:rsid w:val="00637D6F"/>
    <w:rsid w:val="00644B2D"/>
    <w:rsid w:val="00653311"/>
    <w:rsid w:val="00671804"/>
    <w:rsid w:val="00671CDD"/>
    <w:rsid w:val="00676525"/>
    <w:rsid w:val="00677131"/>
    <w:rsid w:val="00691D82"/>
    <w:rsid w:val="006935F9"/>
    <w:rsid w:val="006A1272"/>
    <w:rsid w:val="006A1645"/>
    <w:rsid w:val="006A32A4"/>
    <w:rsid w:val="006A5B13"/>
    <w:rsid w:val="006B618F"/>
    <w:rsid w:val="006B7042"/>
    <w:rsid w:val="006C1295"/>
    <w:rsid w:val="006E1797"/>
    <w:rsid w:val="006E4D13"/>
    <w:rsid w:val="006F0BD7"/>
    <w:rsid w:val="006F1526"/>
    <w:rsid w:val="006F232E"/>
    <w:rsid w:val="006F58A9"/>
    <w:rsid w:val="007061C5"/>
    <w:rsid w:val="00714962"/>
    <w:rsid w:val="00715ABB"/>
    <w:rsid w:val="00723A9D"/>
    <w:rsid w:val="00730549"/>
    <w:rsid w:val="0073062A"/>
    <w:rsid w:val="00743377"/>
    <w:rsid w:val="007443FE"/>
    <w:rsid w:val="007527D2"/>
    <w:rsid w:val="00752C21"/>
    <w:rsid w:val="00756BD8"/>
    <w:rsid w:val="00761694"/>
    <w:rsid w:val="007625EE"/>
    <w:rsid w:val="00775E55"/>
    <w:rsid w:val="00777BFF"/>
    <w:rsid w:val="00787CB4"/>
    <w:rsid w:val="00793219"/>
    <w:rsid w:val="007958B9"/>
    <w:rsid w:val="007A7236"/>
    <w:rsid w:val="007B5ADA"/>
    <w:rsid w:val="007B6480"/>
    <w:rsid w:val="007C5FBC"/>
    <w:rsid w:val="007E2D34"/>
    <w:rsid w:val="007F5250"/>
    <w:rsid w:val="008008A7"/>
    <w:rsid w:val="00803990"/>
    <w:rsid w:val="00807610"/>
    <w:rsid w:val="00814B7D"/>
    <w:rsid w:val="0082242B"/>
    <w:rsid w:val="00841B05"/>
    <w:rsid w:val="00844C88"/>
    <w:rsid w:val="0084603D"/>
    <w:rsid w:val="008549ED"/>
    <w:rsid w:val="00857670"/>
    <w:rsid w:val="008645AB"/>
    <w:rsid w:val="008652D1"/>
    <w:rsid w:val="00866277"/>
    <w:rsid w:val="00883A45"/>
    <w:rsid w:val="00891632"/>
    <w:rsid w:val="008A7063"/>
    <w:rsid w:val="008B2542"/>
    <w:rsid w:val="008B5D50"/>
    <w:rsid w:val="008B6FCB"/>
    <w:rsid w:val="008C3500"/>
    <w:rsid w:val="008C595F"/>
    <w:rsid w:val="008D44DC"/>
    <w:rsid w:val="008E4475"/>
    <w:rsid w:val="0091344A"/>
    <w:rsid w:val="00915B06"/>
    <w:rsid w:val="009230D8"/>
    <w:rsid w:val="00923D37"/>
    <w:rsid w:val="009252C9"/>
    <w:rsid w:val="00927A88"/>
    <w:rsid w:val="00945B18"/>
    <w:rsid w:val="00946174"/>
    <w:rsid w:val="0095598F"/>
    <w:rsid w:val="00960EED"/>
    <w:rsid w:val="00962B19"/>
    <w:rsid w:val="00972EC0"/>
    <w:rsid w:val="009755D8"/>
    <w:rsid w:val="00980FE9"/>
    <w:rsid w:val="009A1BC7"/>
    <w:rsid w:val="009A3A36"/>
    <w:rsid w:val="009B395C"/>
    <w:rsid w:val="009B5FC4"/>
    <w:rsid w:val="009C7A90"/>
    <w:rsid w:val="009D0357"/>
    <w:rsid w:val="009D4479"/>
    <w:rsid w:val="009F78DD"/>
    <w:rsid w:val="00A010C0"/>
    <w:rsid w:val="00A010D8"/>
    <w:rsid w:val="00A02B3E"/>
    <w:rsid w:val="00A065B5"/>
    <w:rsid w:val="00A11BAC"/>
    <w:rsid w:val="00A20D25"/>
    <w:rsid w:val="00A26DD7"/>
    <w:rsid w:val="00A35A57"/>
    <w:rsid w:val="00A36BB6"/>
    <w:rsid w:val="00A44CE6"/>
    <w:rsid w:val="00A45981"/>
    <w:rsid w:val="00A53213"/>
    <w:rsid w:val="00A65EAE"/>
    <w:rsid w:val="00A6794B"/>
    <w:rsid w:val="00A94E93"/>
    <w:rsid w:val="00AA081C"/>
    <w:rsid w:val="00AA3417"/>
    <w:rsid w:val="00AA7BD5"/>
    <w:rsid w:val="00AB1B3D"/>
    <w:rsid w:val="00AB4887"/>
    <w:rsid w:val="00AB64E9"/>
    <w:rsid w:val="00AB6F4C"/>
    <w:rsid w:val="00AC63AE"/>
    <w:rsid w:val="00AD25D3"/>
    <w:rsid w:val="00AD731E"/>
    <w:rsid w:val="00AD78C5"/>
    <w:rsid w:val="00AE190D"/>
    <w:rsid w:val="00AE7515"/>
    <w:rsid w:val="00AF7084"/>
    <w:rsid w:val="00B14367"/>
    <w:rsid w:val="00B214D8"/>
    <w:rsid w:val="00B260F8"/>
    <w:rsid w:val="00B273D6"/>
    <w:rsid w:val="00B41A1C"/>
    <w:rsid w:val="00B46BA8"/>
    <w:rsid w:val="00B47A13"/>
    <w:rsid w:val="00B50EF5"/>
    <w:rsid w:val="00B51395"/>
    <w:rsid w:val="00B52A23"/>
    <w:rsid w:val="00B5565F"/>
    <w:rsid w:val="00B62168"/>
    <w:rsid w:val="00B763FA"/>
    <w:rsid w:val="00B81DD6"/>
    <w:rsid w:val="00B830BA"/>
    <w:rsid w:val="00B83549"/>
    <w:rsid w:val="00B92B75"/>
    <w:rsid w:val="00BA0CEC"/>
    <w:rsid w:val="00BA254B"/>
    <w:rsid w:val="00BA3D26"/>
    <w:rsid w:val="00BA3D80"/>
    <w:rsid w:val="00BA4112"/>
    <w:rsid w:val="00BB0D52"/>
    <w:rsid w:val="00BB4428"/>
    <w:rsid w:val="00BB5D93"/>
    <w:rsid w:val="00BC07B0"/>
    <w:rsid w:val="00BC32DE"/>
    <w:rsid w:val="00BC76C2"/>
    <w:rsid w:val="00BE4363"/>
    <w:rsid w:val="00BE47B5"/>
    <w:rsid w:val="00C02BF0"/>
    <w:rsid w:val="00C06FB3"/>
    <w:rsid w:val="00C1590D"/>
    <w:rsid w:val="00C179CF"/>
    <w:rsid w:val="00C27230"/>
    <w:rsid w:val="00C34536"/>
    <w:rsid w:val="00C42E1A"/>
    <w:rsid w:val="00C738AD"/>
    <w:rsid w:val="00C7665D"/>
    <w:rsid w:val="00C86793"/>
    <w:rsid w:val="00C91283"/>
    <w:rsid w:val="00C926A8"/>
    <w:rsid w:val="00C948C5"/>
    <w:rsid w:val="00C963A0"/>
    <w:rsid w:val="00CA3DB3"/>
    <w:rsid w:val="00CA46ED"/>
    <w:rsid w:val="00CB1D00"/>
    <w:rsid w:val="00CD2411"/>
    <w:rsid w:val="00CD2CD2"/>
    <w:rsid w:val="00CE496E"/>
    <w:rsid w:val="00D077AF"/>
    <w:rsid w:val="00D1010D"/>
    <w:rsid w:val="00D1571F"/>
    <w:rsid w:val="00D26476"/>
    <w:rsid w:val="00D27F99"/>
    <w:rsid w:val="00D306AB"/>
    <w:rsid w:val="00D34AC4"/>
    <w:rsid w:val="00D51CE6"/>
    <w:rsid w:val="00D54CE0"/>
    <w:rsid w:val="00D57087"/>
    <w:rsid w:val="00D6405B"/>
    <w:rsid w:val="00D80825"/>
    <w:rsid w:val="00D856A7"/>
    <w:rsid w:val="00D858D1"/>
    <w:rsid w:val="00DA2ED3"/>
    <w:rsid w:val="00DA3B02"/>
    <w:rsid w:val="00DA51BF"/>
    <w:rsid w:val="00DA596B"/>
    <w:rsid w:val="00DB02CF"/>
    <w:rsid w:val="00DB4685"/>
    <w:rsid w:val="00DB4C59"/>
    <w:rsid w:val="00DD1A7D"/>
    <w:rsid w:val="00DD5144"/>
    <w:rsid w:val="00DF575A"/>
    <w:rsid w:val="00DF7F3C"/>
    <w:rsid w:val="00E04573"/>
    <w:rsid w:val="00E060CF"/>
    <w:rsid w:val="00E10FA1"/>
    <w:rsid w:val="00E16C3B"/>
    <w:rsid w:val="00E25D06"/>
    <w:rsid w:val="00E27C18"/>
    <w:rsid w:val="00E332D7"/>
    <w:rsid w:val="00E366D3"/>
    <w:rsid w:val="00E36B2D"/>
    <w:rsid w:val="00E40231"/>
    <w:rsid w:val="00E42214"/>
    <w:rsid w:val="00E52313"/>
    <w:rsid w:val="00E632DA"/>
    <w:rsid w:val="00E6401A"/>
    <w:rsid w:val="00E766BB"/>
    <w:rsid w:val="00E82B41"/>
    <w:rsid w:val="00E93BC4"/>
    <w:rsid w:val="00E95365"/>
    <w:rsid w:val="00EB3570"/>
    <w:rsid w:val="00EC49E0"/>
    <w:rsid w:val="00EC79A9"/>
    <w:rsid w:val="00ED3122"/>
    <w:rsid w:val="00ED4228"/>
    <w:rsid w:val="00EE17B5"/>
    <w:rsid w:val="00EE65B5"/>
    <w:rsid w:val="00EE6E42"/>
    <w:rsid w:val="00EF0A71"/>
    <w:rsid w:val="00F04133"/>
    <w:rsid w:val="00F06331"/>
    <w:rsid w:val="00F22736"/>
    <w:rsid w:val="00F31255"/>
    <w:rsid w:val="00F35490"/>
    <w:rsid w:val="00F4129C"/>
    <w:rsid w:val="00F43216"/>
    <w:rsid w:val="00F92832"/>
    <w:rsid w:val="00F93933"/>
    <w:rsid w:val="00FA09AA"/>
    <w:rsid w:val="00FA0FCB"/>
    <w:rsid w:val="00FA26E5"/>
    <w:rsid w:val="00FA7A0F"/>
    <w:rsid w:val="00FB0366"/>
    <w:rsid w:val="00FB6F71"/>
    <w:rsid w:val="00FC23C3"/>
    <w:rsid w:val="00FC394B"/>
    <w:rsid w:val="00FC3FCE"/>
    <w:rsid w:val="00FC7B08"/>
    <w:rsid w:val="00FD20D2"/>
    <w:rsid w:val="00FD304A"/>
    <w:rsid w:val="00FD638B"/>
    <w:rsid w:val="00FD72FB"/>
    <w:rsid w:val="00FF395C"/>
    <w:rsid w:val="7CAC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6F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customStyle="1" w:styleId="UnresolvedMention1">
    <w:name w:val="Unresolved Mention1"/>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D6405B"/>
    <w:rPr>
      <w:color w:val="954F72" w:themeColor="followedHyperlink"/>
      <w:u w:val="single"/>
    </w:rPr>
  </w:style>
  <w:style w:type="paragraph" w:styleId="Header">
    <w:name w:val="header"/>
    <w:basedOn w:val="Normal"/>
    <w:link w:val="HeaderChar"/>
    <w:uiPriority w:val="99"/>
    <w:unhideWhenUsed/>
    <w:rsid w:val="00C86793"/>
    <w:pPr>
      <w:tabs>
        <w:tab w:val="center" w:pos="4680"/>
        <w:tab w:val="right" w:pos="9360"/>
      </w:tabs>
    </w:pPr>
  </w:style>
  <w:style w:type="character" w:customStyle="1" w:styleId="HeaderChar">
    <w:name w:val="Header Char"/>
    <w:basedOn w:val="DefaultParagraphFont"/>
    <w:link w:val="Header"/>
    <w:uiPriority w:val="99"/>
    <w:rsid w:val="00C86793"/>
  </w:style>
  <w:style w:type="character" w:styleId="UnresolvedMention">
    <w:name w:val="Unresolved Mention"/>
    <w:basedOn w:val="DefaultParagraphFont"/>
    <w:uiPriority w:val="99"/>
    <w:semiHidden/>
    <w:unhideWhenUsed/>
    <w:rsid w:val="004B7DBD"/>
    <w:rPr>
      <w:color w:val="605E5C"/>
      <w:shd w:val="clear" w:color="auto" w:fill="E1DFDD"/>
    </w:rPr>
  </w:style>
  <w:style w:type="paragraph" w:styleId="Revision">
    <w:name w:val="Revision"/>
    <w:hidden/>
    <w:uiPriority w:val="99"/>
    <w:semiHidden/>
    <w:rsid w:val="00135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1025">
      <w:bodyDiv w:val="1"/>
      <w:marLeft w:val="0"/>
      <w:marRight w:val="0"/>
      <w:marTop w:val="0"/>
      <w:marBottom w:val="0"/>
      <w:divBdr>
        <w:top w:val="none" w:sz="0" w:space="0" w:color="auto"/>
        <w:left w:val="none" w:sz="0" w:space="0" w:color="auto"/>
        <w:bottom w:val="none" w:sz="0" w:space="0" w:color="auto"/>
        <w:right w:val="none" w:sz="0" w:space="0" w:color="auto"/>
      </w:divBdr>
    </w:div>
    <w:div w:id="205993266">
      <w:bodyDiv w:val="1"/>
      <w:marLeft w:val="0"/>
      <w:marRight w:val="0"/>
      <w:marTop w:val="0"/>
      <w:marBottom w:val="0"/>
      <w:divBdr>
        <w:top w:val="none" w:sz="0" w:space="0" w:color="auto"/>
        <w:left w:val="none" w:sz="0" w:space="0" w:color="auto"/>
        <w:bottom w:val="none" w:sz="0" w:space="0" w:color="auto"/>
        <w:right w:val="none" w:sz="0" w:space="0" w:color="auto"/>
      </w:divBdr>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529992307">
      <w:bodyDiv w:val="1"/>
      <w:marLeft w:val="0"/>
      <w:marRight w:val="0"/>
      <w:marTop w:val="0"/>
      <w:marBottom w:val="0"/>
      <w:divBdr>
        <w:top w:val="none" w:sz="0" w:space="0" w:color="auto"/>
        <w:left w:val="none" w:sz="0" w:space="0" w:color="auto"/>
        <w:bottom w:val="none" w:sz="0" w:space="0" w:color="auto"/>
        <w:right w:val="none" w:sz="0" w:space="0" w:color="auto"/>
      </w:divBdr>
    </w:div>
    <w:div w:id="1708263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courseadmin/?key=9728" TargetMode="External"/><Relationship Id="rId18" Type="http://schemas.openxmlformats.org/officeDocument/2006/relationships/hyperlink" Target="https://next-guide.wisc.edu/programadmin/?key=266" TargetMode="External"/><Relationship Id="rId26" Type="http://schemas.openxmlformats.org/officeDocument/2006/relationships/hyperlink" Target="https://next-guide.wisc.edu/programadmin/?key=185" TargetMode="External"/><Relationship Id="rId39" Type="http://schemas.openxmlformats.org/officeDocument/2006/relationships/hyperlink" Target="https://next-guide.wisc.edu/courseadmin/?key=89798" TargetMode="External"/><Relationship Id="rId21" Type="http://schemas.openxmlformats.org/officeDocument/2006/relationships/hyperlink" Target="https://next-guide.wisc.edu/programadmin/?key=836" TargetMode="External"/><Relationship Id="rId34" Type="http://schemas.openxmlformats.org/officeDocument/2006/relationships/hyperlink" Target="https://next-guide.wisc.edu/courseadmin/?key=3487" TargetMode="External"/><Relationship Id="rId42" Type="http://schemas.openxmlformats.org/officeDocument/2006/relationships/hyperlink" Target="https://next-guide.wisc.edu/courseadmin/?key=89784" TargetMode="External"/><Relationship Id="rId47" Type="http://schemas.openxmlformats.org/officeDocument/2006/relationships/hyperlink" Target="https://next-guide.wisc.edu/programadmin/?key=3"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xt-guide.wisc.edu/programadmin/?key=1224" TargetMode="External"/><Relationship Id="rId29" Type="http://schemas.openxmlformats.org/officeDocument/2006/relationships/hyperlink" Target="https://next-guide.wisc.edu/programadmin/?key=1023" TargetMode="External"/><Relationship Id="rId11" Type="http://schemas.openxmlformats.org/officeDocument/2006/relationships/hyperlink" Target="https://next-guide.wisc.edu/courseadmin/?key=9726" TargetMode="External"/><Relationship Id="rId24" Type="http://schemas.openxmlformats.org/officeDocument/2006/relationships/hyperlink" Target="https://next-guide.wisc.edu/programadmin/?key=750" TargetMode="External"/><Relationship Id="rId32" Type="http://schemas.openxmlformats.org/officeDocument/2006/relationships/hyperlink" Target="https://next-guide.wisc.edu/courseadmin/?key=89293" TargetMode="External"/><Relationship Id="rId37" Type="http://schemas.openxmlformats.org/officeDocument/2006/relationships/hyperlink" Target="https://next-guide.wisc.edu/courseadmin/?key=88536" TargetMode="External"/><Relationship Id="rId40" Type="http://schemas.openxmlformats.org/officeDocument/2006/relationships/hyperlink" Target="https://next-guide.wisc.edu/courseadmin/?key=89847" TargetMode="External"/><Relationship Id="rId45" Type="http://schemas.openxmlformats.org/officeDocument/2006/relationships/hyperlink" Target="https://next-guide.wisc.edu/programadmin/?key=136"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next-guide.wisc.edu/courseadmin/?key=9725" TargetMode="External"/><Relationship Id="rId19" Type="http://schemas.openxmlformats.org/officeDocument/2006/relationships/hyperlink" Target="https://next-guide.wisc.edu/programadmin/?key=632" TargetMode="External"/><Relationship Id="rId31" Type="http://schemas.openxmlformats.org/officeDocument/2006/relationships/hyperlink" Target="https://next-guide.wisc.edu/courseadmin/?key=2410" TargetMode="External"/><Relationship Id="rId44" Type="http://schemas.openxmlformats.org/officeDocument/2006/relationships/hyperlink" Target="https://dept.writing.wisc.edu/wac/criteria-for-communication-b-course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xt-guide.wisc.edu/courseadmin/?key=83587" TargetMode="External"/><Relationship Id="rId14" Type="http://schemas.openxmlformats.org/officeDocument/2006/relationships/hyperlink" Target="https://next-guide.wisc.edu/programadmin/?key=861" TargetMode="External"/><Relationship Id="rId22" Type="http://schemas.openxmlformats.org/officeDocument/2006/relationships/hyperlink" Target="https://next-guide.wisc.edu/programadmin/?key=388" TargetMode="External"/><Relationship Id="rId27" Type="http://schemas.openxmlformats.org/officeDocument/2006/relationships/hyperlink" Target="https://next-guide.wisc.edu/programadmin/?key=1232" TargetMode="External"/><Relationship Id="rId30" Type="http://schemas.openxmlformats.org/officeDocument/2006/relationships/hyperlink" Target="https://next-guide.wisc.edu/programadmin/?key=1023" TargetMode="External"/><Relationship Id="rId35" Type="http://schemas.openxmlformats.org/officeDocument/2006/relationships/hyperlink" Target="https://next-guide.wisc.edu/courseadmin/?key=7981" TargetMode="External"/><Relationship Id="rId43" Type="http://schemas.openxmlformats.org/officeDocument/2006/relationships/hyperlink" Target="https://next-guide.wisc.edu/courseadmin/?key=14060" TargetMode="External"/><Relationship Id="rId48" Type="http://schemas.openxmlformats.org/officeDocument/2006/relationships/hyperlink" Target="https://next-guide.wisc.edu/programadmin/?key=6" TargetMode="External"/><Relationship Id="rId8" Type="http://schemas.openxmlformats.org/officeDocument/2006/relationships/image" Target="media/image1.emf"/><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next-guide.wisc.edu/courseadmin/?key=9727" TargetMode="External"/><Relationship Id="rId17" Type="http://schemas.openxmlformats.org/officeDocument/2006/relationships/hyperlink" Target="https://next-guide.wisc.edu/programadmin/?key=1219" TargetMode="External"/><Relationship Id="rId25" Type="http://schemas.openxmlformats.org/officeDocument/2006/relationships/hyperlink" Target="https://next-guide.wisc.edu/programadmin/?key=1226" TargetMode="External"/><Relationship Id="rId33" Type="http://schemas.openxmlformats.org/officeDocument/2006/relationships/hyperlink" Target="https://next-guide.wisc.edu/courseadmin/?key=3441" TargetMode="External"/><Relationship Id="rId38" Type="http://schemas.openxmlformats.org/officeDocument/2006/relationships/hyperlink" Target="https://next-guide.wisc.edu/courseadmin/?key=89832" TargetMode="External"/><Relationship Id="rId46" Type="http://schemas.openxmlformats.org/officeDocument/2006/relationships/hyperlink" Target="https://next-guide.wisc.edu/programadmin/?key=29" TargetMode="External"/><Relationship Id="rId20" Type="http://schemas.openxmlformats.org/officeDocument/2006/relationships/hyperlink" Target="https://next-guide.wisc.edu/programadmin/?key=828" TargetMode="External"/><Relationship Id="rId41" Type="http://schemas.openxmlformats.org/officeDocument/2006/relationships/hyperlink" Target="https://next-guide.wisc.edu/courseadmin/?key=898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xt-guide.wisc.edu/programadmin/?key=1216" TargetMode="External"/><Relationship Id="rId23" Type="http://schemas.openxmlformats.org/officeDocument/2006/relationships/hyperlink" Target="https://next-guide.wisc.edu/programadmin/?key=627" TargetMode="External"/><Relationship Id="rId28" Type="http://schemas.openxmlformats.org/officeDocument/2006/relationships/hyperlink" Target="https://next-guide.wisc.edu/programadmin/?key=1231" TargetMode="External"/><Relationship Id="rId36" Type="http://schemas.openxmlformats.org/officeDocument/2006/relationships/hyperlink" Target="https://next-guide.wisc.edu/courseadmin/?key=8855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0F8C9-29E9-437B-B595-42D998C3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CYNTHIA WALDECK</cp:lastModifiedBy>
  <cp:revision>3</cp:revision>
  <dcterms:created xsi:type="dcterms:W3CDTF">2023-02-23T22:26:00Z</dcterms:created>
  <dcterms:modified xsi:type="dcterms:W3CDTF">2023-02-23T22:28:00Z</dcterms:modified>
</cp:coreProperties>
</file>