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DF6C3" w14:textId="77777777" w:rsidR="00632E16" w:rsidRPr="000216FE" w:rsidRDefault="00632E16"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2046C7D3">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632E16" w:rsidRPr="000216FE" w:rsidRDefault="00632E16" w:rsidP="00632E16">
      <w:pPr>
        <w:rPr>
          <w:rFonts w:cstheme="minorHAnsi"/>
          <w:u w:val="single"/>
        </w:rPr>
      </w:pPr>
    </w:p>
    <w:p w14:paraId="0A37501D" w14:textId="77777777" w:rsidR="00632E16" w:rsidRPr="000216FE" w:rsidRDefault="00632E16" w:rsidP="00632E16">
      <w:pPr>
        <w:rPr>
          <w:rFonts w:cstheme="minorHAnsi"/>
          <w:u w:val="single"/>
        </w:rPr>
      </w:pPr>
    </w:p>
    <w:p w14:paraId="5DAB6C7B" w14:textId="77777777" w:rsidR="00632E16" w:rsidRPr="000216FE" w:rsidRDefault="00632E16" w:rsidP="00632E16">
      <w:pPr>
        <w:rPr>
          <w:rFonts w:cstheme="minorHAnsi"/>
          <w:u w:val="single"/>
        </w:rPr>
      </w:pPr>
    </w:p>
    <w:p w14:paraId="02EB378F" w14:textId="77777777" w:rsidR="00632E16" w:rsidRPr="000216FE" w:rsidRDefault="00632E16" w:rsidP="00632E16">
      <w:pPr>
        <w:rPr>
          <w:rFonts w:cstheme="minorHAnsi"/>
          <w:u w:val="single"/>
        </w:rPr>
      </w:pPr>
    </w:p>
    <w:p w14:paraId="6E0A0B71" w14:textId="77777777" w:rsidR="00632E16" w:rsidRPr="000216FE" w:rsidRDefault="00632E16" w:rsidP="00632E16">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66CBCF9" wp14:editId="249A75B3">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CBCF9"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6A05A809" w14:textId="77777777" w:rsidR="00632E16" w:rsidRPr="000216FE" w:rsidRDefault="00632E16" w:rsidP="00632E16">
      <w:pPr>
        <w:rPr>
          <w:rFonts w:cstheme="minorHAnsi"/>
          <w:u w:val="single"/>
        </w:rPr>
      </w:pPr>
    </w:p>
    <w:p w14:paraId="5A39BBE3" w14:textId="77777777" w:rsidR="000A3EC1" w:rsidRDefault="000A3EC1" w:rsidP="00214FC4">
      <w:pPr>
        <w:spacing w:line="241" w:lineRule="auto"/>
        <w:ind w:right="188"/>
        <w:rPr>
          <w:spacing w:val="-1"/>
        </w:rPr>
      </w:pPr>
    </w:p>
    <w:p w14:paraId="7CB85FC4" w14:textId="4590E8DA" w:rsidR="00464009" w:rsidRDefault="00BA6BA2" w:rsidP="000A3EC1">
      <w:pPr>
        <w:spacing w:line="241" w:lineRule="auto"/>
        <w:ind w:right="188"/>
        <w:rPr>
          <w:spacing w:val="-1"/>
        </w:rPr>
      </w:pPr>
      <w:r>
        <w:rPr>
          <w:spacing w:val="-1"/>
        </w:rPr>
        <w:t xml:space="preserve">DATE: </w:t>
      </w:r>
      <w:r>
        <w:rPr>
          <w:spacing w:val="-1"/>
        </w:rPr>
        <w:tab/>
      </w:r>
      <w:r>
        <w:rPr>
          <w:spacing w:val="-1"/>
        </w:rPr>
        <w:tab/>
        <w:t>September 6, 2024</w:t>
      </w:r>
    </w:p>
    <w:p w14:paraId="0061509B" w14:textId="77777777" w:rsidR="0079100C" w:rsidRDefault="0079100C" w:rsidP="000A3EC1">
      <w:pPr>
        <w:spacing w:line="241" w:lineRule="auto"/>
        <w:ind w:right="188"/>
        <w:rPr>
          <w:spacing w:val="-1"/>
        </w:rPr>
      </w:pPr>
    </w:p>
    <w:p w14:paraId="1DB61E09" w14:textId="3AF310E3" w:rsidR="0079100C" w:rsidRDefault="0079100C" w:rsidP="000A3EC1">
      <w:pPr>
        <w:spacing w:line="241" w:lineRule="auto"/>
        <w:ind w:right="188"/>
        <w:rPr>
          <w:spacing w:val="-1"/>
        </w:rPr>
      </w:pPr>
      <w:r>
        <w:rPr>
          <w:spacing w:val="-1"/>
        </w:rPr>
        <w:t xml:space="preserve">Attendees: </w:t>
      </w:r>
      <w:r w:rsidR="000C516E" w:rsidRPr="00AF293C">
        <w:rPr>
          <w:spacing w:val="-1"/>
        </w:rPr>
        <w:t>Stacey Lee</w:t>
      </w:r>
      <w:r w:rsidRPr="00AF293C">
        <w:rPr>
          <w:spacing w:val="-1"/>
        </w:rPr>
        <w:t xml:space="preserve"> (Chair</w:t>
      </w:r>
      <w:r w:rsidR="000C516E" w:rsidRPr="00AF293C">
        <w:rPr>
          <w:spacing w:val="-1"/>
        </w:rPr>
        <w:t>, standing in for Adam Nelson</w:t>
      </w:r>
      <w:r w:rsidRPr="00AF293C">
        <w:rPr>
          <w:spacing w:val="-1"/>
        </w:rPr>
        <w:t xml:space="preserve">), Steve Quintana (Counseling Psychology), </w:t>
      </w:r>
      <w:r w:rsidR="007B785A" w:rsidRPr="00AF293C">
        <w:rPr>
          <w:spacing w:val="-1"/>
        </w:rPr>
        <w:t>Li-Ching Ho</w:t>
      </w:r>
      <w:r w:rsidRPr="00AF293C">
        <w:rPr>
          <w:spacing w:val="-1"/>
        </w:rPr>
        <w:t xml:space="preserve"> (Curriculum &amp; Instruction), Taylor Odle (Educational Policy Studies), Kristy Kelly (Educational Psychology), Bill Schrage (Kinesiology), </w:t>
      </w:r>
      <w:r w:rsidR="00A62508" w:rsidRPr="00AF293C">
        <w:rPr>
          <w:spacing w:val="-1"/>
        </w:rPr>
        <w:t>Allison Lombardi</w:t>
      </w:r>
      <w:r w:rsidRPr="00AF293C">
        <w:rPr>
          <w:spacing w:val="-1"/>
        </w:rPr>
        <w:t xml:space="preserve"> (Rehabilitation Psychology and Special Education), Dan Lisowski (Theatre and Drama)</w:t>
      </w:r>
      <w:r w:rsidR="00BA6BA2" w:rsidRPr="00AF293C">
        <w:rPr>
          <w:spacing w:val="-1"/>
        </w:rPr>
        <w:t>,</w:t>
      </w:r>
      <w:r w:rsidRPr="00AF293C">
        <w:rPr>
          <w:spacing w:val="-1"/>
        </w:rPr>
        <w:t xml:space="preserve"> </w:t>
      </w:r>
      <w:r w:rsidR="00830417" w:rsidRPr="00AF293C">
        <w:rPr>
          <w:spacing w:val="-1"/>
        </w:rPr>
        <w:t>RJ Murray</w:t>
      </w:r>
      <w:r w:rsidRPr="00AF293C">
        <w:rPr>
          <w:spacing w:val="-1"/>
        </w:rPr>
        <w:t xml:space="preserve"> (Graduate Student)</w:t>
      </w:r>
      <w:r>
        <w:rPr>
          <w:spacing w:val="-1"/>
        </w:rPr>
        <w:t xml:space="preserve"> </w:t>
      </w:r>
    </w:p>
    <w:p w14:paraId="48D8542C" w14:textId="77777777" w:rsidR="0079100C" w:rsidRDefault="0079100C" w:rsidP="000A3EC1">
      <w:pPr>
        <w:spacing w:line="241" w:lineRule="auto"/>
        <w:ind w:right="188"/>
        <w:rPr>
          <w:spacing w:val="-1"/>
        </w:rPr>
      </w:pPr>
    </w:p>
    <w:p w14:paraId="6581EC9C" w14:textId="7B5EC289" w:rsidR="0079100C" w:rsidRPr="00AF293C" w:rsidRDefault="0079100C" w:rsidP="000A3EC1">
      <w:pPr>
        <w:spacing w:line="241" w:lineRule="auto"/>
        <w:ind w:right="188"/>
        <w:rPr>
          <w:spacing w:val="-1"/>
          <w:lang w:val="it-IT"/>
        </w:rPr>
      </w:pPr>
      <w:r w:rsidRPr="00AF293C">
        <w:rPr>
          <w:spacing w:val="-1"/>
          <w:lang w:val="it-IT"/>
        </w:rPr>
        <w:t>Ex Officio Members: Barbara Gerloff, Sara Alva Lizarraga</w:t>
      </w:r>
    </w:p>
    <w:p w14:paraId="53344755" w14:textId="77777777" w:rsidR="0079100C" w:rsidRPr="00AF293C" w:rsidRDefault="0079100C" w:rsidP="000A3EC1">
      <w:pPr>
        <w:spacing w:line="241" w:lineRule="auto"/>
        <w:ind w:right="188"/>
        <w:rPr>
          <w:spacing w:val="-1"/>
          <w:lang w:val="it-IT"/>
        </w:rPr>
      </w:pPr>
    </w:p>
    <w:p w14:paraId="23D5B109" w14:textId="2914C021" w:rsidR="0079100C" w:rsidRPr="000103E4" w:rsidRDefault="0079100C" w:rsidP="000A3EC1">
      <w:pPr>
        <w:spacing w:line="241" w:lineRule="auto"/>
        <w:ind w:right="188"/>
        <w:rPr>
          <w:spacing w:val="-1"/>
        </w:rPr>
      </w:pPr>
      <w:r w:rsidRPr="00AF293C">
        <w:rPr>
          <w:spacing w:val="-1"/>
        </w:rPr>
        <w:t xml:space="preserve">Guests: </w:t>
      </w:r>
      <w:r w:rsidR="000103E4" w:rsidRPr="00AF293C">
        <w:rPr>
          <w:spacing w:val="-1"/>
        </w:rPr>
        <w:t>Rachel Williams</w:t>
      </w:r>
      <w:r w:rsidRPr="00AF293C">
        <w:rPr>
          <w:spacing w:val="-1"/>
        </w:rPr>
        <w:t xml:space="preserve">, </w:t>
      </w:r>
      <w:r w:rsidR="000103E4" w:rsidRPr="00AF293C">
        <w:rPr>
          <w:spacing w:val="-1"/>
        </w:rPr>
        <w:t>Erica Turner</w:t>
      </w:r>
      <w:r w:rsidR="006455C9" w:rsidRPr="00AF293C">
        <w:rPr>
          <w:spacing w:val="-1"/>
        </w:rPr>
        <w:t>, Jenny Asmus, Julia Rutledge</w:t>
      </w:r>
    </w:p>
    <w:p w14:paraId="617B051C" w14:textId="77777777" w:rsidR="00BC77A0" w:rsidRPr="000103E4" w:rsidRDefault="00BC77A0" w:rsidP="000A3EC1">
      <w:pPr>
        <w:spacing w:line="241" w:lineRule="auto"/>
        <w:ind w:right="188"/>
        <w:rPr>
          <w:spacing w:val="-1"/>
        </w:rPr>
      </w:pPr>
    </w:p>
    <w:p w14:paraId="44EAFD9C" w14:textId="12525D75" w:rsidR="000D1C28" w:rsidRPr="00352E76" w:rsidRDefault="0079100C" w:rsidP="00352E76">
      <w:pPr>
        <w:spacing w:line="241" w:lineRule="auto"/>
        <w:ind w:right="188"/>
        <w:rPr>
          <w:b/>
          <w:bCs/>
          <w:spacing w:val="-1"/>
          <w:u w:val="single"/>
          <w:lang w:val="it-IT"/>
        </w:rPr>
      </w:pPr>
      <w:r w:rsidRPr="0079100C">
        <w:rPr>
          <w:b/>
          <w:bCs/>
          <w:spacing w:val="-1"/>
          <w:u w:val="single"/>
          <w:lang w:val="it-IT"/>
        </w:rPr>
        <w:t xml:space="preserve">Agenda: </w:t>
      </w:r>
    </w:p>
    <w:p w14:paraId="4B94D5A5" w14:textId="7570F28A" w:rsidR="00980FE9" w:rsidRDefault="00940808" w:rsidP="00B62168">
      <w:pPr>
        <w:pStyle w:val="ListParagraph"/>
        <w:numPr>
          <w:ilvl w:val="0"/>
          <w:numId w:val="1"/>
        </w:numPr>
        <w:rPr>
          <w:rFonts w:cstheme="minorHAnsi"/>
          <w:b/>
        </w:rPr>
      </w:pPr>
      <w:r>
        <w:rPr>
          <w:rFonts w:cstheme="minorHAnsi"/>
          <w:b/>
        </w:rPr>
        <w:t xml:space="preserve">12:30PM: </w:t>
      </w:r>
      <w:r w:rsidR="00632E16" w:rsidRPr="00614031">
        <w:rPr>
          <w:rFonts w:cstheme="minorHAnsi"/>
          <w:b/>
        </w:rPr>
        <w:t>Administrative Actions</w:t>
      </w:r>
      <w:r>
        <w:rPr>
          <w:rFonts w:cstheme="minorHAnsi"/>
          <w:b/>
        </w:rPr>
        <w:t xml:space="preserve"> and Welcome</w:t>
      </w:r>
    </w:p>
    <w:p w14:paraId="1566310C" w14:textId="77777777" w:rsidR="000C516E" w:rsidRPr="000C516E" w:rsidRDefault="000C516E" w:rsidP="000C516E">
      <w:pPr>
        <w:rPr>
          <w:rFonts w:cstheme="minorHAnsi"/>
          <w:b/>
        </w:rPr>
      </w:pPr>
    </w:p>
    <w:p w14:paraId="05991738" w14:textId="02EFDBD1" w:rsidR="00130D40" w:rsidRPr="00130D40" w:rsidRDefault="00130D40" w:rsidP="00130D40">
      <w:pPr>
        <w:ind w:left="360"/>
        <w:rPr>
          <w:rFonts w:cstheme="minorHAnsi"/>
          <w:bCs/>
        </w:rPr>
      </w:pPr>
      <w:r w:rsidRPr="00130D40">
        <w:rPr>
          <w:rFonts w:cstheme="minorHAnsi"/>
          <w:bCs/>
          <w:i/>
          <w:iCs/>
        </w:rPr>
        <w:t xml:space="preserve">(Courses no longer offered in occupational therapy program with the discontinuation of the </w:t>
      </w:r>
      <w:r>
        <w:rPr>
          <w:rFonts w:cstheme="minorHAnsi"/>
          <w:bCs/>
          <w:i/>
          <w:iCs/>
        </w:rPr>
        <w:t>Occupational Therapy P</w:t>
      </w:r>
      <w:r w:rsidRPr="00130D40">
        <w:rPr>
          <w:rFonts w:cstheme="minorHAnsi"/>
          <w:bCs/>
          <w:i/>
          <w:iCs/>
        </w:rPr>
        <w:t>ost-</w:t>
      </w:r>
      <w:r>
        <w:rPr>
          <w:rFonts w:cstheme="minorHAnsi"/>
          <w:bCs/>
          <w:i/>
          <w:iCs/>
        </w:rPr>
        <w:t>P</w:t>
      </w:r>
      <w:r w:rsidRPr="00130D40">
        <w:rPr>
          <w:rFonts w:cstheme="minorHAnsi"/>
          <w:bCs/>
          <w:i/>
          <w:iCs/>
        </w:rPr>
        <w:t xml:space="preserve">rofessional program) </w:t>
      </w:r>
    </w:p>
    <w:p w14:paraId="10716719" w14:textId="10C8A5BC" w:rsidR="00130D40" w:rsidRPr="00130D40" w:rsidRDefault="00130D40" w:rsidP="00130D40">
      <w:pPr>
        <w:pStyle w:val="ListParagraph"/>
        <w:numPr>
          <w:ilvl w:val="1"/>
          <w:numId w:val="1"/>
        </w:numPr>
        <w:rPr>
          <w:rFonts w:cstheme="minorHAnsi"/>
          <w:b/>
        </w:rPr>
      </w:pPr>
      <w:r>
        <w:rPr>
          <w:rFonts w:cstheme="minorHAnsi"/>
          <w:b/>
        </w:rPr>
        <w:t xml:space="preserve">Discontinuation Proposal: </w:t>
      </w:r>
      <w:hyperlink r:id="rId9" w:history="1">
        <w:r w:rsidRPr="00386B18">
          <w:rPr>
            <w:rStyle w:val="Hyperlink"/>
            <w:rFonts w:cstheme="minorHAnsi"/>
            <w:bCs/>
          </w:rPr>
          <w:t>OCC THER 610: Professional Skills I: Professional Practice in Occupational Therapy</w:t>
        </w:r>
      </w:hyperlink>
    </w:p>
    <w:p w14:paraId="268117E5" w14:textId="484F592F" w:rsidR="00130D40" w:rsidRPr="00130D40" w:rsidRDefault="00130D40" w:rsidP="00130D40">
      <w:pPr>
        <w:pStyle w:val="ListParagraph"/>
        <w:numPr>
          <w:ilvl w:val="1"/>
          <w:numId w:val="1"/>
        </w:numPr>
        <w:rPr>
          <w:rFonts w:cstheme="minorHAnsi"/>
          <w:b/>
        </w:rPr>
      </w:pPr>
      <w:r>
        <w:rPr>
          <w:rFonts w:cstheme="minorHAnsi"/>
          <w:b/>
        </w:rPr>
        <w:t xml:space="preserve">Discontinuation Proposal: </w:t>
      </w:r>
      <w:hyperlink r:id="rId10" w:history="1">
        <w:r w:rsidRPr="00386B18">
          <w:rPr>
            <w:rStyle w:val="Hyperlink"/>
            <w:rFonts w:cstheme="minorHAnsi"/>
            <w:bCs/>
          </w:rPr>
          <w:t>OCC THER 611: Professional Skills II: Communications &amp; Interpersonal Skills in OT</w:t>
        </w:r>
      </w:hyperlink>
    </w:p>
    <w:p w14:paraId="12751361" w14:textId="0EA96519" w:rsidR="00130D40" w:rsidRDefault="00130D40" w:rsidP="00130D40">
      <w:pPr>
        <w:pStyle w:val="ListParagraph"/>
        <w:numPr>
          <w:ilvl w:val="1"/>
          <w:numId w:val="1"/>
        </w:numPr>
        <w:rPr>
          <w:rFonts w:cstheme="minorHAnsi"/>
          <w:b/>
        </w:rPr>
      </w:pPr>
      <w:r>
        <w:rPr>
          <w:rFonts w:cstheme="minorHAnsi"/>
          <w:b/>
        </w:rPr>
        <w:t xml:space="preserve">Discontinuation Proposal: </w:t>
      </w:r>
      <w:hyperlink r:id="rId11" w:history="1">
        <w:r w:rsidRPr="005A1992">
          <w:rPr>
            <w:rStyle w:val="Hyperlink"/>
            <w:rFonts w:cstheme="minorHAnsi"/>
            <w:bCs/>
          </w:rPr>
          <w:t>OCC THER 612:</w:t>
        </w:r>
        <w:r w:rsidR="003921DA" w:rsidRPr="005A1992">
          <w:rPr>
            <w:rStyle w:val="Hyperlink"/>
            <w:rFonts w:cstheme="minorHAnsi"/>
            <w:bCs/>
          </w:rPr>
          <w:t xml:space="preserve"> Professional Skills III: Organization and Management in OT Practice</w:t>
        </w:r>
      </w:hyperlink>
    </w:p>
    <w:p w14:paraId="3F2DB3D8" w14:textId="53608988" w:rsidR="00130D40" w:rsidRDefault="00130D40" w:rsidP="00130D40">
      <w:pPr>
        <w:pStyle w:val="ListParagraph"/>
        <w:numPr>
          <w:ilvl w:val="1"/>
          <w:numId w:val="1"/>
        </w:numPr>
        <w:rPr>
          <w:rFonts w:cstheme="minorHAnsi"/>
          <w:b/>
        </w:rPr>
      </w:pPr>
      <w:r>
        <w:rPr>
          <w:rFonts w:cstheme="minorHAnsi"/>
          <w:b/>
        </w:rPr>
        <w:t xml:space="preserve">Discontinuation Proposal: </w:t>
      </w:r>
      <w:hyperlink r:id="rId12" w:history="1">
        <w:r w:rsidRPr="005A1992">
          <w:rPr>
            <w:rStyle w:val="Hyperlink"/>
            <w:rFonts w:cstheme="minorHAnsi"/>
            <w:bCs/>
          </w:rPr>
          <w:t>OCC THER 613:</w:t>
        </w:r>
        <w:r w:rsidR="003921DA" w:rsidRPr="005A1992">
          <w:rPr>
            <w:rStyle w:val="Hyperlink"/>
            <w:rFonts w:cstheme="minorHAnsi"/>
            <w:bCs/>
          </w:rPr>
          <w:t xml:space="preserve"> Professional Skills IV: Community-Based OT Practice</w:t>
        </w:r>
      </w:hyperlink>
    </w:p>
    <w:p w14:paraId="73D72C5F" w14:textId="510463EC" w:rsidR="00130D40" w:rsidRDefault="00130D40" w:rsidP="00130D40">
      <w:pPr>
        <w:pStyle w:val="ListParagraph"/>
        <w:numPr>
          <w:ilvl w:val="1"/>
          <w:numId w:val="1"/>
        </w:numPr>
        <w:rPr>
          <w:rFonts w:cstheme="minorHAnsi"/>
          <w:b/>
        </w:rPr>
      </w:pPr>
      <w:r>
        <w:rPr>
          <w:rFonts w:cstheme="minorHAnsi"/>
          <w:b/>
        </w:rPr>
        <w:t xml:space="preserve">Discontinuation Proposal: </w:t>
      </w:r>
      <w:hyperlink r:id="rId13" w:history="1">
        <w:r w:rsidRPr="005A1992">
          <w:rPr>
            <w:rStyle w:val="Hyperlink"/>
            <w:rFonts w:cstheme="minorHAnsi"/>
            <w:bCs/>
          </w:rPr>
          <w:t>OCC THER 620:</w:t>
        </w:r>
        <w:r w:rsidR="003921DA" w:rsidRPr="005A1992">
          <w:rPr>
            <w:rStyle w:val="Hyperlink"/>
            <w:rFonts w:cstheme="minorHAnsi"/>
            <w:bCs/>
          </w:rPr>
          <w:t xml:space="preserve"> Occupational-based Theory and Practice</w:t>
        </w:r>
      </w:hyperlink>
    </w:p>
    <w:p w14:paraId="2972563A" w14:textId="16601592" w:rsidR="00130D40" w:rsidRDefault="00130D40" w:rsidP="00130D40">
      <w:pPr>
        <w:pStyle w:val="ListParagraph"/>
        <w:numPr>
          <w:ilvl w:val="1"/>
          <w:numId w:val="1"/>
        </w:numPr>
        <w:rPr>
          <w:rFonts w:cstheme="minorHAnsi"/>
          <w:b/>
        </w:rPr>
      </w:pPr>
      <w:r>
        <w:rPr>
          <w:rFonts w:cstheme="minorHAnsi"/>
          <w:b/>
        </w:rPr>
        <w:t xml:space="preserve">Discontinuation Proposal: </w:t>
      </w:r>
      <w:hyperlink r:id="rId14" w:history="1">
        <w:r w:rsidRPr="005A1992">
          <w:rPr>
            <w:rStyle w:val="Hyperlink"/>
            <w:rFonts w:cstheme="minorHAnsi"/>
            <w:bCs/>
          </w:rPr>
          <w:t>OCC THER 621:</w:t>
        </w:r>
        <w:r w:rsidR="003921DA" w:rsidRPr="005A1992">
          <w:rPr>
            <w:rStyle w:val="Hyperlink"/>
            <w:rFonts w:cstheme="minorHAnsi"/>
            <w:bCs/>
          </w:rPr>
          <w:t xml:space="preserve"> Assessment of Occupational Participation</w:t>
        </w:r>
      </w:hyperlink>
    </w:p>
    <w:p w14:paraId="2262C624" w14:textId="5627329C" w:rsidR="00130D40" w:rsidRDefault="00130D40" w:rsidP="00130D40">
      <w:pPr>
        <w:pStyle w:val="ListParagraph"/>
        <w:numPr>
          <w:ilvl w:val="1"/>
          <w:numId w:val="1"/>
        </w:numPr>
        <w:rPr>
          <w:rFonts w:cstheme="minorHAnsi"/>
          <w:b/>
        </w:rPr>
      </w:pPr>
      <w:r>
        <w:rPr>
          <w:rFonts w:cstheme="minorHAnsi"/>
          <w:b/>
        </w:rPr>
        <w:t xml:space="preserve">Discontinuation Proposal: </w:t>
      </w:r>
      <w:hyperlink r:id="rId15" w:history="1">
        <w:r w:rsidRPr="005A1992">
          <w:rPr>
            <w:rStyle w:val="Hyperlink"/>
            <w:rFonts w:cstheme="minorHAnsi"/>
            <w:bCs/>
          </w:rPr>
          <w:t>OCC THER 622:</w:t>
        </w:r>
        <w:r w:rsidR="00EE5C66" w:rsidRPr="005A1992">
          <w:rPr>
            <w:rStyle w:val="Hyperlink"/>
            <w:rFonts w:cstheme="minorHAnsi"/>
            <w:bCs/>
          </w:rPr>
          <w:t xml:space="preserve"> Infant and Childhood Occupations and Therapeutic Interventions</w:t>
        </w:r>
      </w:hyperlink>
      <w:r w:rsidR="00EE5C66">
        <w:rPr>
          <w:rFonts w:cstheme="minorHAnsi"/>
          <w:bCs/>
        </w:rPr>
        <w:t xml:space="preserve"> </w:t>
      </w:r>
    </w:p>
    <w:p w14:paraId="1446915E" w14:textId="4C63529B" w:rsidR="00130D40" w:rsidRDefault="00130D40" w:rsidP="00130D40">
      <w:pPr>
        <w:pStyle w:val="ListParagraph"/>
        <w:numPr>
          <w:ilvl w:val="1"/>
          <w:numId w:val="1"/>
        </w:numPr>
        <w:rPr>
          <w:rFonts w:cstheme="minorHAnsi"/>
          <w:b/>
        </w:rPr>
      </w:pPr>
      <w:r>
        <w:rPr>
          <w:rFonts w:cstheme="minorHAnsi"/>
          <w:b/>
        </w:rPr>
        <w:t xml:space="preserve">Discontinuation Proposal: </w:t>
      </w:r>
      <w:hyperlink r:id="rId16" w:history="1">
        <w:r w:rsidRPr="005A1992">
          <w:rPr>
            <w:rStyle w:val="Hyperlink"/>
            <w:rFonts w:cstheme="minorHAnsi"/>
            <w:bCs/>
          </w:rPr>
          <w:t>OCC THER 623:</w:t>
        </w:r>
        <w:r w:rsidR="00EE5C66" w:rsidRPr="005A1992">
          <w:rPr>
            <w:rStyle w:val="Hyperlink"/>
            <w:rFonts w:cstheme="minorHAnsi"/>
            <w:bCs/>
          </w:rPr>
          <w:t xml:space="preserve"> Adolescent and Young Adult Occupations and Therapeutic Interventions</w:t>
        </w:r>
      </w:hyperlink>
    </w:p>
    <w:p w14:paraId="6AC90040" w14:textId="512928FA" w:rsidR="00130D40" w:rsidRDefault="00130D40" w:rsidP="00130D40">
      <w:pPr>
        <w:pStyle w:val="ListParagraph"/>
        <w:numPr>
          <w:ilvl w:val="1"/>
          <w:numId w:val="1"/>
        </w:numPr>
        <w:rPr>
          <w:rFonts w:cstheme="minorHAnsi"/>
          <w:b/>
        </w:rPr>
      </w:pPr>
      <w:r>
        <w:rPr>
          <w:rFonts w:cstheme="minorHAnsi"/>
          <w:b/>
        </w:rPr>
        <w:lastRenderedPageBreak/>
        <w:t xml:space="preserve">Discontinuation Proposal: </w:t>
      </w:r>
      <w:hyperlink r:id="rId17" w:history="1">
        <w:r w:rsidRPr="005A1992">
          <w:rPr>
            <w:rStyle w:val="Hyperlink"/>
            <w:rFonts w:cstheme="minorHAnsi"/>
            <w:bCs/>
          </w:rPr>
          <w:t>OCC THER 624:</w:t>
        </w:r>
        <w:r w:rsidR="00EE5C66" w:rsidRPr="005A1992">
          <w:rPr>
            <w:rStyle w:val="Hyperlink"/>
            <w:rFonts w:cstheme="minorHAnsi"/>
            <w:bCs/>
          </w:rPr>
          <w:t xml:space="preserve"> Middle and Late Adulthood Occupations and Therapeutic Interventions</w:t>
        </w:r>
      </w:hyperlink>
    </w:p>
    <w:p w14:paraId="3C1B7729" w14:textId="04449960" w:rsidR="00130D40" w:rsidRDefault="00130D40" w:rsidP="00130D40">
      <w:pPr>
        <w:pStyle w:val="ListParagraph"/>
        <w:numPr>
          <w:ilvl w:val="1"/>
          <w:numId w:val="1"/>
        </w:numPr>
        <w:rPr>
          <w:rFonts w:cstheme="minorHAnsi"/>
          <w:b/>
        </w:rPr>
      </w:pPr>
      <w:r>
        <w:rPr>
          <w:rFonts w:cstheme="minorHAnsi"/>
          <w:b/>
        </w:rPr>
        <w:t xml:space="preserve">Discontinuation Proposal: </w:t>
      </w:r>
      <w:hyperlink r:id="rId18" w:history="1">
        <w:r w:rsidRPr="005A1992">
          <w:rPr>
            <w:rStyle w:val="Hyperlink"/>
            <w:rFonts w:cstheme="minorHAnsi"/>
            <w:bCs/>
          </w:rPr>
          <w:t>OCC THER 625:</w:t>
        </w:r>
        <w:r w:rsidR="00EE5C66" w:rsidRPr="005A1992">
          <w:rPr>
            <w:rStyle w:val="Hyperlink"/>
            <w:rFonts w:cstheme="minorHAnsi"/>
            <w:bCs/>
          </w:rPr>
          <w:t xml:space="preserve"> Level-I Fieldwork: Infants and Children</w:t>
        </w:r>
      </w:hyperlink>
    </w:p>
    <w:p w14:paraId="04B7268E" w14:textId="038CC15A" w:rsidR="00130D40" w:rsidRDefault="00130D40" w:rsidP="00130D40">
      <w:pPr>
        <w:pStyle w:val="ListParagraph"/>
        <w:numPr>
          <w:ilvl w:val="1"/>
          <w:numId w:val="1"/>
        </w:numPr>
        <w:rPr>
          <w:rFonts w:cstheme="minorHAnsi"/>
          <w:b/>
        </w:rPr>
      </w:pPr>
      <w:r>
        <w:rPr>
          <w:rFonts w:cstheme="minorHAnsi"/>
          <w:b/>
        </w:rPr>
        <w:t xml:space="preserve">Discontinuation Proposal: </w:t>
      </w:r>
      <w:hyperlink r:id="rId19" w:history="1">
        <w:r w:rsidRPr="005A1992">
          <w:rPr>
            <w:rStyle w:val="Hyperlink"/>
            <w:rFonts w:cstheme="minorHAnsi"/>
            <w:bCs/>
          </w:rPr>
          <w:t>OCC THER 626:</w:t>
        </w:r>
        <w:r w:rsidR="00EE5C66" w:rsidRPr="005A1992">
          <w:rPr>
            <w:rStyle w:val="Hyperlink"/>
            <w:rFonts w:cstheme="minorHAnsi"/>
            <w:bCs/>
          </w:rPr>
          <w:t xml:space="preserve"> Level-I Fieldwork: Adolescents and Young Adults</w:t>
        </w:r>
      </w:hyperlink>
    </w:p>
    <w:p w14:paraId="014ED415" w14:textId="1E1E2B8A" w:rsidR="00130D40" w:rsidRDefault="00130D40" w:rsidP="00130D40">
      <w:pPr>
        <w:pStyle w:val="ListParagraph"/>
        <w:numPr>
          <w:ilvl w:val="1"/>
          <w:numId w:val="1"/>
        </w:numPr>
        <w:rPr>
          <w:rFonts w:cstheme="minorHAnsi"/>
          <w:b/>
        </w:rPr>
      </w:pPr>
      <w:r>
        <w:rPr>
          <w:rFonts w:cstheme="minorHAnsi"/>
          <w:b/>
        </w:rPr>
        <w:t xml:space="preserve">Discontinuation Proposal: </w:t>
      </w:r>
      <w:hyperlink r:id="rId20" w:history="1">
        <w:r w:rsidRPr="005A1992">
          <w:rPr>
            <w:rStyle w:val="Hyperlink"/>
            <w:rFonts w:cstheme="minorHAnsi"/>
            <w:bCs/>
          </w:rPr>
          <w:t>OCC THER 627:</w:t>
        </w:r>
        <w:r w:rsidR="00523ADD" w:rsidRPr="005A1992">
          <w:rPr>
            <w:rStyle w:val="Hyperlink"/>
            <w:rFonts w:cstheme="minorHAnsi"/>
            <w:bCs/>
          </w:rPr>
          <w:t xml:space="preserve"> Level-I Fieldwork: Middle and Late Adulthood</w:t>
        </w:r>
      </w:hyperlink>
    </w:p>
    <w:p w14:paraId="482AC979" w14:textId="2A0F0BB8" w:rsidR="00130D40" w:rsidRDefault="00130D40" w:rsidP="00130D40">
      <w:pPr>
        <w:pStyle w:val="ListParagraph"/>
        <w:numPr>
          <w:ilvl w:val="1"/>
          <w:numId w:val="1"/>
        </w:numPr>
        <w:rPr>
          <w:rFonts w:cstheme="minorHAnsi"/>
          <w:b/>
        </w:rPr>
      </w:pPr>
      <w:r>
        <w:rPr>
          <w:rFonts w:cstheme="minorHAnsi"/>
          <w:b/>
        </w:rPr>
        <w:t xml:space="preserve">Discontinuation Proposal: </w:t>
      </w:r>
      <w:hyperlink r:id="rId21" w:history="1">
        <w:r w:rsidRPr="005A1992">
          <w:rPr>
            <w:rStyle w:val="Hyperlink"/>
            <w:rFonts w:cstheme="minorHAnsi"/>
            <w:bCs/>
          </w:rPr>
          <w:t>OCC THER 629: Medical Lectures for Occupational Therapy</w:t>
        </w:r>
      </w:hyperlink>
    </w:p>
    <w:p w14:paraId="0CDE87B6" w14:textId="038B6212" w:rsidR="00130D40" w:rsidRDefault="00130D40" w:rsidP="00130D40">
      <w:pPr>
        <w:pStyle w:val="ListParagraph"/>
        <w:numPr>
          <w:ilvl w:val="1"/>
          <w:numId w:val="1"/>
        </w:numPr>
        <w:rPr>
          <w:rFonts w:cstheme="minorHAnsi"/>
          <w:b/>
        </w:rPr>
      </w:pPr>
      <w:r>
        <w:rPr>
          <w:rFonts w:cstheme="minorHAnsi"/>
          <w:b/>
        </w:rPr>
        <w:t xml:space="preserve">Discontinuation Proposal: </w:t>
      </w:r>
      <w:hyperlink r:id="rId22" w:history="1">
        <w:r w:rsidRPr="005A1992">
          <w:rPr>
            <w:rStyle w:val="Hyperlink"/>
            <w:rFonts w:cstheme="minorHAnsi"/>
            <w:bCs/>
          </w:rPr>
          <w:t>OCC THER 671: Scientific Inquiry in OT I: Evidence-Based Practice</w:t>
        </w:r>
      </w:hyperlink>
    </w:p>
    <w:p w14:paraId="5008F887" w14:textId="11907F61" w:rsidR="00130D40" w:rsidRDefault="00130D40" w:rsidP="00130D40">
      <w:pPr>
        <w:pStyle w:val="ListParagraph"/>
        <w:numPr>
          <w:ilvl w:val="1"/>
          <w:numId w:val="1"/>
        </w:numPr>
        <w:rPr>
          <w:rFonts w:cstheme="minorHAnsi"/>
          <w:b/>
        </w:rPr>
      </w:pPr>
      <w:r>
        <w:rPr>
          <w:rFonts w:cstheme="minorHAnsi"/>
          <w:b/>
        </w:rPr>
        <w:t xml:space="preserve">Discontinuation Proposal: </w:t>
      </w:r>
      <w:hyperlink r:id="rId23" w:history="1">
        <w:r w:rsidRPr="005A1992">
          <w:rPr>
            <w:rStyle w:val="Hyperlink"/>
            <w:rFonts w:cstheme="minorHAnsi"/>
            <w:bCs/>
          </w:rPr>
          <w:t>OCC THER 672: Scientific Inquiry in OT II: Research Design and Methods</w:t>
        </w:r>
      </w:hyperlink>
    </w:p>
    <w:p w14:paraId="033341B7" w14:textId="1B8E4C45" w:rsidR="00130D40" w:rsidRDefault="00130D40" w:rsidP="00130D40">
      <w:pPr>
        <w:pStyle w:val="ListParagraph"/>
        <w:numPr>
          <w:ilvl w:val="1"/>
          <w:numId w:val="1"/>
        </w:numPr>
        <w:rPr>
          <w:rFonts w:cstheme="minorHAnsi"/>
          <w:b/>
        </w:rPr>
      </w:pPr>
      <w:r>
        <w:rPr>
          <w:rFonts w:cstheme="minorHAnsi"/>
          <w:b/>
        </w:rPr>
        <w:t xml:space="preserve">Discontinuation Proposal: </w:t>
      </w:r>
      <w:hyperlink r:id="rId24" w:history="1">
        <w:r w:rsidRPr="005A1992">
          <w:rPr>
            <w:rStyle w:val="Hyperlink"/>
            <w:rFonts w:cstheme="minorHAnsi"/>
            <w:bCs/>
          </w:rPr>
          <w:t>OCC THER 673: Scientific Inquiry in OT III: Data Collection and Analysis</w:t>
        </w:r>
      </w:hyperlink>
    </w:p>
    <w:p w14:paraId="21D69815" w14:textId="30BAC346" w:rsidR="00130D40" w:rsidRPr="00130D40" w:rsidRDefault="00130D40" w:rsidP="00130D40">
      <w:pPr>
        <w:pStyle w:val="ListParagraph"/>
        <w:numPr>
          <w:ilvl w:val="1"/>
          <w:numId w:val="1"/>
        </w:numPr>
        <w:rPr>
          <w:rFonts w:cstheme="minorHAnsi"/>
          <w:b/>
        </w:rPr>
      </w:pPr>
      <w:r>
        <w:rPr>
          <w:rFonts w:cstheme="minorHAnsi"/>
          <w:b/>
        </w:rPr>
        <w:t xml:space="preserve">Discontinuation Proposal: </w:t>
      </w:r>
      <w:hyperlink r:id="rId25" w:history="1">
        <w:r w:rsidRPr="005A1992">
          <w:rPr>
            <w:rStyle w:val="Hyperlink"/>
            <w:rFonts w:cstheme="minorHAnsi"/>
            <w:bCs/>
          </w:rPr>
          <w:t>OCC THER 674: Scientific Inquiry in OT IV:</w:t>
        </w:r>
        <w:r w:rsidRPr="005A1992">
          <w:rPr>
            <w:rStyle w:val="Hyperlink"/>
            <w:rFonts w:cstheme="minorHAnsi"/>
            <w:b/>
          </w:rPr>
          <w:t xml:space="preserve"> </w:t>
        </w:r>
        <w:r w:rsidRPr="005A1992">
          <w:rPr>
            <w:rStyle w:val="Hyperlink"/>
            <w:rFonts w:cstheme="minorHAnsi"/>
            <w:bCs/>
          </w:rPr>
          <w:t>Scientific Writing for Publication</w:t>
        </w:r>
      </w:hyperlink>
    </w:p>
    <w:p w14:paraId="2DC6750A" w14:textId="6EF6FC8D" w:rsidR="000103E4" w:rsidRPr="000103E4" w:rsidRDefault="000D3832" w:rsidP="000103E4">
      <w:pPr>
        <w:pStyle w:val="ListParagraph"/>
        <w:numPr>
          <w:ilvl w:val="1"/>
          <w:numId w:val="1"/>
        </w:numPr>
        <w:rPr>
          <w:rFonts w:cstheme="minorHAnsi"/>
          <w:b/>
        </w:rPr>
      </w:pPr>
      <w:r w:rsidRPr="00130D40">
        <w:rPr>
          <w:rFonts w:cstheme="minorHAnsi"/>
          <w:b/>
        </w:rPr>
        <w:t>Discontinuation Proposal:</w:t>
      </w:r>
      <w:r w:rsidRPr="00130D40">
        <w:rPr>
          <w:rFonts w:cstheme="minorHAnsi"/>
          <w:bCs/>
        </w:rPr>
        <w:t xml:space="preserve"> </w:t>
      </w:r>
      <w:hyperlink r:id="rId26" w:history="1">
        <w:r w:rsidRPr="005A1992">
          <w:rPr>
            <w:rStyle w:val="Hyperlink"/>
            <w:rFonts w:cstheme="minorHAnsi"/>
            <w:bCs/>
          </w:rPr>
          <w:t>OCC THER 890: Inter-Professional Development for Leadership</w:t>
        </w:r>
      </w:hyperlink>
      <w:r w:rsidR="00887B55" w:rsidRPr="00130D40">
        <w:rPr>
          <w:rFonts w:cstheme="minorHAnsi"/>
          <w:bCs/>
        </w:rPr>
        <w:t xml:space="preserve"> </w:t>
      </w:r>
    </w:p>
    <w:p w14:paraId="064102FD" w14:textId="77777777" w:rsidR="00352E76" w:rsidRPr="004712C3" w:rsidRDefault="00352E76" w:rsidP="004712C3">
      <w:pPr>
        <w:rPr>
          <w:rFonts w:cstheme="minorHAnsi"/>
          <w:b/>
        </w:rPr>
      </w:pPr>
    </w:p>
    <w:p w14:paraId="6AB7172B" w14:textId="59A78C74" w:rsidR="00546084" w:rsidRDefault="00940808" w:rsidP="00352E76">
      <w:pPr>
        <w:pStyle w:val="ListParagraph"/>
        <w:numPr>
          <w:ilvl w:val="0"/>
          <w:numId w:val="1"/>
        </w:numPr>
        <w:rPr>
          <w:rFonts w:cstheme="minorHAnsi"/>
          <w:b/>
        </w:rPr>
      </w:pPr>
      <w:r>
        <w:rPr>
          <w:rFonts w:cstheme="minorHAnsi"/>
          <w:b/>
        </w:rPr>
        <w:t xml:space="preserve">12:35PM: </w:t>
      </w:r>
      <w:r w:rsidR="00546084" w:rsidRPr="00614031">
        <w:rPr>
          <w:rFonts w:cstheme="minorHAnsi"/>
          <w:b/>
        </w:rPr>
        <w:t>Consent Agenda</w:t>
      </w:r>
    </w:p>
    <w:p w14:paraId="0B93D379" w14:textId="77777777" w:rsidR="000C516E" w:rsidRPr="000C516E" w:rsidRDefault="000C516E" w:rsidP="000C516E">
      <w:pPr>
        <w:rPr>
          <w:rFonts w:cstheme="minorHAnsi"/>
          <w:b/>
        </w:rPr>
      </w:pPr>
    </w:p>
    <w:p w14:paraId="59E1AA61" w14:textId="142F0704" w:rsidR="00431738" w:rsidRDefault="00431738" w:rsidP="00546084">
      <w:pPr>
        <w:pStyle w:val="ListParagraph"/>
        <w:numPr>
          <w:ilvl w:val="1"/>
          <w:numId w:val="1"/>
        </w:numPr>
        <w:rPr>
          <w:rFonts w:cstheme="minorHAnsi"/>
          <w:bCs/>
        </w:rPr>
      </w:pPr>
      <w:r>
        <w:rPr>
          <w:rFonts w:cstheme="minorHAnsi"/>
          <w:b/>
        </w:rPr>
        <w:t xml:space="preserve">Course Change </w:t>
      </w:r>
      <w:r w:rsidR="008F3D21">
        <w:rPr>
          <w:rFonts w:cstheme="minorHAnsi"/>
          <w:b/>
        </w:rPr>
        <w:t>Proposal</w:t>
      </w:r>
      <w:r>
        <w:rPr>
          <w:rFonts w:cstheme="minorHAnsi"/>
          <w:b/>
        </w:rPr>
        <w:t xml:space="preserve">: </w:t>
      </w:r>
      <w:hyperlink r:id="rId27" w:history="1">
        <w:r w:rsidRPr="00B52CD0">
          <w:rPr>
            <w:rStyle w:val="Hyperlink"/>
            <w:rFonts w:cstheme="minorHAnsi"/>
            <w:bCs/>
          </w:rPr>
          <w:t>ED POL 123: Education, Technology, and Society: AI, Big Data, and the Digital Divide</w:t>
        </w:r>
      </w:hyperlink>
      <w:r>
        <w:rPr>
          <w:rFonts w:cstheme="minorHAnsi"/>
          <w:bCs/>
        </w:rPr>
        <w:t xml:space="preserve"> </w:t>
      </w:r>
      <w:r>
        <w:rPr>
          <w:rFonts w:cstheme="minorHAnsi"/>
          <w:bCs/>
          <w:i/>
          <w:iCs/>
        </w:rPr>
        <w:t>(Update course title)</w:t>
      </w:r>
    </w:p>
    <w:p w14:paraId="09166321" w14:textId="2CF2EEBA" w:rsidR="00873E2E" w:rsidRPr="00A348E6" w:rsidRDefault="00873E2E" w:rsidP="00546084">
      <w:pPr>
        <w:pStyle w:val="ListParagraph"/>
        <w:numPr>
          <w:ilvl w:val="1"/>
          <w:numId w:val="1"/>
        </w:numPr>
        <w:rPr>
          <w:rFonts w:cstheme="minorHAnsi"/>
          <w:bCs/>
        </w:rPr>
      </w:pPr>
      <w:r>
        <w:rPr>
          <w:rFonts w:cstheme="minorHAnsi"/>
          <w:b/>
        </w:rPr>
        <w:t>Course Change Proposal</w:t>
      </w:r>
      <w:r w:rsidRPr="00873E2E">
        <w:rPr>
          <w:rFonts w:cstheme="minorHAnsi"/>
          <w:bCs/>
        </w:rPr>
        <w:t>:</w:t>
      </w:r>
      <w:r>
        <w:rPr>
          <w:rFonts w:cstheme="minorHAnsi"/>
          <w:bCs/>
        </w:rPr>
        <w:t xml:space="preserve"> </w:t>
      </w:r>
      <w:hyperlink r:id="rId28" w:history="1">
        <w:r w:rsidRPr="00B52CD0">
          <w:rPr>
            <w:rStyle w:val="Hyperlink"/>
            <w:rFonts w:cstheme="minorHAnsi"/>
            <w:bCs/>
          </w:rPr>
          <w:t>ED POL 320: Climate Change, Sustainability, and Education</w:t>
        </w:r>
      </w:hyperlink>
      <w:r w:rsidR="00C26007">
        <w:rPr>
          <w:rFonts w:cstheme="minorHAnsi"/>
          <w:bCs/>
        </w:rPr>
        <w:t xml:space="preserve"> </w:t>
      </w:r>
      <w:r w:rsidR="00F5698F">
        <w:rPr>
          <w:rFonts w:cstheme="minorHAnsi"/>
          <w:bCs/>
          <w:i/>
          <w:iCs/>
        </w:rPr>
        <w:t>(change course description</w:t>
      </w:r>
      <w:r w:rsidR="00C26007">
        <w:rPr>
          <w:rFonts w:cstheme="minorHAnsi"/>
          <w:bCs/>
          <w:i/>
          <w:iCs/>
        </w:rPr>
        <w:t>)</w:t>
      </w:r>
      <w:r w:rsidR="00F5698F">
        <w:rPr>
          <w:rFonts w:cstheme="minorHAnsi"/>
          <w:bCs/>
          <w:i/>
          <w:iCs/>
        </w:rPr>
        <w:t xml:space="preserve"> </w:t>
      </w:r>
    </w:p>
    <w:p w14:paraId="71842D38" w14:textId="5E3683E3" w:rsidR="00A348E6" w:rsidRPr="002B48C0" w:rsidRDefault="00A348E6" w:rsidP="00546084">
      <w:pPr>
        <w:pStyle w:val="ListParagraph"/>
        <w:numPr>
          <w:ilvl w:val="1"/>
          <w:numId w:val="1"/>
        </w:numPr>
        <w:rPr>
          <w:rFonts w:cstheme="minorHAnsi"/>
          <w:bCs/>
        </w:rPr>
      </w:pPr>
      <w:r>
        <w:rPr>
          <w:rFonts w:cstheme="minorHAnsi"/>
          <w:b/>
        </w:rPr>
        <w:t xml:space="preserve">Course Change Proposal: </w:t>
      </w:r>
      <w:hyperlink r:id="rId29" w:history="1">
        <w:r w:rsidRPr="00C57693">
          <w:rPr>
            <w:rStyle w:val="Hyperlink"/>
            <w:rFonts w:cstheme="minorHAnsi"/>
            <w:bCs/>
          </w:rPr>
          <w:t>ED POL 601: Research and Evaluation for Equity</w:t>
        </w:r>
      </w:hyperlink>
      <w:r>
        <w:rPr>
          <w:rFonts w:cstheme="minorHAnsi"/>
          <w:bCs/>
        </w:rPr>
        <w:t xml:space="preserve"> </w:t>
      </w:r>
      <w:r>
        <w:rPr>
          <w:rFonts w:cstheme="minorHAnsi"/>
          <w:bCs/>
          <w:i/>
          <w:iCs/>
        </w:rPr>
        <w:t>(Update course description, update requisites to include advanced undergraduate students, adds designations: LAS, Social Science, Advanced, and revised CLOs to incorporate addition of undergraduate students)</w:t>
      </w:r>
    </w:p>
    <w:p w14:paraId="3E9FCDE8" w14:textId="161EE39E" w:rsidR="002B48C0" w:rsidRPr="000D3832" w:rsidRDefault="002B48C0" w:rsidP="00546084">
      <w:pPr>
        <w:pStyle w:val="ListParagraph"/>
        <w:numPr>
          <w:ilvl w:val="1"/>
          <w:numId w:val="1"/>
        </w:numPr>
        <w:rPr>
          <w:rFonts w:cstheme="minorHAnsi"/>
          <w:bCs/>
        </w:rPr>
      </w:pPr>
      <w:r>
        <w:rPr>
          <w:rFonts w:cstheme="minorHAnsi"/>
          <w:b/>
        </w:rPr>
        <w:t xml:space="preserve">Course Change Proposal: </w:t>
      </w:r>
      <w:hyperlink r:id="rId30" w:history="1">
        <w:r w:rsidRPr="00C57693">
          <w:rPr>
            <w:rStyle w:val="Hyperlink"/>
            <w:rFonts w:cstheme="minorHAnsi"/>
            <w:bCs/>
          </w:rPr>
          <w:t>KINES 523: Clinical Exercise Testing and Prescription for Health Professionals</w:t>
        </w:r>
      </w:hyperlink>
      <w:r>
        <w:rPr>
          <w:rFonts w:cstheme="minorHAnsi"/>
          <w:bCs/>
        </w:rPr>
        <w:t xml:space="preserve"> </w:t>
      </w:r>
      <w:r>
        <w:rPr>
          <w:rFonts w:cstheme="minorHAnsi"/>
          <w:bCs/>
          <w:i/>
          <w:iCs/>
        </w:rPr>
        <w:t xml:space="preserve">(Change description, course title, and add CLOs. Remove cross-list with Nursing) </w:t>
      </w:r>
    </w:p>
    <w:p w14:paraId="26CD6460" w14:textId="3F7B5B01" w:rsidR="00873E2E" w:rsidRPr="000103E4" w:rsidRDefault="00546084" w:rsidP="00546084">
      <w:pPr>
        <w:pStyle w:val="ListParagraph"/>
        <w:numPr>
          <w:ilvl w:val="1"/>
          <w:numId w:val="1"/>
        </w:numPr>
        <w:rPr>
          <w:rFonts w:cstheme="minorHAnsi"/>
          <w:b/>
        </w:rPr>
      </w:pPr>
      <w:r w:rsidRPr="00873E2E">
        <w:rPr>
          <w:rFonts w:cstheme="minorHAnsi"/>
          <w:b/>
        </w:rPr>
        <w:t xml:space="preserve">Course Change Proposal: </w:t>
      </w:r>
      <w:hyperlink r:id="rId31" w:history="1">
        <w:r w:rsidRPr="00C57693">
          <w:rPr>
            <w:rStyle w:val="Hyperlink"/>
            <w:rFonts w:cstheme="minorHAnsi"/>
            <w:bCs/>
          </w:rPr>
          <w:t>KINES 674: Clinical Scholarship in Athletic Training</w:t>
        </w:r>
      </w:hyperlink>
      <w:r w:rsidR="00C26007">
        <w:rPr>
          <w:rFonts w:cstheme="minorHAnsi"/>
          <w:bCs/>
        </w:rPr>
        <w:t xml:space="preserve"> </w:t>
      </w:r>
      <w:r w:rsidR="00C26007">
        <w:rPr>
          <w:rFonts w:cstheme="minorHAnsi"/>
          <w:bCs/>
          <w:i/>
          <w:iCs/>
        </w:rPr>
        <w:t xml:space="preserve">(Change course description, course title, and CLOs to accurately reflect how course is taught) </w:t>
      </w:r>
    </w:p>
    <w:p w14:paraId="176DDB9F" w14:textId="4A49285E" w:rsidR="000103E4" w:rsidRPr="000103E4" w:rsidRDefault="000103E4" w:rsidP="000103E4">
      <w:pPr>
        <w:pStyle w:val="ListParagraph"/>
        <w:numPr>
          <w:ilvl w:val="1"/>
          <w:numId w:val="1"/>
        </w:numPr>
        <w:rPr>
          <w:rFonts w:cstheme="minorHAnsi"/>
          <w:bCs/>
        </w:rPr>
      </w:pPr>
      <w:r>
        <w:rPr>
          <w:rFonts w:cstheme="minorHAnsi"/>
          <w:b/>
        </w:rPr>
        <w:t xml:space="preserve">Program Change Proposal: </w:t>
      </w:r>
      <w:hyperlink r:id="rId32" w:history="1">
        <w:r w:rsidRPr="000103E4">
          <w:rPr>
            <w:rStyle w:val="Hyperlink"/>
            <w:rFonts w:cstheme="minorHAnsi"/>
            <w:bCs/>
          </w:rPr>
          <w:t>CERT363: Certificate in Graphic Design</w:t>
        </w:r>
      </w:hyperlink>
      <w:r w:rsidR="006F6786">
        <w:rPr>
          <w:rFonts w:cstheme="minorHAnsi"/>
          <w:bCs/>
        </w:rPr>
        <w:t xml:space="preserve"> </w:t>
      </w:r>
      <w:r w:rsidR="006F6786">
        <w:rPr>
          <w:rFonts w:cstheme="minorHAnsi"/>
          <w:bCs/>
          <w:i/>
          <w:iCs/>
        </w:rPr>
        <w:t>(Updates</w:t>
      </w:r>
      <w:r w:rsidR="008F3D21">
        <w:rPr>
          <w:rFonts w:cstheme="minorHAnsi"/>
          <w:bCs/>
          <w:i/>
          <w:iCs/>
        </w:rPr>
        <w:t xml:space="preserve"> admission language to clarify declaration eligibility) </w:t>
      </w:r>
    </w:p>
    <w:p w14:paraId="09EC25F7" w14:textId="261BA235" w:rsidR="005C2A30" w:rsidRDefault="005C2A30" w:rsidP="00546084">
      <w:pPr>
        <w:pStyle w:val="ListParagraph"/>
        <w:numPr>
          <w:ilvl w:val="1"/>
          <w:numId w:val="1"/>
        </w:numPr>
        <w:rPr>
          <w:rFonts w:cstheme="minorHAnsi"/>
          <w:b/>
        </w:rPr>
      </w:pPr>
      <w:r>
        <w:rPr>
          <w:rFonts w:cstheme="minorHAnsi"/>
          <w:b/>
        </w:rPr>
        <w:t xml:space="preserve">Program Change Proposal: </w:t>
      </w:r>
      <w:hyperlink r:id="rId33" w:history="1">
        <w:r w:rsidR="002716F0" w:rsidRPr="002716F0">
          <w:rPr>
            <w:rStyle w:val="Hyperlink"/>
            <w:rFonts w:cstheme="minorHAnsi"/>
            <w:bCs/>
          </w:rPr>
          <w:t xml:space="preserve">PHD 279EDU: </w:t>
        </w:r>
        <w:r w:rsidRPr="002716F0">
          <w:rPr>
            <w:rStyle w:val="Hyperlink"/>
            <w:rFonts w:cstheme="minorHAnsi"/>
            <w:bCs/>
          </w:rPr>
          <w:t>Educational Policy Studies</w:t>
        </w:r>
      </w:hyperlink>
      <w:r>
        <w:rPr>
          <w:rFonts w:cstheme="minorHAnsi"/>
          <w:b/>
        </w:rPr>
        <w:t xml:space="preserve"> </w:t>
      </w:r>
      <w:r>
        <w:rPr>
          <w:rFonts w:cstheme="minorHAnsi"/>
          <w:bCs/>
          <w:i/>
          <w:iCs/>
        </w:rPr>
        <w:t>(Updates admissions tab to clarify relationship with MA</w:t>
      </w:r>
      <w:r w:rsidR="00AB3093">
        <w:rPr>
          <w:rFonts w:cstheme="minorHAnsi"/>
          <w:bCs/>
          <w:i/>
          <w:iCs/>
        </w:rPr>
        <w:t>)</w:t>
      </w:r>
    </w:p>
    <w:p w14:paraId="2793F062" w14:textId="4D9EF3A5" w:rsidR="005C2A30" w:rsidRPr="00C57693" w:rsidRDefault="005C2A30" w:rsidP="00546084">
      <w:pPr>
        <w:pStyle w:val="ListParagraph"/>
        <w:numPr>
          <w:ilvl w:val="1"/>
          <w:numId w:val="1"/>
        </w:numPr>
        <w:rPr>
          <w:rFonts w:cstheme="minorHAnsi"/>
          <w:b/>
        </w:rPr>
      </w:pPr>
      <w:r>
        <w:rPr>
          <w:rFonts w:cstheme="minorHAnsi"/>
          <w:b/>
        </w:rPr>
        <w:t xml:space="preserve">Program Change Proposal: </w:t>
      </w:r>
      <w:hyperlink r:id="rId34" w:history="1">
        <w:r w:rsidR="002716F0" w:rsidRPr="002716F0">
          <w:rPr>
            <w:rStyle w:val="Hyperlink"/>
            <w:rFonts w:cstheme="minorHAnsi"/>
            <w:bCs/>
          </w:rPr>
          <w:t xml:space="preserve">MA 279EDU: </w:t>
        </w:r>
        <w:r w:rsidRPr="002716F0">
          <w:rPr>
            <w:rStyle w:val="Hyperlink"/>
            <w:rFonts w:cstheme="minorHAnsi"/>
            <w:bCs/>
          </w:rPr>
          <w:t>Educational Policy Studies</w:t>
        </w:r>
      </w:hyperlink>
      <w:r>
        <w:rPr>
          <w:rFonts w:cstheme="minorHAnsi"/>
          <w:b/>
        </w:rPr>
        <w:t xml:space="preserve"> </w:t>
      </w:r>
      <w:r>
        <w:rPr>
          <w:rFonts w:cstheme="minorHAnsi"/>
          <w:bCs/>
          <w:i/>
          <w:iCs/>
        </w:rPr>
        <w:t>(Updates admissions tab to clarify relationship with PhD</w:t>
      </w:r>
      <w:r w:rsidR="00AB3093">
        <w:rPr>
          <w:rFonts w:cstheme="minorHAnsi"/>
          <w:bCs/>
          <w:i/>
          <w:iCs/>
        </w:rPr>
        <w:t>)</w:t>
      </w:r>
    </w:p>
    <w:p w14:paraId="14B19C0B" w14:textId="0288B5A1" w:rsidR="00C57693" w:rsidRDefault="00C57693" w:rsidP="00546084">
      <w:pPr>
        <w:pStyle w:val="ListParagraph"/>
        <w:numPr>
          <w:ilvl w:val="1"/>
          <w:numId w:val="1"/>
        </w:numPr>
        <w:rPr>
          <w:rFonts w:cstheme="minorHAnsi"/>
          <w:b/>
        </w:rPr>
      </w:pPr>
      <w:r>
        <w:rPr>
          <w:rFonts w:cstheme="minorHAnsi"/>
          <w:b/>
        </w:rPr>
        <w:lastRenderedPageBreak/>
        <w:t xml:space="preserve">Program Change Proposal: </w:t>
      </w:r>
      <w:hyperlink r:id="rId35" w:history="1">
        <w:r w:rsidR="002716F0" w:rsidRPr="002716F0">
          <w:rPr>
            <w:rStyle w:val="Hyperlink"/>
            <w:rFonts w:cstheme="minorHAnsi"/>
            <w:bCs/>
          </w:rPr>
          <w:t>BSTD971: Theatre and Drama</w:t>
        </w:r>
      </w:hyperlink>
      <w:r w:rsidR="001475D0">
        <w:rPr>
          <w:rStyle w:val="Hyperlink"/>
          <w:rFonts w:cstheme="minorHAnsi"/>
          <w:bCs/>
        </w:rPr>
        <w:t xml:space="preserve"> </w:t>
      </w:r>
      <w:r w:rsidR="006F6786" w:rsidRPr="006F6786">
        <w:rPr>
          <w:rStyle w:val="Hyperlink"/>
          <w:rFonts w:cstheme="minorHAnsi"/>
          <w:bCs/>
          <w:i/>
          <w:iCs/>
          <w:color w:val="auto"/>
          <w:u w:val="none"/>
        </w:rPr>
        <w:t xml:space="preserve">(Updates </w:t>
      </w:r>
      <w:r w:rsidR="008F3D21">
        <w:rPr>
          <w:rStyle w:val="Hyperlink"/>
          <w:rFonts w:cstheme="minorHAnsi"/>
          <w:bCs/>
          <w:i/>
          <w:iCs/>
          <w:color w:val="auto"/>
          <w:u w:val="none"/>
        </w:rPr>
        <w:t>major requirements and 4-year plan to reflect addition of THEATRE 100 and THEATRE 328 to curriculum)</w:t>
      </w:r>
    </w:p>
    <w:p w14:paraId="7836B563" w14:textId="45C6317B" w:rsidR="00546084" w:rsidRPr="00395515" w:rsidRDefault="00C57693" w:rsidP="00546084">
      <w:pPr>
        <w:pStyle w:val="ListParagraph"/>
        <w:numPr>
          <w:ilvl w:val="1"/>
          <w:numId w:val="1"/>
        </w:numPr>
        <w:rPr>
          <w:rStyle w:val="Hyperlink"/>
          <w:rFonts w:cstheme="minorHAnsi"/>
          <w:bCs/>
          <w:color w:val="auto"/>
          <w:u w:val="none"/>
        </w:rPr>
      </w:pPr>
      <w:r w:rsidRPr="00395515">
        <w:rPr>
          <w:rFonts w:cstheme="minorHAnsi"/>
          <w:b/>
        </w:rPr>
        <w:t xml:space="preserve">Program Change Proposal: </w:t>
      </w:r>
      <w:hyperlink r:id="rId36" w:history="1">
        <w:r w:rsidRPr="00395515">
          <w:rPr>
            <w:rStyle w:val="Hyperlink"/>
            <w:rFonts w:cstheme="minorHAnsi"/>
            <w:bCs/>
          </w:rPr>
          <w:t>AS971BS: Acting</w:t>
        </w:r>
      </w:hyperlink>
      <w:r w:rsidR="001475D0" w:rsidRPr="00395515">
        <w:rPr>
          <w:rStyle w:val="Hyperlink"/>
          <w:rFonts w:cstheme="minorHAnsi"/>
          <w:bCs/>
        </w:rPr>
        <w:t xml:space="preserve"> </w:t>
      </w:r>
      <w:r w:rsidR="006F6786" w:rsidRPr="006F6786">
        <w:rPr>
          <w:rStyle w:val="Hyperlink"/>
          <w:rFonts w:cstheme="minorHAnsi"/>
          <w:bCs/>
          <w:i/>
          <w:iCs/>
          <w:color w:val="auto"/>
          <w:u w:val="none"/>
        </w:rPr>
        <w:t>(Updates</w:t>
      </w:r>
      <w:r w:rsidR="008F3D21">
        <w:rPr>
          <w:rStyle w:val="Hyperlink"/>
          <w:rFonts w:cstheme="minorHAnsi"/>
          <w:bCs/>
          <w:i/>
          <w:iCs/>
          <w:color w:val="auto"/>
          <w:u w:val="none"/>
        </w:rPr>
        <w:t xml:space="preserve"> major requirements and 4-year plan to reflect addition of THEATRE 100 and THEATRE 328 to curriculum, updates audition language) </w:t>
      </w:r>
    </w:p>
    <w:p w14:paraId="15216130" w14:textId="1F864160" w:rsidR="00395515" w:rsidRPr="005C0A0F" w:rsidRDefault="00395515" w:rsidP="00546084">
      <w:pPr>
        <w:pStyle w:val="ListParagraph"/>
        <w:numPr>
          <w:ilvl w:val="1"/>
          <w:numId w:val="1"/>
        </w:numPr>
        <w:rPr>
          <w:rFonts w:cstheme="minorHAnsi"/>
          <w:bCs/>
        </w:rPr>
      </w:pPr>
      <w:r>
        <w:rPr>
          <w:rFonts w:cstheme="minorHAnsi"/>
          <w:b/>
        </w:rPr>
        <w:t>Program Change Proposal:</w:t>
      </w:r>
      <w:r>
        <w:rPr>
          <w:rFonts w:cstheme="minorHAnsi"/>
          <w:bCs/>
        </w:rPr>
        <w:t xml:space="preserve"> </w:t>
      </w:r>
      <w:hyperlink r:id="rId37" w:history="1">
        <w:r w:rsidRPr="00395515">
          <w:rPr>
            <w:rStyle w:val="Hyperlink"/>
            <w:rFonts w:cstheme="minorHAnsi"/>
            <w:bCs/>
          </w:rPr>
          <w:t>CERT971: Certificate in Theatre</w:t>
        </w:r>
      </w:hyperlink>
      <w:r w:rsidR="006F6786">
        <w:rPr>
          <w:rFonts w:cstheme="minorHAnsi"/>
          <w:bCs/>
        </w:rPr>
        <w:t xml:space="preserve"> </w:t>
      </w:r>
      <w:r w:rsidR="006F6786">
        <w:rPr>
          <w:rFonts w:cstheme="minorHAnsi"/>
          <w:bCs/>
          <w:i/>
          <w:iCs/>
        </w:rPr>
        <w:t>(Updates</w:t>
      </w:r>
      <w:r w:rsidR="008F3D21">
        <w:rPr>
          <w:rFonts w:cstheme="minorHAnsi"/>
          <w:bCs/>
          <w:i/>
          <w:iCs/>
        </w:rPr>
        <w:t xml:space="preserve"> certificate requirements based on addition of THEATRE 100 and THEATRE 328 to curriculum)</w:t>
      </w:r>
    </w:p>
    <w:p w14:paraId="5D685EFE" w14:textId="77777777" w:rsidR="009B031E" w:rsidRDefault="009B031E" w:rsidP="005C0A0F">
      <w:pPr>
        <w:rPr>
          <w:rFonts w:cstheme="minorHAnsi"/>
          <w:bCs/>
        </w:rPr>
      </w:pPr>
    </w:p>
    <w:p w14:paraId="2479E408" w14:textId="798F43D6" w:rsidR="005C0A0F" w:rsidRDefault="005C0A0F" w:rsidP="005C0A0F">
      <w:pPr>
        <w:rPr>
          <w:rFonts w:cstheme="minorHAnsi"/>
          <w:bCs/>
        </w:rPr>
      </w:pPr>
      <w:r>
        <w:rPr>
          <w:rFonts w:cstheme="minorHAnsi"/>
          <w:bCs/>
        </w:rPr>
        <w:t>Gerloff made motion to move items</w:t>
      </w:r>
      <w:r w:rsidR="00A62E17">
        <w:rPr>
          <w:rFonts w:cstheme="minorHAnsi"/>
          <w:bCs/>
        </w:rPr>
        <w:t xml:space="preserve">, </w:t>
      </w:r>
      <w:r>
        <w:rPr>
          <w:rFonts w:cstheme="minorHAnsi"/>
          <w:bCs/>
        </w:rPr>
        <w:t xml:space="preserve">Lombardi </w:t>
      </w:r>
      <w:r w:rsidR="009B031E">
        <w:rPr>
          <w:rFonts w:cstheme="minorHAnsi"/>
          <w:bCs/>
        </w:rPr>
        <w:t xml:space="preserve">seconded. </w:t>
      </w:r>
    </w:p>
    <w:p w14:paraId="71AB9018" w14:textId="77777777" w:rsidR="005C0A0F" w:rsidRDefault="005C0A0F" w:rsidP="005C0A0F">
      <w:pPr>
        <w:rPr>
          <w:rFonts w:cstheme="minorHAnsi"/>
          <w:bCs/>
        </w:rPr>
      </w:pPr>
    </w:p>
    <w:p w14:paraId="3B6D49DD" w14:textId="1FA68E57" w:rsidR="005C0A0F" w:rsidRPr="00A62E17" w:rsidRDefault="005C0A0F" w:rsidP="005C0A0F">
      <w:pPr>
        <w:rPr>
          <w:rFonts w:cstheme="minorHAnsi"/>
          <w:bCs/>
        </w:rPr>
      </w:pPr>
      <w:r w:rsidRPr="00A62E17">
        <w:rPr>
          <w:rFonts w:cstheme="minorHAnsi"/>
          <w:bCs/>
        </w:rPr>
        <w:t>Odle made motion</w:t>
      </w:r>
      <w:r w:rsidR="00A62E17" w:rsidRPr="00A62E17">
        <w:rPr>
          <w:rFonts w:cstheme="minorHAnsi"/>
          <w:bCs/>
        </w:rPr>
        <w:t xml:space="preserve"> to approve</w:t>
      </w:r>
      <w:r w:rsidRPr="00A62E17">
        <w:rPr>
          <w:rFonts w:cstheme="minorHAnsi"/>
          <w:bCs/>
        </w:rPr>
        <w:t>, Quintana seconded .</w:t>
      </w:r>
    </w:p>
    <w:p w14:paraId="1CCEAB98" w14:textId="77777777" w:rsidR="00BA6BA2" w:rsidRPr="00A62E17" w:rsidRDefault="00BA6BA2" w:rsidP="00BA6BA2">
      <w:pPr>
        <w:rPr>
          <w:rFonts w:cstheme="minorHAnsi"/>
          <w:bCs/>
        </w:rPr>
      </w:pPr>
    </w:p>
    <w:p w14:paraId="12CCCE87" w14:textId="28A86EBE" w:rsidR="00BA6BA2" w:rsidRPr="00BA6BA2" w:rsidRDefault="00BA6BA2" w:rsidP="00BA6BA2">
      <w:pPr>
        <w:rPr>
          <w:rFonts w:cstheme="minorHAnsi"/>
          <w:bCs/>
        </w:rPr>
      </w:pPr>
      <w:r>
        <w:rPr>
          <w:rFonts w:cstheme="minorHAnsi"/>
          <w:bCs/>
        </w:rPr>
        <w:t xml:space="preserve">Approved unanimously. </w:t>
      </w:r>
    </w:p>
    <w:p w14:paraId="44223649" w14:textId="77777777" w:rsidR="00FB1B38" w:rsidRPr="00395515" w:rsidRDefault="00FB1B38" w:rsidP="00FB1B38">
      <w:pPr>
        <w:pStyle w:val="ListParagraph"/>
        <w:ind w:left="1440"/>
        <w:rPr>
          <w:rFonts w:cstheme="minorHAnsi"/>
          <w:bCs/>
        </w:rPr>
      </w:pPr>
    </w:p>
    <w:p w14:paraId="00A0816A" w14:textId="7DC17E40" w:rsidR="00352E76" w:rsidRDefault="00940808" w:rsidP="00352E76">
      <w:pPr>
        <w:pStyle w:val="ListParagraph"/>
        <w:numPr>
          <w:ilvl w:val="0"/>
          <w:numId w:val="1"/>
        </w:numPr>
        <w:rPr>
          <w:rFonts w:cstheme="minorHAnsi"/>
          <w:b/>
        </w:rPr>
      </w:pPr>
      <w:r>
        <w:rPr>
          <w:rFonts w:cstheme="minorHAnsi"/>
          <w:b/>
        </w:rPr>
        <w:t xml:space="preserve">12:40PM: </w:t>
      </w:r>
      <w:r w:rsidR="00546084">
        <w:rPr>
          <w:rFonts w:cstheme="minorHAnsi"/>
          <w:b/>
        </w:rPr>
        <w:t>New Business</w:t>
      </w:r>
    </w:p>
    <w:p w14:paraId="09E57295" w14:textId="776406CD" w:rsidR="00F07E83" w:rsidRPr="00E55777" w:rsidRDefault="00940808" w:rsidP="00F07E83">
      <w:pPr>
        <w:pStyle w:val="ListParagraph"/>
        <w:numPr>
          <w:ilvl w:val="1"/>
          <w:numId w:val="1"/>
        </w:numPr>
        <w:rPr>
          <w:rFonts w:cstheme="minorHAnsi"/>
          <w:bCs/>
        </w:rPr>
      </w:pPr>
      <w:r>
        <w:rPr>
          <w:rFonts w:cstheme="minorHAnsi"/>
          <w:b/>
        </w:rPr>
        <w:t xml:space="preserve">12:40PM: </w:t>
      </w:r>
      <w:r w:rsidR="00F07E83" w:rsidRPr="00E55777">
        <w:rPr>
          <w:rFonts w:cstheme="minorHAnsi"/>
          <w:b/>
        </w:rPr>
        <w:t>New Course Proposal:</w:t>
      </w:r>
      <w:hyperlink r:id="rId38" w:history="1">
        <w:r w:rsidR="00F07E83" w:rsidRPr="00E55777">
          <w:rPr>
            <w:rStyle w:val="Hyperlink"/>
            <w:rFonts w:cstheme="minorHAnsi"/>
            <w:bCs/>
            <w:i/>
            <w:iCs/>
          </w:rPr>
          <w:t xml:space="preserve"> </w:t>
        </w:r>
        <w:r w:rsidR="00F07E83" w:rsidRPr="00E55777">
          <w:rPr>
            <w:rStyle w:val="Hyperlink"/>
            <w:rFonts w:cstheme="minorHAnsi"/>
            <w:bCs/>
          </w:rPr>
          <w:t>ED POL 355:</w:t>
        </w:r>
      </w:hyperlink>
      <w:r w:rsidR="00F07E83">
        <w:rPr>
          <w:rFonts w:cstheme="minorHAnsi"/>
          <w:bCs/>
        </w:rPr>
        <w:t xml:space="preserve"> </w:t>
      </w:r>
      <w:hyperlink r:id="rId39" w:history="1">
        <w:r w:rsidR="00F07E83" w:rsidRPr="00E55777">
          <w:rPr>
            <w:rStyle w:val="Hyperlink"/>
            <w:rFonts w:cstheme="minorHAnsi"/>
            <w:bCs/>
          </w:rPr>
          <w:t>The Politics of Educational Injustice</w:t>
        </w:r>
      </w:hyperlink>
    </w:p>
    <w:p w14:paraId="4269780C" w14:textId="78C70E61" w:rsidR="00F07E83" w:rsidRPr="00E55777" w:rsidRDefault="00F07E83" w:rsidP="00F07E83">
      <w:pPr>
        <w:pStyle w:val="ListParagraph"/>
        <w:numPr>
          <w:ilvl w:val="2"/>
          <w:numId w:val="1"/>
        </w:numPr>
        <w:rPr>
          <w:rFonts w:cstheme="minorHAnsi"/>
          <w:b/>
        </w:rPr>
      </w:pPr>
      <w:r w:rsidRPr="00E55777">
        <w:rPr>
          <w:rFonts w:cstheme="minorHAnsi"/>
          <w:b/>
        </w:rPr>
        <w:t>Reviewers:</w:t>
      </w:r>
      <w:r>
        <w:rPr>
          <w:rFonts w:cstheme="minorHAnsi"/>
          <w:b/>
        </w:rPr>
        <w:t xml:space="preserve"> </w:t>
      </w:r>
      <w:r w:rsidR="007B785A" w:rsidRPr="00BA7B82">
        <w:rPr>
          <w:rFonts w:cstheme="minorHAnsi"/>
          <w:bCs/>
        </w:rPr>
        <w:t xml:space="preserve">Sara Jimenez </w:t>
      </w:r>
      <w:proofErr w:type="spellStart"/>
      <w:r w:rsidR="007B785A" w:rsidRPr="00BA7B82">
        <w:rPr>
          <w:rFonts w:cstheme="minorHAnsi"/>
          <w:bCs/>
        </w:rPr>
        <w:t>Soffa</w:t>
      </w:r>
      <w:proofErr w:type="spellEnd"/>
      <w:r w:rsidR="001C2C93" w:rsidRPr="00BA7B82">
        <w:rPr>
          <w:rFonts w:cstheme="minorHAnsi"/>
          <w:bCs/>
        </w:rPr>
        <w:t>,</w:t>
      </w:r>
      <w:r w:rsidR="001C2C93">
        <w:rPr>
          <w:rFonts w:cstheme="minorHAnsi"/>
          <w:b/>
        </w:rPr>
        <w:t xml:space="preserve"> Dan Lisowski, </w:t>
      </w:r>
      <w:r w:rsidR="00FB1B38" w:rsidRPr="00BA7B82">
        <w:rPr>
          <w:rFonts w:cstheme="minorHAnsi"/>
          <w:bCs/>
        </w:rPr>
        <w:t>Will Bush</w:t>
      </w:r>
    </w:p>
    <w:p w14:paraId="5F34DBE9" w14:textId="52D768A7" w:rsidR="00F07E83" w:rsidRPr="006455C9" w:rsidRDefault="00F07E83" w:rsidP="00F07E83">
      <w:pPr>
        <w:pStyle w:val="ListParagraph"/>
        <w:numPr>
          <w:ilvl w:val="2"/>
          <w:numId w:val="1"/>
        </w:numPr>
        <w:rPr>
          <w:rFonts w:cstheme="minorHAnsi"/>
          <w:bCs/>
        </w:rPr>
      </w:pPr>
      <w:r>
        <w:rPr>
          <w:rFonts w:cstheme="minorHAnsi"/>
          <w:bCs/>
          <w:i/>
          <w:iCs/>
        </w:rPr>
        <w:t>Presenting: Rachel Williams</w:t>
      </w:r>
    </w:p>
    <w:p w14:paraId="6800FE14" w14:textId="77777777" w:rsidR="006455C9" w:rsidRDefault="006455C9" w:rsidP="006455C9">
      <w:pPr>
        <w:rPr>
          <w:rFonts w:cstheme="minorHAnsi"/>
          <w:bCs/>
        </w:rPr>
      </w:pPr>
    </w:p>
    <w:p w14:paraId="3A6BF039" w14:textId="4C68D7CD" w:rsidR="006455C9" w:rsidRDefault="00BA6BA2" w:rsidP="006455C9">
      <w:pPr>
        <w:rPr>
          <w:rFonts w:cstheme="minorHAnsi"/>
          <w:bCs/>
        </w:rPr>
      </w:pPr>
      <w:r>
        <w:rPr>
          <w:rFonts w:cstheme="minorHAnsi"/>
          <w:bCs/>
        </w:rPr>
        <w:t xml:space="preserve">Williams Presenting. </w:t>
      </w:r>
    </w:p>
    <w:p w14:paraId="41F1ED39" w14:textId="77777777" w:rsidR="00BA6BA2" w:rsidRDefault="00BA6BA2" w:rsidP="006455C9">
      <w:pPr>
        <w:rPr>
          <w:rFonts w:cstheme="minorHAnsi"/>
          <w:bCs/>
        </w:rPr>
      </w:pPr>
    </w:p>
    <w:p w14:paraId="5A404296" w14:textId="5E3A40F1" w:rsidR="00F35103" w:rsidRDefault="00F35103" w:rsidP="006455C9">
      <w:pPr>
        <w:rPr>
          <w:rFonts w:cstheme="minorHAnsi"/>
          <w:bCs/>
        </w:rPr>
      </w:pPr>
      <w:proofErr w:type="spellStart"/>
      <w:r>
        <w:rPr>
          <w:rFonts w:cstheme="minorHAnsi"/>
          <w:bCs/>
        </w:rPr>
        <w:t>Soffa</w:t>
      </w:r>
      <w:proofErr w:type="spellEnd"/>
      <w:r>
        <w:rPr>
          <w:rFonts w:cstheme="minorHAnsi"/>
          <w:bCs/>
        </w:rPr>
        <w:t xml:space="preserve">, and Lisowski reviewing. </w:t>
      </w:r>
      <w:r w:rsidR="005C0A0F">
        <w:rPr>
          <w:rFonts w:cstheme="minorHAnsi"/>
          <w:bCs/>
        </w:rPr>
        <w:t xml:space="preserve"> </w:t>
      </w:r>
    </w:p>
    <w:p w14:paraId="67CC9145" w14:textId="77777777" w:rsidR="005C0A0F" w:rsidRDefault="005C0A0F" w:rsidP="006455C9">
      <w:pPr>
        <w:rPr>
          <w:rFonts w:cstheme="minorHAnsi"/>
          <w:bCs/>
        </w:rPr>
      </w:pPr>
    </w:p>
    <w:p w14:paraId="4D4831EE" w14:textId="5BC12C8F" w:rsidR="00A62E17" w:rsidRPr="00A62E17" w:rsidRDefault="00BA6BA2" w:rsidP="00A62E17">
      <w:pPr>
        <w:rPr>
          <w:rFonts w:cstheme="minorHAnsi"/>
          <w:bCs/>
        </w:rPr>
      </w:pPr>
      <w:bookmarkStart w:id="0" w:name="_Hlk176763242"/>
      <w:r>
        <w:rPr>
          <w:rFonts w:cstheme="minorHAnsi"/>
          <w:bCs/>
        </w:rPr>
        <w:t xml:space="preserve">Recommendations include: </w:t>
      </w:r>
      <w:bookmarkEnd w:id="0"/>
      <w:r w:rsidR="00A62E17" w:rsidRPr="00A62E17">
        <w:rPr>
          <w:rFonts w:cstheme="minorHAnsi"/>
          <w:bCs/>
        </w:rPr>
        <w:t>1. Consider adding 'and attendance' to the participation in 'grading in this course is based on the following' - to be consistent with Participation and Attendance, 25 Points Total (Ongoing, Graded Weekly)</w:t>
      </w:r>
      <w:r w:rsidR="00A62E17">
        <w:rPr>
          <w:rFonts w:cstheme="minorHAnsi"/>
          <w:bCs/>
        </w:rPr>
        <w:t xml:space="preserve">; </w:t>
      </w:r>
      <w:r w:rsidR="00A62E17" w:rsidRPr="00A62E17">
        <w:rPr>
          <w:rFonts w:cstheme="minorHAnsi"/>
          <w:bCs/>
        </w:rPr>
        <w:t>2.News updates and in class response assignments - these are part of participation but how are they graded individually?</w:t>
      </w:r>
      <w:r w:rsidR="00A62E17">
        <w:rPr>
          <w:rFonts w:cstheme="minorHAnsi"/>
          <w:bCs/>
        </w:rPr>
        <w:t xml:space="preserve">; </w:t>
      </w:r>
      <w:r w:rsidR="00A62E17" w:rsidRPr="00A62E17">
        <w:rPr>
          <w:rFonts w:cstheme="minorHAnsi"/>
          <w:bCs/>
        </w:rPr>
        <w:t>3. Love the link to 'supplemental guidance' for each assignment.  Is there a rubric for assignments 1 and 2? I see them for the other assignments but not for 1 and 2</w:t>
      </w:r>
      <w:r w:rsidR="00A62E17">
        <w:rPr>
          <w:rFonts w:cstheme="minorHAnsi"/>
          <w:bCs/>
        </w:rPr>
        <w:t xml:space="preserve">; </w:t>
      </w:r>
      <w:r w:rsidR="00A62E17" w:rsidRPr="00A62E17">
        <w:rPr>
          <w:rFonts w:cstheme="minorHAnsi"/>
          <w:bCs/>
        </w:rPr>
        <w:t>4. Make grading rubric more clear</w:t>
      </w:r>
      <w:r w:rsidR="00A62E17">
        <w:rPr>
          <w:rFonts w:cstheme="minorHAnsi"/>
          <w:bCs/>
        </w:rPr>
        <w:t xml:space="preserve">; and </w:t>
      </w:r>
      <w:r w:rsidR="00A62E17" w:rsidRPr="00A62E17">
        <w:rPr>
          <w:rFonts w:cstheme="minorHAnsi"/>
          <w:bCs/>
        </w:rPr>
        <w:t>5. Course description in long – consider shortening</w:t>
      </w:r>
      <w:r w:rsidR="00A62E17">
        <w:rPr>
          <w:rFonts w:cstheme="minorHAnsi"/>
          <w:bCs/>
        </w:rPr>
        <w:t xml:space="preserve">. </w:t>
      </w:r>
    </w:p>
    <w:p w14:paraId="482F02E8" w14:textId="65B065D4" w:rsidR="00BA6BA2" w:rsidRDefault="00BA6BA2" w:rsidP="00A62E17">
      <w:pPr>
        <w:rPr>
          <w:rFonts w:cstheme="minorHAnsi"/>
          <w:bCs/>
        </w:rPr>
      </w:pPr>
    </w:p>
    <w:p w14:paraId="6BCA13B7" w14:textId="25E454D6" w:rsidR="00BA6BA2" w:rsidRDefault="005C0A0F" w:rsidP="006455C9">
      <w:pPr>
        <w:rPr>
          <w:rFonts w:cstheme="minorHAnsi"/>
          <w:bCs/>
        </w:rPr>
      </w:pPr>
      <w:r>
        <w:rPr>
          <w:rFonts w:cstheme="minorHAnsi"/>
          <w:bCs/>
        </w:rPr>
        <w:t xml:space="preserve">Lisowski </w:t>
      </w:r>
      <w:r w:rsidR="00601E91">
        <w:rPr>
          <w:rFonts w:cstheme="minorHAnsi"/>
          <w:bCs/>
        </w:rPr>
        <w:t>m</w:t>
      </w:r>
      <w:r w:rsidR="00BA6BA2">
        <w:rPr>
          <w:rFonts w:cstheme="minorHAnsi"/>
          <w:bCs/>
        </w:rPr>
        <w:t>ade motion to approve</w:t>
      </w:r>
      <w:r w:rsidR="00601E91">
        <w:rPr>
          <w:rFonts w:cstheme="minorHAnsi"/>
          <w:bCs/>
        </w:rPr>
        <w:t>.</w:t>
      </w:r>
      <w:r>
        <w:rPr>
          <w:rFonts w:cstheme="minorHAnsi"/>
          <w:bCs/>
        </w:rPr>
        <w:t xml:space="preserve"> Kelly</w:t>
      </w:r>
      <w:r w:rsidR="00601E91">
        <w:rPr>
          <w:rFonts w:cstheme="minorHAnsi"/>
          <w:bCs/>
        </w:rPr>
        <w:t xml:space="preserve"> seconded. </w:t>
      </w:r>
    </w:p>
    <w:p w14:paraId="0E978DBE" w14:textId="77777777" w:rsidR="00601E91" w:rsidRDefault="00601E91" w:rsidP="006455C9">
      <w:pPr>
        <w:rPr>
          <w:rFonts w:cstheme="minorHAnsi"/>
          <w:bCs/>
        </w:rPr>
      </w:pPr>
    </w:p>
    <w:p w14:paraId="207A33C3" w14:textId="7D256A8A" w:rsidR="00601E91" w:rsidRPr="00875833" w:rsidRDefault="00601E91" w:rsidP="006455C9">
      <w:pPr>
        <w:rPr>
          <w:rFonts w:cstheme="minorHAnsi"/>
          <w:bCs/>
        </w:rPr>
      </w:pPr>
      <w:r w:rsidRPr="00875833">
        <w:rPr>
          <w:rFonts w:cstheme="minorHAnsi"/>
          <w:bCs/>
        </w:rPr>
        <w:t xml:space="preserve">Approved unanimously pending recommendations. </w:t>
      </w:r>
    </w:p>
    <w:p w14:paraId="399482CE" w14:textId="77777777" w:rsidR="006455C9" w:rsidRDefault="006455C9" w:rsidP="006455C9">
      <w:pPr>
        <w:rPr>
          <w:rFonts w:cstheme="minorHAnsi"/>
          <w:bCs/>
        </w:rPr>
      </w:pPr>
    </w:p>
    <w:p w14:paraId="4C51C686" w14:textId="77777777" w:rsidR="006455C9" w:rsidRPr="006455C9" w:rsidRDefault="006455C9" w:rsidP="006455C9">
      <w:pPr>
        <w:rPr>
          <w:rFonts w:cstheme="minorHAnsi"/>
          <w:bCs/>
        </w:rPr>
      </w:pPr>
    </w:p>
    <w:p w14:paraId="0CBA90A4" w14:textId="62106714" w:rsidR="00F07E83" w:rsidRPr="00F5698F" w:rsidRDefault="00940808" w:rsidP="00F07E83">
      <w:pPr>
        <w:pStyle w:val="ListParagraph"/>
        <w:numPr>
          <w:ilvl w:val="1"/>
          <w:numId w:val="1"/>
        </w:numPr>
        <w:rPr>
          <w:rFonts w:cstheme="minorHAnsi"/>
          <w:b/>
        </w:rPr>
      </w:pPr>
      <w:r>
        <w:rPr>
          <w:rFonts w:cstheme="minorHAnsi"/>
          <w:b/>
        </w:rPr>
        <w:t xml:space="preserve">12:50PM: </w:t>
      </w:r>
      <w:r w:rsidR="00F07E83">
        <w:rPr>
          <w:rFonts w:cstheme="minorHAnsi"/>
          <w:b/>
        </w:rPr>
        <w:t xml:space="preserve">New Course Proposal: </w:t>
      </w:r>
      <w:hyperlink r:id="rId40" w:history="1">
        <w:r w:rsidR="00F07E83" w:rsidRPr="00B52CD0">
          <w:rPr>
            <w:rStyle w:val="Hyperlink"/>
            <w:rFonts w:cstheme="minorHAnsi"/>
            <w:bCs/>
          </w:rPr>
          <w:t>ED POL 134:</w:t>
        </w:r>
        <w:r w:rsidR="00F07E83" w:rsidRPr="00B52CD0">
          <w:rPr>
            <w:rStyle w:val="Hyperlink"/>
            <w:rFonts w:cstheme="minorHAnsi"/>
            <w:b/>
          </w:rPr>
          <w:t xml:space="preserve"> </w:t>
        </w:r>
        <w:r w:rsidR="00F07E83" w:rsidRPr="00B52CD0">
          <w:rPr>
            <w:rStyle w:val="Hyperlink"/>
            <w:rFonts w:cstheme="minorHAnsi"/>
            <w:bCs/>
          </w:rPr>
          <w:t>Fake News and Media Bias in Education</w:t>
        </w:r>
      </w:hyperlink>
    </w:p>
    <w:p w14:paraId="6C4B96AD" w14:textId="0194E142" w:rsidR="00F07E83" w:rsidRPr="00697245" w:rsidRDefault="00F07E83" w:rsidP="00F07E83">
      <w:pPr>
        <w:pStyle w:val="ListParagraph"/>
        <w:numPr>
          <w:ilvl w:val="2"/>
          <w:numId w:val="1"/>
        </w:numPr>
        <w:rPr>
          <w:rFonts w:cstheme="minorHAnsi"/>
          <w:b/>
        </w:rPr>
      </w:pPr>
      <w:r w:rsidRPr="00697245">
        <w:rPr>
          <w:rFonts w:cstheme="minorHAnsi"/>
          <w:b/>
        </w:rPr>
        <w:t>Reviewers:</w:t>
      </w:r>
      <w:r>
        <w:rPr>
          <w:rFonts w:cstheme="minorHAnsi"/>
          <w:b/>
        </w:rPr>
        <w:t xml:space="preserve"> </w:t>
      </w:r>
      <w:r w:rsidR="007B785A">
        <w:rPr>
          <w:rFonts w:cstheme="minorHAnsi"/>
          <w:b/>
        </w:rPr>
        <w:t>Dan Lisowski</w:t>
      </w:r>
      <w:r w:rsidR="001C2C93">
        <w:rPr>
          <w:rFonts w:cstheme="minorHAnsi"/>
          <w:b/>
        </w:rPr>
        <w:t xml:space="preserve">, Bill Schrage, </w:t>
      </w:r>
      <w:r w:rsidR="001C2C93" w:rsidRPr="00BA7B82">
        <w:rPr>
          <w:rFonts w:cstheme="minorHAnsi"/>
          <w:bCs/>
        </w:rPr>
        <w:t>Collette Stewart</w:t>
      </w:r>
    </w:p>
    <w:p w14:paraId="5863EE51" w14:textId="1FB736AD" w:rsidR="00F07E83" w:rsidRDefault="00F07E83" w:rsidP="00F07E83">
      <w:pPr>
        <w:pStyle w:val="ListParagraph"/>
        <w:numPr>
          <w:ilvl w:val="2"/>
          <w:numId w:val="1"/>
        </w:numPr>
        <w:rPr>
          <w:rFonts w:cstheme="minorHAnsi"/>
          <w:bCs/>
          <w:i/>
          <w:iCs/>
        </w:rPr>
      </w:pPr>
      <w:r>
        <w:rPr>
          <w:rFonts w:cstheme="minorHAnsi"/>
          <w:bCs/>
          <w:i/>
          <w:iCs/>
        </w:rPr>
        <w:t>Presenting: Erica Turner</w:t>
      </w:r>
    </w:p>
    <w:p w14:paraId="78D8F31B" w14:textId="77777777" w:rsidR="006455C9" w:rsidRDefault="006455C9" w:rsidP="006455C9">
      <w:pPr>
        <w:rPr>
          <w:rFonts w:cstheme="minorHAnsi"/>
          <w:bCs/>
          <w:i/>
          <w:iCs/>
        </w:rPr>
      </w:pPr>
    </w:p>
    <w:p w14:paraId="15FD1D7C" w14:textId="1E037E3C" w:rsidR="00601E91" w:rsidRDefault="00601E91" w:rsidP="00601E91">
      <w:pPr>
        <w:rPr>
          <w:rFonts w:cstheme="minorHAnsi"/>
          <w:bCs/>
        </w:rPr>
      </w:pPr>
      <w:r>
        <w:rPr>
          <w:rFonts w:cstheme="minorHAnsi"/>
          <w:bCs/>
        </w:rPr>
        <w:t xml:space="preserve">Turner Presenting. </w:t>
      </w:r>
    </w:p>
    <w:p w14:paraId="0C03560B" w14:textId="77777777" w:rsidR="00F35103" w:rsidRDefault="00F35103" w:rsidP="00601E91">
      <w:pPr>
        <w:rPr>
          <w:rFonts w:cstheme="minorHAnsi"/>
          <w:bCs/>
        </w:rPr>
      </w:pPr>
    </w:p>
    <w:p w14:paraId="622CF280" w14:textId="42EBE08F" w:rsidR="00601E91" w:rsidRDefault="00F35103" w:rsidP="00875833">
      <w:pPr>
        <w:rPr>
          <w:rFonts w:cstheme="minorHAnsi"/>
          <w:bCs/>
        </w:rPr>
      </w:pPr>
      <w:r>
        <w:rPr>
          <w:rFonts w:cstheme="minorHAnsi"/>
          <w:bCs/>
        </w:rPr>
        <w:t xml:space="preserve">Lisowski, Schrage, and Stewart Reviewing. </w:t>
      </w:r>
    </w:p>
    <w:p w14:paraId="71600D4F" w14:textId="77777777" w:rsidR="00601E91" w:rsidRDefault="00601E91" w:rsidP="00601E91">
      <w:pPr>
        <w:rPr>
          <w:rFonts w:cstheme="minorHAnsi"/>
          <w:bCs/>
        </w:rPr>
      </w:pPr>
    </w:p>
    <w:p w14:paraId="0CEB96B9" w14:textId="53767F40" w:rsidR="00601E91" w:rsidRDefault="005F4E40" w:rsidP="00601E91">
      <w:pPr>
        <w:rPr>
          <w:rFonts w:cstheme="minorHAnsi"/>
          <w:bCs/>
        </w:rPr>
      </w:pPr>
      <w:r>
        <w:rPr>
          <w:rFonts w:cstheme="minorHAnsi"/>
          <w:bCs/>
        </w:rPr>
        <w:t xml:space="preserve">Schrage </w:t>
      </w:r>
      <w:r w:rsidR="00601E91">
        <w:rPr>
          <w:rFonts w:cstheme="minorHAnsi"/>
          <w:bCs/>
        </w:rPr>
        <w:t xml:space="preserve">made </w:t>
      </w:r>
      <w:r w:rsidR="00875833">
        <w:rPr>
          <w:rFonts w:cstheme="minorHAnsi"/>
          <w:bCs/>
        </w:rPr>
        <w:t>a motion</w:t>
      </w:r>
      <w:r w:rsidR="00601E91">
        <w:rPr>
          <w:rFonts w:cstheme="minorHAnsi"/>
          <w:bCs/>
        </w:rPr>
        <w:t xml:space="preserve"> to approve. </w:t>
      </w:r>
      <w:r>
        <w:rPr>
          <w:rFonts w:cstheme="minorHAnsi"/>
          <w:bCs/>
        </w:rPr>
        <w:t>Lisowski</w:t>
      </w:r>
      <w:r w:rsidR="00601E91">
        <w:rPr>
          <w:rFonts w:cstheme="minorHAnsi"/>
          <w:bCs/>
        </w:rPr>
        <w:t xml:space="preserve"> seconded. </w:t>
      </w:r>
    </w:p>
    <w:p w14:paraId="4501F6F9" w14:textId="77777777" w:rsidR="00601E91" w:rsidRDefault="00601E91" w:rsidP="00601E91">
      <w:pPr>
        <w:rPr>
          <w:rFonts w:cstheme="minorHAnsi"/>
          <w:bCs/>
        </w:rPr>
      </w:pPr>
    </w:p>
    <w:p w14:paraId="776C7809" w14:textId="6DE34571" w:rsidR="00601E91" w:rsidRPr="00601E91" w:rsidRDefault="00601E91" w:rsidP="00601E91">
      <w:pPr>
        <w:rPr>
          <w:rFonts w:cstheme="minorHAnsi"/>
          <w:bCs/>
          <w:sz w:val="22"/>
          <w:szCs w:val="22"/>
        </w:rPr>
      </w:pPr>
      <w:r w:rsidRPr="00B85C4D">
        <w:rPr>
          <w:rFonts w:cstheme="minorHAnsi"/>
          <w:bCs/>
          <w:sz w:val="22"/>
          <w:szCs w:val="22"/>
        </w:rPr>
        <w:t>Approved unanimously</w:t>
      </w:r>
      <w:r w:rsidR="00875833">
        <w:rPr>
          <w:rFonts w:cstheme="minorHAnsi"/>
          <w:bCs/>
          <w:sz w:val="22"/>
          <w:szCs w:val="22"/>
        </w:rPr>
        <w:t xml:space="preserve">. </w:t>
      </w:r>
    </w:p>
    <w:p w14:paraId="61D73FD3" w14:textId="77777777" w:rsidR="006455C9" w:rsidRPr="006455C9" w:rsidRDefault="006455C9" w:rsidP="006455C9">
      <w:pPr>
        <w:rPr>
          <w:rFonts w:cstheme="minorHAnsi"/>
          <w:bCs/>
          <w:i/>
          <w:iCs/>
        </w:rPr>
      </w:pPr>
    </w:p>
    <w:p w14:paraId="42DC5EDE" w14:textId="68909D16" w:rsidR="00F07E83" w:rsidRPr="00B52CD0" w:rsidRDefault="00940808" w:rsidP="00F07E83">
      <w:pPr>
        <w:pStyle w:val="ListParagraph"/>
        <w:numPr>
          <w:ilvl w:val="1"/>
          <w:numId w:val="1"/>
        </w:numPr>
        <w:rPr>
          <w:rFonts w:cstheme="minorHAnsi"/>
          <w:bCs/>
          <w:i/>
          <w:iCs/>
        </w:rPr>
      </w:pPr>
      <w:r>
        <w:rPr>
          <w:rFonts w:cstheme="minorHAnsi"/>
          <w:b/>
        </w:rPr>
        <w:t xml:space="preserve">1:00PM: </w:t>
      </w:r>
      <w:r w:rsidR="00F07E83">
        <w:rPr>
          <w:rFonts w:cstheme="minorHAnsi"/>
          <w:b/>
        </w:rPr>
        <w:t xml:space="preserve">New Course Proposal: </w:t>
      </w:r>
      <w:hyperlink r:id="rId41" w:history="1">
        <w:r w:rsidR="00F07E83" w:rsidRPr="00B52CD0">
          <w:rPr>
            <w:rStyle w:val="Hyperlink"/>
            <w:rFonts w:cstheme="minorHAnsi"/>
            <w:bCs/>
          </w:rPr>
          <w:t>ED POL 215: Disability and Education Policy</w:t>
        </w:r>
      </w:hyperlink>
    </w:p>
    <w:p w14:paraId="1B3047B6" w14:textId="791799F0" w:rsidR="00F07E83" w:rsidRPr="001C2C93" w:rsidRDefault="00F07E83" w:rsidP="00F07E83">
      <w:pPr>
        <w:pStyle w:val="ListParagraph"/>
        <w:numPr>
          <w:ilvl w:val="2"/>
          <w:numId w:val="1"/>
        </w:numPr>
        <w:rPr>
          <w:rFonts w:cstheme="minorHAnsi"/>
          <w:bCs/>
          <w:i/>
          <w:iCs/>
        </w:rPr>
      </w:pPr>
      <w:r w:rsidRPr="001C2C93">
        <w:rPr>
          <w:rFonts w:cstheme="minorHAnsi"/>
          <w:b/>
        </w:rPr>
        <w:t xml:space="preserve">Reviewers: </w:t>
      </w:r>
      <w:r w:rsidR="007B785A" w:rsidRPr="001C2C93">
        <w:rPr>
          <w:rFonts w:cstheme="minorHAnsi"/>
          <w:b/>
        </w:rPr>
        <w:t>Bill Schrage</w:t>
      </w:r>
      <w:r w:rsidR="001C2C93" w:rsidRPr="001C2C93">
        <w:rPr>
          <w:rFonts w:cstheme="minorHAnsi"/>
          <w:b/>
        </w:rPr>
        <w:t>, Kristy K</w:t>
      </w:r>
      <w:r w:rsidR="001C2C93">
        <w:rPr>
          <w:rFonts w:cstheme="minorHAnsi"/>
          <w:b/>
        </w:rPr>
        <w:t>elly, Allison Lombardi</w:t>
      </w:r>
    </w:p>
    <w:p w14:paraId="507F6898" w14:textId="1003D104" w:rsidR="00F07E83" w:rsidRDefault="00F07E83" w:rsidP="00F07E83">
      <w:pPr>
        <w:pStyle w:val="ListParagraph"/>
        <w:numPr>
          <w:ilvl w:val="2"/>
          <w:numId w:val="1"/>
        </w:numPr>
        <w:rPr>
          <w:rFonts w:cstheme="minorHAnsi"/>
          <w:bCs/>
          <w:i/>
          <w:iCs/>
        </w:rPr>
      </w:pPr>
      <w:r w:rsidRPr="00B52CD0">
        <w:rPr>
          <w:rFonts w:cstheme="minorHAnsi"/>
          <w:bCs/>
          <w:i/>
          <w:iCs/>
        </w:rPr>
        <w:t>Presenting:</w:t>
      </w:r>
      <w:r>
        <w:rPr>
          <w:rFonts w:cstheme="minorHAnsi"/>
          <w:bCs/>
          <w:i/>
          <w:iCs/>
        </w:rPr>
        <w:t xml:space="preserve"> Erica Turner</w:t>
      </w:r>
    </w:p>
    <w:p w14:paraId="54110B9B" w14:textId="77777777" w:rsidR="006455C9" w:rsidRDefault="006455C9" w:rsidP="006455C9">
      <w:pPr>
        <w:rPr>
          <w:rFonts w:cstheme="minorHAnsi"/>
          <w:bCs/>
          <w:i/>
          <w:iCs/>
        </w:rPr>
      </w:pPr>
    </w:p>
    <w:p w14:paraId="65F87CEB" w14:textId="77777777" w:rsidR="00601E91" w:rsidRDefault="00601E91" w:rsidP="00601E91">
      <w:pPr>
        <w:rPr>
          <w:rFonts w:cstheme="minorHAnsi"/>
          <w:bCs/>
        </w:rPr>
      </w:pPr>
      <w:r>
        <w:rPr>
          <w:rFonts w:cstheme="minorHAnsi"/>
          <w:bCs/>
        </w:rPr>
        <w:t xml:space="preserve">Turner Presenting. </w:t>
      </w:r>
    </w:p>
    <w:p w14:paraId="1881E60F" w14:textId="77777777" w:rsidR="006B1789" w:rsidRDefault="006B1789" w:rsidP="00601E91">
      <w:pPr>
        <w:rPr>
          <w:rFonts w:cstheme="minorHAnsi"/>
          <w:bCs/>
        </w:rPr>
      </w:pPr>
    </w:p>
    <w:p w14:paraId="65E2DAF1" w14:textId="1B3DCD6A" w:rsidR="006B1789" w:rsidRDefault="006B1789" w:rsidP="00601E91">
      <w:pPr>
        <w:rPr>
          <w:rFonts w:cstheme="minorHAnsi"/>
          <w:bCs/>
        </w:rPr>
      </w:pPr>
      <w:r>
        <w:rPr>
          <w:rFonts w:cstheme="minorHAnsi"/>
          <w:bCs/>
        </w:rPr>
        <w:t xml:space="preserve">Schrage, Kelly, and Lombardi reviewing. </w:t>
      </w:r>
    </w:p>
    <w:p w14:paraId="6F625742" w14:textId="77777777" w:rsidR="00CC3BA5" w:rsidRDefault="00CC3BA5" w:rsidP="00601E91">
      <w:pPr>
        <w:rPr>
          <w:rFonts w:cstheme="minorHAnsi"/>
          <w:bCs/>
        </w:rPr>
      </w:pPr>
    </w:p>
    <w:p w14:paraId="29232AD9" w14:textId="4CD1FF16" w:rsidR="00601E91" w:rsidRDefault="00601E91" w:rsidP="00875833">
      <w:pPr>
        <w:tabs>
          <w:tab w:val="left" w:pos="3790"/>
        </w:tabs>
        <w:rPr>
          <w:rFonts w:cstheme="minorHAnsi"/>
          <w:bCs/>
        </w:rPr>
      </w:pPr>
      <w:bookmarkStart w:id="1" w:name="_Hlk176765276"/>
      <w:r>
        <w:rPr>
          <w:rFonts w:cstheme="minorHAnsi"/>
          <w:bCs/>
        </w:rPr>
        <w:t xml:space="preserve">Recommendations include: </w:t>
      </w:r>
      <w:r w:rsidR="00875833">
        <w:rPr>
          <w:rFonts w:cstheme="minorHAnsi"/>
          <w:bCs/>
        </w:rPr>
        <w:t xml:space="preserve">1. Add attendance and participation rubric; 2. Change learning outcome #2 to identify instead of describe, 3. Change learning outcome 3 to a measurable active verb, and 3. Include summary table of due dates. </w:t>
      </w:r>
    </w:p>
    <w:bookmarkEnd w:id="1"/>
    <w:p w14:paraId="14C4ECD5" w14:textId="77777777" w:rsidR="00CC3BA5" w:rsidRDefault="00CC3BA5" w:rsidP="00601E91">
      <w:pPr>
        <w:rPr>
          <w:rFonts w:cstheme="minorHAnsi"/>
          <w:bCs/>
        </w:rPr>
      </w:pPr>
    </w:p>
    <w:p w14:paraId="4ABE8B80" w14:textId="7C174039" w:rsidR="00601E91" w:rsidRDefault="00CC3BA5" w:rsidP="00601E91">
      <w:pPr>
        <w:rPr>
          <w:rFonts w:cstheme="minorHAnsi"/>
          <w:bCs/>
        </w:rPr>
      </w:pPr>
      <w:r>
        <w:rPr>
          <w:rFonts w:cstheme="minorHAnsi"/>
          <w:bCs/>
        </w:rPr>
        <w:t>Kelly</w:t>
      </w:r>
      <w:r w:rsidR="00601E91">
        <w:rPr>
          <w:rFonts w:cstheme="minorHAnsi"/>
          <w:bCs/>
        </w:rPr>
        <w:t xml:space="preserve"> made motion to approve.</w:t>
      </w:r>
      <w:r>
        <w:rPr>
          <w:rFonts w:cstheme="minorHAnsi"/>
          <w:bCs/>
        </w:rPr>
        <w:t xml:space="preserve"> Schrage </w:t>
      </w:r>
      <w:r w:rsidR="00601E91">
        <w:rPr>
          <w:rFonts w:cstheme="minorHAnsi"/>
          <w:bCs/>
        </w:rPr>
        <w:t xml:space="preserve">seconded. </w:t>
      </w:r>
    </w:p>
    <w:p w14:paraId="0AFA7955" w14:textId="77777777" w:rsidR="00601E91" w:rsidRDefault="00601E91" w:rsidP="00601E91">
      <w:pPr>
        <w:rPr>
          <w:rFonts w:cstheme="minorHAnsi"/>
          <w:bCs/>
        </w:rPr>
      </w:pPr>
    </w:p>
    <w:p w14:paraId="460D5E76" w14:textId="77777777" w:rsidR="00601E91" w:rsidRPr="00875833" w:rsidRDefault="00601E91" w:rsidP="00601E91">
      <w:pPr>
        <w:rPr>
          <w:rFonts w:cstheme="minorHAnsi"/>
          <w:bCs/>
        </w:rPr>
      </w:pPr>
      <w:r w:rsidRPr="00875833">
        <w:rPr>
          <w:rFonts w:cstheme="minorHAnsi"/>
          <w:bCs/>
        </w:rPr>
        <w:t xml:space="preserve">Approved unanimously pending recommendations. </w:t>
      </w:r>
    </w:p>
    <w:p w14:paraId="35D97BFA" w14:textId="4DB2F89D" w:rsidR="00A8410D" w:rsidRDefault="00A8410D" w:rsidP="00A8410D">
      <w:pPr>
        <w:rPr>
          <w:rFonts w:cstheme="minorHAnsi"/>
          <w:bCs/>
        </w:rPr>
      </w:pPr>
    </w:p>
    <w:p w14:paraId="5215CE73" w14:textId="77777777" w:rsidR="00A8410D" w:rsidRPr="006455C9" w:rsidRDefault="00A8410D" w:rsidP="006455C9">
      <w:pPr>
        <w:rPr>
          <w:rFonts w:cstheme="minorHAnsi"/>
          <w:bCs/>
          <w:i/>
          <w:iCs/>
        </w:rPr>
      </w:pPr>
    </w:p>
    <w:p w14:paraId="0792653A" w14:textId="798E1BE3" w:rsidR="00F07E83" w:rsidRDefault="00940808" w:rsidP="00F07E83">
      <w:pPr>
        <w:pStyle w:val="ListParagraph"/>
        <w:numPr>
          <w:ilvl w:val="1"/>
          <w:numId w:val="1"/>
        </w:numPr>
        <w:rPr>
          <w:rFonts w:cstheme="minorHAnsi"/>
          <w:bCs/>
          <w:i/>
          <w:iCs/>
        </w:rPr>
      </w:pPr>
      <w:r>
        <w:rPr>
          <w:rFonts w:cstheme="minorHAnsi"/>
          <w:b/>
        </w:rPr>
        <w:t>1:</w:t>
      </w:r>
      <w:r w:rsidR="00375539">
        <w:rPr>
          <w:rFonts w:cstheme="minorHAnsi"/>
          <w:b/>
        </w:rPr>
        <w:t>1</w:t>
      </w:r>
      <w:r>
        <w:rPr>
          <w:rFonts w:cstheme="minorHAnsi"/>
          <w:b/>
        </w:rPr>
        <w:t xml:space="preserve">0PM: </w:t>
      </w:r>
      <w:r w:rsidR="00F07E83" w:rsidRPr="00C57693">
        <w:rPr>
          <w:rFonts w:cstheme="minorHAnsi"/>
          <w:b/>
        </w:rPr>
        <w:t>New Course Proposal:</w:t>
      </w:r>
      <w:r w:rsidR="00F07E83">
        <w:rPr>
          <w:rFonts w:cstheme="minorHAnsi"/>
          <w:bCs/>
          <w:i/>
          <w:iCs/>
        </w:rPr>
        <w:t xml:space="preserve"> </w:t>
      </w:r>
      <w:hyperlink r:id="rId42" w:history="1">
        <w:r w:rsidR="00F07E83" w:rsidRPr="000103E4">
          <w:rPr>
            <w:rStyle w:val="Hyperlink"/>
            <w:rFonts w:cstheme="minorHAnsi"/>
            <w:bCs/>
          </w:rPr>
          <w:t>ED POL 585: Family and Community Engagement in Education</w:t>
        </w:r>
      </w:hyperlink>
      <w:r w:rsidR="00F07E83">
        <w:rPr>
          <w:rFonts w:cstheme="minorHAnsi"/>
          <w:bCs/>
          <w:i/>
          <w:iCs/>
        </w:rPr>
        <w:t xml:space="preserve"> </w:t>
      </w:r>
    </w:p>
    <w:p w14:paraId="16421F5D" w14:textId="11D12098" w:rsidR="00F07E83" w:rsidRPr="00C57693" w:rsidRDefault="00F07E83" w:rsidP="00F07E83">
      <w:pPr>
        <w:pStyle w:val="ListParagraph"/>
        <w:numPr>
          <w:ilvl w:val="2"/>
          <w:numId w:val="1"/>
        </w:numPr>
        <w:rPr>
          <w:rFonts w:cstheme="minorHAnsi"/>
          <w:b/>
        </w:rPr>
      </w:pPr>
      <w:r w:rsidRPr="00C57693">
        <w:rPr>
          <w:rFonts w:cstheme="minorHAnsi"/>
          <w:b/>
        </w:rPr>
        <w:t>Reviewers:</w:t>
      </w:r>
      <w:r>
        <w:rPr>
          <w:rFonts w:cstheme="minorHAnsi"/>
          <w:b/>
        </w:rPr>
        <w:t xml:space="preserve"> </w:t>
      </w:r>
      <w:r w:rsidR="001C2C93">
        <w:rPr>
          <w:rFonts w:cstheme="minorHAnsi"/>
          <w:b/>
        </w:rPr>
        <w:t>Steve Quintana,</w:t>
      </w:r>
      <w:r w:rsidR="00FB1B38">
        <w:rPr>
          <w:rFonts w:cstheme="minorHAnsi"/>
          <w:b/>
        </w:rPr>
        <w:t xml:space="preserve"> Kristy Kelly,</w:t>
      </w:r>
      <w:r w:rsidR="001C2C93">
        <w:rPr>
          <w:rFonts w:cstheme="minorHAnsi"/>
          <w:b/>
        </w:rPr>
        <w:t xml:space="preserve"> RJ Murray</w:t>
      </w:r>
    </w:p>
    <w:p w14:paraId="6A389FE6" w14:textId="0BE04F46" w:rsidR="00F07E83" w:rsidRDefault="00F07E83" w:rsidP="00F07E83">
      <w:pPr>
        <w:pStyle w:val="ListParagraph"/>
        <w:numPr>
          <w:ilvl w:val="2"/>
          <w:numId w:val="1"/>
        </w:numPr>
        <w:rPr>
          <w:rFonts w:cstheme="minorHAnsi"/>
          <w:bCs/>
          <w:i/>
          <w:iCs/>
        </w:rPr>
      </w:pPr>
      <w:r>
        <w:rPr>
          <w:rFonts w:cstheme="minorHAnsi"/>
          <w:bCs/>
          <w:i/>
          <w:iCs/>
        </w:rPr>
        <w:t>Presenting: Erica Turner</w:t>
      </w:r>
    </w:p>
    <w:p w14:paraId="5C09C531" w14:textId="77777777" w:rsidR="00A8410D" w:rsidRDefault="00A8410D" w:rsidP="00A8410D">
      <w:pPr>
        <w:rPr>
          <w:rFonts w:cstheme="minorHAnsi"/>
          <w:bCs/>
          <w:i/>
          <w:iCs/>
        </w:rPr>
      </w:pPr>
    </w:p>
    <w:p w14:paraId="09EDB1A2" w14:textId="77777777" w:rsidR="00601E91" w:rsidRDefault="00601E91" w:rsidP="00601E91">
      <w:pPr>
        <w:rPr>
          <w:rFonts w:cstheme="minorHAnsi"/>
          <w:bCs/>
        </w:rPr>
      </w:pPr>
      <w:r>
        <w:rPr>
          <w:rFonts w:cstheme="minorHAnsi"/>
          <w:bCs/>
        </w:rPr>
        <w:t xml:space="preserve">Turner Presenting. </w:t>
      </w:r>
    </w:p>
    <w:p w14:paraId="2E5A3421" w14:textId="77777777" w:rsidR="006B1789" w:rsidRDefault="006B1789" w:rsidP="00601E91">
      <w:pPr>
        <w:rPr>
          <w:rFonts w:cstheme="minorHAnsi"/>
          <w:bCs/>
        </w:rPr>
      </w:pPr>
    </w:p>
    <w:p w14:paraId="6B7B1047" w14:textId="6EBDD440" w:rsidR="00875833" w:rsidRPr="00875833" w:rsidRDefault="006B1789" w:rsidP="00875833">
      <w:pPr>
        <w:rPr>
          <w:rFonts w:cstheme="minorHAnsi"/>
          <w:bCs/>
        </w:rPr>
      </w:pPr>
      <w:r>
        <w:rPr>
          <w:rFonts w:cstheme="minorHAnsi"/>
          <w:bCs/>
        </w:rPr>
        <w:t xml:space="preserve">Quintana, Kelly, and Murray reviewing. </w:t>
      </w:r>
      <w:bookmarkStart w:id="2" w:name="_Hlk176765801"/>
      <w:r w:rsidR="00875833">
        <w:rPr>
          <w:rFonts w:cstheme="minorHAnsi"/>
          <w:bCs/>
        </w:rPr>
        <w:t xml:space="preserve">Recommendations include: 1. </w:t>
      </w:r>
      <w:r w:rsidR="00875833" w:rsidRPr="00875833">
        <w:rPr>
          <w:rFonts w:cstheme="minorHAnsi"/>
          <w:bCs/>
        </w:rPr>
        <w:t xml:space="preserve">Learning outcome </w:t>
      </w:r>
      <w:r w:rsidR="00875833">
        <w:rPr>
          <w:rFonts w:cstheme="minorHAnsi"/>
          <w:bCs/>
        </w:rPr>
        <w:t>#</w:t>
      </w:r>
      <w:r w:rsidR="00875833" w:rsidRPr="00875833">
        <w:rPr>
          <w:rFonts w:cstheme="minorHAnsi"/>
          <w:bCs/>
        </w:rPr>
        <w:t>1: change different to range of</w:t>
      </w:r>
      <w:r w:rsidR="00875833">
        <w:rPr>
          <w:rFonts w:cstheme="minorHAnsi"/>
          <w:bCs/>
        </w:rPr>
        <w:t xml:space="preserve">; 2. </w:t>
      </w:r>
      <w:r w:rsidR="00875833" w:rsidRPr="00875833">
        <w:rPr>
          <w:rFonts w:cstheme="minorHAnsi"/>
          <w:b/>
          <w:bCs/>
        </w:rPr>
        <w:t xml:space="preserve"> </w:t>
      </w:r>
      <w:r w:rsidR="00875833" w:rsidRPr="00875833">
        <w:rPr>
          <w:rFonts w:cstheme="minorHAnsi"/>
          <w:bCs/>
        </w:rPr>
        <w:t>Learning outcome #5, do the assignments realize the graduate student outcome? Should the assignment require lens through which to capture the topic? Implicit assumption, but make explicit in syllabus assignment</w:t>
      </w:r>
      <w:r w:rsidR="00875833">
        <w:rPr>
          <w:rFonts w:cstheme="minorHAnsi"/>
          <w:bCs/>
        </w:rPr>
        <w:t xml:space="preserve">; 3. </w:t>
      </w:r>
      <w:r w:rsidR="00875833" w:rsidRPr="00875833">
        <w:rPr>
          <w:rFonts w:cstheme="minorHAnsi"/>
          <w:bCs/>
        </w:rPr>
        <w:t xml:space="preserve">Requirements for written work, write in any format but specifies </w:t>
      </w:r>
      <w:proofErr w:type="spellStart"/>
      <w:r w:rsidR="00875833" w:rsidRPr="00875833">
        <w:rPr>
          <w:rFonts w:cstheme="minorHAnsi"/>
          <w:bCs/>
        </w:rPr>
        <w:t>apa</w:t>
      </w:r>
      <w:proofErr w:type="spellEnd"/>
      <w:r w:rsidR="00875833" w:rsidRPr="00875833">
        <w:rPr>
          <w:rFonts w:cstheme="minorHAnsi"/>
          <w:bCs/>
        </w:rPr>
        <w:t xml:space="preserve"> format. What does that mean? </w:t>
      </w:r>
      <w:r w:rsidR="00875833" w:rsidRPr="00875833">
        <w:rPr>
          <w:rFonts w:cstheme="minorHAnsi"/>
        </w:rPr>
        <w:t>And 4.</w:t>
      </w:r>
      <w:r w:rsidR="00875833">
        <w:rPr>
          <w:rFonts w:cstheme="minorHAnsi"/>
          <w:b/>
          <w:bCs/>
        </w:rPr>
        <w:t xml:space="preserve"> </w:t>
      </w:r>
      <w:r w:rsidR="00875833" w:rsidRPr="00875833">
        <w:rPr>
          <w:rFonts w:cstheme="minorHAnsi"/>
          <w:bCs/>
        </w:rPr>
        <w:t>Participation is vague, make more specific, descriptions about ways to participate are great, unclear what the expectations about how to get full points. Give better sense of what is “enough”. More concrete.</w:t>
      </w:r>
      <w:r w:rsidR="00875833" w:rsidRPr="00875833">
        <w:rPr>
          <w:rFonts w:cstheme="minorHAnsi"/>
          <w:b/>
          <w:bCs/>
        </w:rPr>
        <w:t xml:space="preserve"> </w:t>
      </w:r>
      <w:bookmarkEnd w:id="2"/>
    </w:p>
    <w:p w14:paraId="341E450B" w14:textId="77777777" w:rsidR="00601E91" w:rsidRDefault="00601E91" w:rsidP="00601E91">
      <w:pPr>
        <w:rPr>
          <w:rFonts w:cstheme="minorHAnsi"/>
          <w:bCs/>
        </w:rPr>
      </w:pPr>
    </w:p>
    <w:p w14:paraId="084B92DD" w14:textId="0B11D35F" w:rsidR="00601E91" w:rsidRDefault="0004565A" w:rsidP="00601E91">
      <w:pPr>
        <w:rPr>
          <w:rFonts w:cstheme="minorHAnsi"/>
          <w:bCs/>
        </w:rPr>
      </w:pPr>
      <w:r>
        <w:rPr>
          <w:rFonts w:cstheme="minorHAnsi"/>
          <w:bCs/>
        </w:rPr>
        <w:t xml:space="preserve">Quintana </w:t>
      </w:r>
      <w:r w:rsidR="00601E91">
        <w:rPr>
          <w:rFonts w:cstheme="minorHAnsi"/>
          <w:bCs/>
        </w:rPr>
        <w:t xml:space="preserve">made motion to approve. </w:t>
      </w:r>
      <w:r>
        <w:rPr>
          <w:rFonts w:cstheme="minorHAnsi"/>
          <w:bCs/>
        </w:rPr>
        <w:t xml:space="preserve">Murray </w:t>
      </w:r>
      <w:r w:rsidR="00601E91">
        <w:rPr>
          <w:rFonts w:cstheme="minorHAnsi"/>
          <w:bCs/>
        </w:rPr>
        <w:t xml:space="preserve">seconded. </w:t>
      </w:r>
    </w:p>
    <w:p w14:paraId="564DCFEC" w14:textId="77777777" w:rsidR="00601E91" w:rsidRDefault="00601E91" w:rsidP="00601E91">
      <w:pPr>
        <w:rPr>
          <w:rFonts w:cstheme="minorHAnsi"/>
          <w:bCs/>
        </w:rPr>
      </w:pPr>
    </w:p>
    <w:p w14:paraId="022E6DF3" w14:textId="77777777" w:rsidR="00601E91" w:rsidRPr="00601E91" w:rsidRDefault="00601E91" w:rsidP="00601E91">
      <w:pPr>
        <w:rPr>
          <w:rFonts w:cstheme="minorHAnsi"/>
          <w:bCs/>
          <w:sz w:val="22"/>
          <w:szCs w:val="22"/>
        </w:rPr>
      </w:pPr>
      <w:r w:rsidRPr="00B85C4D">
        <w:rPr>
          <w:rFonts w:cstheme="minorHAnsi"/>
          <w:bCs/>
          <w:sz w:val="22"/>
          <w:szCs w:val="22"/>
        </w:rPr>
        <w:t xml:space="preserve">Approved unanimously pending recommendations. </w:t>
      </w:r>
    </w:p>
    <w:p w14:paraId="3A88F6DA" w14:textId="77777777" w:rsidR="00A8410D" w:rsidRPr="00A8410D" w:rsidRDefault="00A8410D" w:rsidP="00A8410D">
      <w:pPr>
        <w:rPr>
          <w:rFonts w:cstheme="minorHAnsi"/>
          <w:bCs/>
          <w:i/>
          <w:iCs/>
        </w:rPr>
      </w:pPr>
    </w:p>
    <w:p w14:paraId="5125252A" w14:textId="7601A809" w:rsidR="00F07E83" w:rsidRDefault="00940808" w:rsidP="00F07E83">
      <w:pPr>
        <w:pStyle w:val="ListParagraph"/>
        <w:numPr>
          <w:ilvl w:val="1"/>
          <w:numId w:val="1"/>
        </w:numPr>
        <w:rPr>
          <w:rFonts w:cstheme="minorHAnsi"/>
          <w:bCs/>
        </w:rPr>
      </w:pPr>
      <w:r>
        <w:rPr>
          <w:rFonts w:cstheme="minorHAnsi"/>
          <w:b/>
        </w:rPr>
        <w:lastRenderedPageBreak/>
        <w:t>1:</w:t>
      </w:r>
      <w:r w:rsidR="00375539">
        <w:rPr>
          <w:rFonts w:cstheme="minorHAnsi"/>
          <w:b/>
        </w:rPr>
        <w:t>2</w:t>
      </w:r>
      <w:r>
        <w:rPr>
          <w:rFonts w:cstheme="minorHAnsi"/>
          <w:b/>
        </w:rPr>
        <w:t xml:space="preserve">0PM: </w:t>
      </w:r>
      <w:r w:rsidR="00F07E83">
        <w:rPr>
          <w:rFonts w:cstheme="minorHAnsi"/>
          <w:b/>
        </w:rPr>
        <w:t xml:space="preserve">New Course Proposal: </w:t>
      </w:r>
      <w:hyperlink r:id="rId43" w:history="1">
        <w:r w:rsidR="00F07E83" w:rsidRPr="00B52CD0">
          <w:rPr>
            <w:rStyle w:val="Hyperlink"/>
            <w:rFonts w:cstheme="minorHAnsi"/>
            <w:bCs/>
          </w:rPr>
          <w:t>ED POL/CHICLA/LACIS 342:</w:t>
        </w:r>
        <w:r w:rsidR="00F07E83" w:rsidRPr="00B52CD0">
          <w:rPr>
            <w:rStyle w:val="Hyperlink"/>
            <w:rFonts w:cstheme="minorHAnsi"/>
            <w:b/>
          </w:rPr>
          <w:t xml:space="preserve"> </w:t>
        </w:r>
        <w:r w:rsidR="00F07E83" w:rsidRPr="00B52CD0">
          <w:rPr>
            <w:rStyle w:val="Hyperlink"/>
            <w:rFonts w:cstheme="minorHAnsi"/>
            <w:bCs/>
          </w:rPr>
          <w:t>Education across the Americas: Empire, Capitalism, and Resistance</w:t>
        </w:r>
      </w:hyperlink>
    </w:p>
    <w:p w14:paraId="190FAC5A" w14:textId="1A8673A8" w:rsidR="00F07E83" w:rsidRPr="008F74E6" w:rsidRDefault="00F07E83" w:rsidP="00F07E83">
      <w:pPr>
        <w:pStyle w:val="ListParagraph"/>
        <w:numPr>
          <w:ilvl w:val="2"/>
          <w:numId w:val="1"/>
        </w:numPr>
        <w:rPr>
          <w:rFonts w:cstheme="minorHAnsi"/>
          <w:b/>
        </w:rPr>
      </w:pPr>
      <w:r w:rsidRPr="008F74E6">
        <w:rPr>
          <w:rFonts w:cstheme="minorHAnsi"/>
          <w:b/>
        </w:rPr>
        <w:t xml:space="preserve">Reviewers: </w:t>
      </w:r>
      <w:r w:rsidR="001C2C93" w:rsidRPr="00BA7B82">
        <w:rPr>
          <w:rFonts w:cstheme="minorHAnsi"/>
          <w:bCs/>
        </w:rPr>
        <w:t xml:space="preserve">Sara Jimenez </w:t>
      </w:r>
      <w:proofErr w:type="spellStart"/>
      <w:r w:rsidR="001C2C93" w:rsidRPr="00BA7B82">
        <w:rPr>
          <w:rFonts w:cstheme="minorHAnsi"/>
          <w:bCs/>
        </w:rPr>
        <w:t>Soffa</w:t>
      </w:r>
      <w:proofErr w:type="spellEnd"/>
      <w:r w:rsidR="00CA4AA1" w:rsidRPr="00BA7B82">
        <w:rPr>
          <w:rFonts w:cstheme="minorHAnsi"/>
          <w:bCs/>
        </w:rPr>
        <w:t>,</w:t>
      </w:r>
      <w:r w:rsidR="00CA4AA1" w:rsidRPr="008F74E6">
        <w:rPr>
          <w:rFonts w:cstheme="minorHAnsi"/>
          <w:b/>
        </w:rPr>
        <w:t xml:space="preserve"> Allison Lombardi, </w:t>
      </w:r>
      <w:r w:rsidR="00CA4AA1" w:rsidRPr="00BA7B82">
        <w:rPr>
          <w:rFonts w:cstheme="minorHAnsi"/>
          <w:bCs/>
        </w:rPr>
        <w:t>Stephen Hilyard</w:t>
      </w:r>
      <w:r w:rsidR="00CA4AA1" w:rsidRPr="008F74E6">
        <w:rPr>
          <w:rFonts w:cstheme="minorHAnsi"/>
          <w:b/>
        </w:rPr>
        <w:t xml:space="preserve"> </w:t>
      </w:r>
      <w:r w:rsidR="008F74E6" w:rsidRPr="008F74E6">
        <w:rPr>
          <w:rFonts w:cstheme="minorHAnsi"/>
          <w:b/>
        </w:rPr>
        <w:t>(abs</w:t>
      </w:r>
      <w:r w:rsidR="008F74E6">
        <w:rPr>
          <w:rFonts w:cstheme="minorHAnsi"/>
          <w:b/>
        </w:rPr>
        <w:t xml:space="preserve">ent) </w:t>
      </w:r>
    </w:p>
    <w:p w14:paraId="1FBDD871" w14:textId="424457D9" w:rsidR="00F07E83" w:rsidRPr="00A8410D" w:rsidRDefault="00F07E83" w:rsidP="00395515">
      <w:pPr>
        <w:pStyle w:val="ListParagraph"/>
        <w:numPr>
          <w:ilvl w:val="2"/>
          <w:numId w:val="1"/>
        </w:numPr>
        <w:rPr>
          <w:rFonts w:cstheme="minorHAnsi"/>
          <w:bCs/>
        </w:rPr>
      </w:pPr>
      <w:r>
        <w:rPr>
          <w:rFonts w:cstheme="minorHAnsi"/>
          <w:bCs/>
          <w:i/>
          <w:iCs/>
        </w:rPr>
        <w:t>Presenting: Taylor Odle</w:t>
      </w:r>
    </w:p>
    <w:p w14:paraId="2CE7A061" w14:textId="77777777" w:rsidR="00A8410D" w:rsidRDefault="00A8410D" w:rsidP="00A8410D">
      <w:pPr>
        <w:rPr>
          <w:rFonts w:cstheme="minorHAnsi"/>
          <w:bCs/>
        </w:rPr>
      </w:pPr>
    </w:p>
    <w:p w14:paraId="4A3CB541" w14:textId="61375289" w:rsidR="00601E91" w:rsidRPr="00A62E17" w:rsidRDefault="00601E91" w:rsidP="00601E91">
      <w:pPr>
        <w:rPr>
          <w:rFonts w:cstheme="minorHAnsi"/>
          <w:bCs/>
        </w:rPr>
      </w:pPr>
      <w:r w:rsidRPr="00A62E17">
        <w:rPr>
          <w:rFonts w:cstheme="minorHAnsi"/>
          <w:bCs/>
        </w:rPr>
        <w:t xml:space="preserve">Odle Presenting. </w:t>
      </w:r>
    </w:p>
    <w:p w14:paraId="16025E60" w14:textId="77777777" w:rsidR="00601E91" w:rsidRPr="00A62E17" w:rsidRDefault="00601E91" w:rsidP="00601E91">
      <w:pPr>
        <w:rPr>
          <w:rFonts w:cstheme="minorHAnsi"/>
          <w:bCs/>
        </w:rPr>
      </w:pPr>
    </w:p>
    <w:p w14:paraId="22BEAB02" w14:textId="7066A4A2" w:rsidR="006B1789" w:rsidRPr="00A62E17" w:rsidRDefault="006B1789" w:rsidP="00601E91">
      <w:pPr>
        <w:rPr>
          <w:rFonts w:cstheme="minorHAnsi"/>
          <w:bCs/>
        </w:rPr>
      </w:pPr>
      <w:proofErr w:type="spellStart"/>
      <w:r w:rsidRPr="00A62E17">
        <w:rPr>
          <w:rFonts w:cstheme="minorHAnsi"/>
          <w:bCs/>
        </w:rPr>
        <w:t>Soffa</w:t>
      </w:r>
      <w:proofErr w:type="spellEnd"/>
      <w:r w:rsidRPr="00A62E17">
        <w:rPr>
          <w:rFonts w:cstheme="minorHAnsi"/>
          <w:bCs/>
        </w:rPr>
        <w:t xml:space="preserve">, Lombardi, and Hilyard reviewing. </w:t>
      </w:r>
    </w:p>
    <w:p w14:paraId="1F71E74B" w14:textId="77777777" w:rsidR="006B1789" w:rsidRPr="00A62E17" w:rsidRDefault="006B1789" w:rsidP="00601E91">
      <w:pPr>
        <w:rPr>
          <w:rFonts w:cstheme="minorHAnsi"/>
          <w:bCs/>
        </w:rPr>
      </w:pPr>
    </w:p>
    <w:p w14:paraId="6C82E6BA" w14:textId="1DEA32E0" w:rsidR="005F4E40" w:rsidRPr="00A62E17" w:rsidRDefault="00601E91" w:rsidP="00601E91">
      <w:pPr>
        <w:rPr>
          <w:rFonts w:cstheme="minorHAnsi"/>
          <w:bCs/>
        </w:rPr>
      </w:pPr>
      <w:r w:rsidRPr="00A62E17">
        <w:rPr>
          <w:rFonts w:cstheme="minorHAnsi"/>
          <w:bCs/>
        </w:rPr>
        <w:t xml:space="preserve">Recommendations include: </w:t>
      </w:r>
      <w:r w:rsidR="00A62E17" w:rsidRPr="00A62E17">
        <w:rPr>
          <w:rFonts w:cstheme="minorHAnsi"/>
          <w:bCs/>
        </w:rPr>
        <w:t xml:space="preserve">1. Look more closely at the COMM B requirements to ensure alignment. </w:t>
      </w:r>
    </w:p>
    <w:p w14:paraId="26B2C99D" w14:textId="77777777" w:rsidR="00601E91" w:rsidRPr="00A62E17" w:rsidRDefault="00601E91" w:rsidP="00601E91">
      <w:pPr>
        <w:rPr>
          <w:rFonts w:cstheme="minorHAnsi"/>
          <w:bCs/>
        </w:rPr>
      </w:pPr>
    </w:p>
    <w:p w14:paraId="33ED5265" w14:textId="2E0BE045" w:rsidR="00601E91" w:rsidRPr="00A62E17" w:rsidRDefault="005F4E40" w:rsidP="00601E91">
      <w:pPr>
        <w:rPr>
          <w:rFonts w:cstheme="minorHAnsi"/>
          <w:bCs/>
        </w:rPr>
      </w:pPr>
      <w:r w:rsidRPr="00A62E17">
        <w:rPr>
          <w:rFonts w:cstheme="minorHAnsi"/>
          <w:bCs/>
        </w:rPr>
        <w:t xml:space="preserve">Berland </w:t>
      </w:r>
      <w:r w:rsidR="00601E91" w:rsidRPr="00A62E17">
        <w:rPr>
          <w:rFonts w:cstheme="minorHAnsi"/>
          <w:bCs/>
        </w:rPr>
        <w:t xml:space="preserve">made motion to approve. </w:t>
      </w:r>
      <w:r w:rsidRPr="00A62E17">
        <w:rPr>
          <w:rFonts w:cstheme="minorHAnsi"/>
          <w:bCs/>
        </w:rPr>
        <w:t xml:space="preserve">Lombardi </w:t>
      </w:r>
      <w:r w:rsidR="00601E91" w:rsidRPr="00A62E17">
        <w:rPr>
          <w:rFonts w:cstheme="minorHAnsi"/>
          <w:bCs/>
        </w:rPr>
        <w:t xml:space="preserve">seconded. </w:t>
      </w:r>
    </w:p>
    <w:p w14:paraId="327EB5AC" w14:textId="77777777" w:rsidR="00601E91" w:rsidRPr="00A62E17" w:rsidRDefault="00601E91" w:rsidP="00601E91">
      <w:pPr>
        <w:rPr>
          <w:rFonts w:cstheme="minorHAnsi"/>
          <w:bCs/>
        </w:rPr>
      </w:pPr>
    </w:p>
    <w:p w14:paraId="420C5E2D" w14:textId="77777777" w:rsidR="00601E91" w:rsidRPr="00A62E17" w:rsidRDefault="00601E91" w:rsidP="00601E91">
      <w:pPr>
        <w:rPr>
          <w:rFonts w:cstheme="minorHAnsi"/>
          <w:bCs/>
        </w:rPr>
      </w:pPr>
      <w:r w:rsidRPr="00A62E17">
        <w:rPr>
          <w:rFonts w:cstheme="minorHAnsi"/>
          <w:bCs/>
        </w:rPr>
        <w:t xml:space="preserve">Approved unanimously pending recommendations. </w:t>
      </w:r>
    </w:p>
    <w:p w14:paraId="14027F6D" w14:textId="77777777" w:rsidR="00A8410D" w:rsidRPr="00A8410D" w:rsidRDefault="00A8410D" w:rsidP="00A8410D">
      <w:pPr>
        <w:rPr>
          <w:rFonts w:cstheme="minorHAnsi"/>
          <w:bCs/>
        </w:rPr>
      </w:pPr>
    </w:p>
    <w:p w14:paraId="3408B6D7" w14:textId="44E3BE8A" w:rsidR="00CB3F90" w:rsidRDefault="00940808" w:rsidP="00CB3F90">
      <w:pPr>
        <w:pStyle w:val="ListParagraph"/>
        <w:numPr>
          <w:ilvl w:val="1"/>
          <w:numId w:val="1"/>
        </w:numPr>
        <w:rPr>
          <w:rFonts w:cstheme="minorHAnsi"/>
          <w:b/>
        </w:rPr>
      </w:pPr>
      <w:r>
        <w:rPr>
          <w:rFonts w:cstheme="minorHAnsi"/>
          <w:b/>
        </w:rPr>
        <w:t>1:</w:t>
      </w:r>
      <w:r w:rsidR="00375539">
        <w:rPr>
          <w:rFonts w:cstheme="minorHAnsi"/>
          <w:b/>
        </w:rPr>
        <w:t>3</w:t>
      </w:r>
      <w:r>
        <w:rPr>
          <w:rFonts w:cstheme="minorHAnsi"/>
          <w:b/>
        </w:rPr>
        <w:t xml:space="preserve">0PM: </w:t>
      </w:r>
      <w:r w:rsidR="00CB3F90">
        <w:rPr>
          <w:rFonts w:cstheme="minorHAnsi"/>
          <w:b/>
        </w:rPr>
        <w:t xml:space="preserve">New Program Proposal: </w:t>
      </w:r>
      <w:hyperlink r:id="rId44" w:history="1">
        <w:r w:rsidR="00CB3F90" w:rsidRPr="005C0FA4">
          <w:rPr>
            <w:rStyle w:val="Hyperlink"/>
            <w:rFonts w:cstheme="minorHAnsi"/>
            <w:bCs/>
          </w:rPr>
          <w:t>MS in Learning Analytics, Fast-Track Proposal</w:t>
        </w:r>
      </w:hyperlink>
      <w:r w:rsidR="00CB3F90">
        <w:rPr>
          <w:rFonts w:cstheme="minorHAnsi"/>
          <w:b/>
        </w:rPr>
        <w:t xml:space="preserve"> </w:t>
      </w:r>
    </w:p>
    <w:p w14:paraId="2B057E5B" w14:textId="10593C4C" w:rsidR="00392DA2" w:rsidRDefault="00392DA2" w:rsidP="00392DA2">
      <w:pPr>
        <w:pStyle w:val="ListParagraph"/>
        <w:numPr>
          <w:ilvl w:val="2"/>
          <w:numId w:val="1"/>
        </w:numPr>
        <w:rPr>
          <w:rFonts w:cstheme="minorHAnsi"/>
          <w:b/>
        </w:rPr>
      </w:pPr>
      <w:r>
        <w:rPr>
          <w:rFonts w:cstheme="minorHAnsi"/>
          <w:b/>
        </w:rPr>
        <w:t>Reviewers</w:t>
      </w:r>
      <w:r w:rsidR="00C57693">
        <w:rPr>
          <w:rFonts w:cstheme="minorHAnsi"/>
          <w:b/>
        </w:rPr>
        <w:t>:</w:t>
      </w:r>
      <w:r w:rsidR="007B785A">
        <w:rPr>
          <w:rFonts w:cstheme="minorHAnsi"/>
          <w:b/>
        </w:rPr>
        <w:t xml:space="preserve"> </w:t>
      </w:r>
      <w:r w:rsidR="0064143F">
        <w:rPr>
          <w:rFonts w:cstheme="minorHAnsi"/>
          <w:b/>
        </w:rPr>
        <w:t xml:space="preserve">Steve Quintana, </w:t>
      </w:r>
      <w:r w:rsidR="007B785A">
        <w:rPr>
          <w:rFonts w:cstheme="minorHAnsi"/>
          <w:b/>
        </w:rPr>
        <w:t>Li-Ching Ho, Taylor Odle</w:t>
      </w:r>
      <w:r w:rsidR="00CA4AA1">
        <w:rPr>
          <w:rFonts w:cstheme="minorHAnsi"/>
          <w:b/>
        </w:rPr>
        <w:t xml:space="preserve"> </w:t>
      </w:r>
    </w:p>
    <w:p w14:paraId="41CC8D5F" w14:textId="3021F261" w:rsidR="00AA2C1A" w:rsidRDefault="00392DA2" w:rsidP="00C007D6">
      <w:pPr>
        <w:pStyle w:val="ListParagraph"/>
        <w:numPr>
          <w:ilvl w:val="2"/>
          <w:numId w:val="1"/>
        </w:numPr>
        <w:rPr>
          <w:rFonts w:cstheme="minorHAnsi"/>
          <w:bCs/>
          <w:i/>
          <w:iCs/>
        </w:rPr>
      </w:pPr>
      <w:r w:rsidRPr="00697245">
        <w:rPr>
          <w:rFonts w:cstheme="minorHAnsi"/>
          <w:bCs/>
          <w:i/>
          <w:iCs/>
        </w:rPr>
        <w:t xml:space="preserve">Presenting: </w:t>
      </w:r>
      <w:r w:rsidR="000103E4">
        <w:rPr>
          <w:rFonts w:cstheme="minorHAnsi"/>
          <w:bCs/>
          <w:i/>
          <w:iCs/>
        </w:rPr>
        <w:t xml:space="preserve">Jenny Asmus and </w:t>
      </w:r>
      <w:r w:rsidRPr="00697245">
        <w:rPr>
          <w:rFonts w:cstheme="minorHAnsi"/>
          <w:bCs/>
          <w:i/>
          <w:iCs/>
        </w:rPr>
        <w:t>Julia Rutledge</w:t>
      </w:r>
    </w:p>
    <w:p w14:paraId="378EC711" w14:textId="77777777" w:rsidR="00A8410D" w:rsidRDefault="00A8410D" w:rsidP="00A8410D">
      <w:pPr>
        <w:rPr>
          <w:rFonts w:cstheme="minorHAnsi"/>
          <w:bCs/>
          <w:i/>
          <w:iCs/>
        </w:rPr>
      </w:pPr>
    </w:p>
    <w:p w14:paraId="22662CF6" w14:textId="5FC005D7" w:rsidR="00601E91" w:rsidRDefault="00601E91" w:rsidP="00601E91">
      <w:pPr>
        <w:rPr>
          <w:rFonts w:cstheme="minorHAnsi"/>
          <w:bCs/>
        </w:rPr>
      </w:pPr>
      <w:r>
        <w:rPr>
          <w:rFonts w:cstheme="minorHAnsi"/>
          <w:bCs/>
        </w:rPr>
        <w:t xml:space="preserve">Asmus and Rutledge Presenting. </w:t>
      </w:r>
    </w:p>
    <w:p w14:paraId="6002E58B" w14:textId="77777777" w:rsidR="006B1789" w:rsidRDefault="006B1789" w:rsidP="00601E91">
      <w:pPr>
        <w:rPr>
          <w:rFonts w:cstheme="minorHAnsi"/>
          <w:bCs/>
        </w:rPr>
      </w:pPr>
    </w:p>
    <w:p w14:paraId="6F161B0D" w14:textId="0D44C2BB" w:rsidR="00461110" w:rsidRDefault="000574AC" w:rsidP="00601E91">
      <w:pPr>
        <w:rPr>
          <w:rFonts w:cstheme="minorHAnsi"/>
          <w:bCs/>
        </w:rPr>
      </w:pPr>
      <w:r>
        <w:rPr>
          <w:rFonts w:cstheme="minorHAnsi"/>
          <w:bCs/>
        </w:rPr>
        <w:t xml:space="preserve">CIP Code – why this one? Future data analytics </w:t>
      </w:r>
      <w:r w:rsidRPr="000574AC">
        <w:rPr>
          <w:rFonts w:cstheme="minorHAnsi"/>
          <w:bCs/>
        </w:rPr>
        <w:sym w:font="Wingdings" w:char="F0E0"/>
      </w:r>
      <w:r>
        <w:rPr>
          <w:rFonts w:cstheme="minorHAnsi"/>
          <w:bCs/>
        </w:rPr>
        <w:t xml:space="preserve"> how that would affect it </w:t>
      </w:r>
    </w:p>
    <w:p w14:paraId="057C5CDD" w14:textId="77777777" w:rsidR="000574AC" w:rsidRDefault="000574AC" w:rsidP="00601E91">
      <w:pPr>
        <w:rPr>
          <w:rFonts w:cstheme="minorHAnsi"/>
          <w:bCs/>
        </w:rPr>
      </w:pPr>
    </w:p>
    <w:p w14:paraId="5940F83A" w14:textId="33E31EF5" w:rsidR="006B1789" w:rsidRPr="006B1789" w:rsidRDefault="006B1789" w:rsidP="00601E91">
      <w:pPr>
        <w:rPr>
          <w:rFonts w:cstheme="minorHAnsi"/>
          <w:bCs/>
        </w:rPr>
      </w:pPr>
      <w:r w:rsidRPr="006B1789">
        <w:rPr>
          <w:rFonts w:cstheme="minorHAnsi"/>
          <w:bCs/>
        </w:rPr>
        <w:t>Quintana, Ho, and Odle reviewing</w:t>
      </w:r>
      <w:r>
        <w:rPr>
          <w:rFonts w:cstheme="minorHAnsi"/>
          <w:bCs/>
        </w:rPr>
        <w:t xml:space="preserve">. </w:t>
      </w:r>
    </w:p>
    <w:p w14:paraId="44D78F04" w14:textId="77777777" w:rsidR="00601E91" w:rsidRPr="006B1789" w:rsidRDefault="00601E91" w:rsidP="00601E91">
      <w:pPr>
        <w:rPr>
          <w:rFonts w:cstheme="minorHAnsi"/>
          <w:bCs/>
        </w:rPr>
      </w:pPr>
    </w:p>
    <w:p w14:paraId="1C966865" w14:textId="77777777" w:rsidR="00601E91" w:rsidRDefault="00601E91" w:rsidP="00601E91">
      <w:pPr>
        <w:rPr>
          <w:rFonts w:cstheme="minorHAnsi"/>
          <w:bCs/>
        </w:rPr>
      </w:pPr>
      <w:r>
        <w:rPr>
          <w:rFonts w:cstheme="minorHAnsi"/>
          <w:bCs/>
        </w:rPr>
        <w:t xml:space="preserve">Recommendations include: </w:t>
      </w:r>
    </w:p>
    <w:p w14:paraId="512F994C" w14:textId="77777777" w:rsidR="00601E91" w:rsidRDefault="00601E91" w:rsidP="00601E91">
      <w:pPr>
        <w:rPr>
          <w:rFonts w:cstheme="minorHAnsi"/>
          <w:bCs/>
        </w:rPr>
      </w:pPr>
    </w:p>
    <w:p w14:paraId="2A18D1B3" w14:textId="2B778112" w:rsidR="00601E91" w:rsidRDefault="000574AC" w:rsidP="00601E91">
      <w:pPr>
        <w:rPr>
          <w:rFonts w:cstheme="minorHAnsi"/>
          <w:bCs/>
        </w:rPr>
      </w:pPr>
      <w:r>
        <w:rPr>
          <w:rFonts w:cstheme="minorHAnsi"/>
          <w:bCs/>
        </w:rPr>
        <w:t xml:space="preserve">Odle </w:t>
      </w:r>
      <w:r w:rsidR="00601E91">
        <w:rPr>
          <w:rFonts w:cstheme="minorHAnsi"/>
          <w:bCs/>
        </w:rPr>
        <w:t xml:space="preserve">made motion to approve. </w:t>
      </w:r>
      <w:r>
        <w:rPr>
          <w:rFonts w:cstheme="minorHAnsi"/>
          <w:bCs/>
        </w:rPr>
        <w:t xml:space="preserve">Quintana </w:t>
      </w:r>
      <w:r w:rsidR="00601E91">
        <w:rPr>
          <w:rFonts w:cstheme="minorHAnsi"/>
          <w:bCs/>
        </w:rPr>
        <w:t xml:space="preserve">seconded. </w:t>
      </w:r>
    </w:p>
    <w:p w14:paraId="153198BF" w14:textId="77777777" w:rsidR="00601E91" w:rsidRDefault="00601E91" w:rsidP="00601E91">
      <w:pPr>
        <w:rPr>
          <w:rFonts w:cstheme="minorHAnsi"/>
          <w:bCs/>
        </w:rPr>
      </w:pPr>
    </w:p>
    <w:p w14:paraId="4E68D5C7" w14:textId="569C0CF2" w:rsidR="00D24F1A" w:rsidRPr="00DE780E" w:rsidRDefault="00601E91" w:rsidP="00A8410D">
      <w:pPr>
        <w:rPr>
          <w:rFonts w:cstheme="minorHAnsi"/>
          <w:bCs/>
          <w:sz w:val="22"/>
          <w:szCs w:val="22"/>
        </w:rPr>
      </w:pPr>
      <w:r w:rsidRPr="00B85C4D">
        <w:rPr>
          <w:rFonts w:cstheme="minorHAnsi"/>
          <w:bCs/>
          <w:sz w:val="22"/>
          <w:szCs w:val="22"/>
        </w:rPr>
        <w:t xml:space="preserve">Approved unanimously pending recommendations. </w:t>
      </w:r>
    </w:p>
    <w:p w14:paraId="6F18F96E" w14:textId="77777777" w:rsidR="00A8410D" w:rsidRDefault="00A8410D" w:rsidP="00A8410D">
      <w:pPr>
        <w:rPr>
          <w:rFonts w:cstheme="minorHAnsi"/>
          <w:bCs/>
          <w:i/>
          <w:iCs/>
        </w:rPr>
      </w:pPr>
    </w:p>
    <w:p w14:paraId="034E6277" w14:textId="0366FDFD" w:rsidR="00343372" w:rsidRPr="000574AC" w:rsidRDefault="00343372" w:rsidP="00A8410D">
      <w:pPr>
        <w:pStyle w:val="ListParagraph"/>
        <w:numPr>
          <w:ilvl w:val="0"/>
          <w:numId w:val="5"/>
        </w:numPr>
        <w:rPr>
          <w:rFonts w:cstheme="minorHAnsi"/>
          <w:bCs/>
        </w:rPr>
      </w:pPr>
      <w:r>
        <w:rPr>
          <w:rFonts w:cstheme="minorHAnsi"/>
          <w:b/>
        </w:rPr>
        <w:t xml:space="preserve">Course Change Proposal: </w:t>
      </w:r>
      <w:hyperlink r:id="rId45" w:history="1">
        <w:r w:rsidRPr="00C57693">
          <w:rPr>
            <w:rStyle w:val="Hyperlink"/>
            <w:rFonts w:cstheme="minorHAnsi"/>
            <w:bCs/>
          </w:rPr>
          <w:t>ED POL 601: Research and Evaluation for Equity</w:t>
        </w:r>
      </w:hyperlink>
      <w:r>
        <w:rPr>
          <w:rFonts w:cstheme="minorHAnsi"/>
          <w:bCs/>
        </w:rPr>
        <w:t xml:space="preserve"> </w:t>
      </w:r>
      <w:r>
        <w:rPr>
          <w:rFonts w:cstheme="minorHAnsi"/>
          <w:bCs/>
          <w:i/>
          <w:iCs/>
        </w:rPr>
        <w:t>(Update course description, update requisites to include advanced undergraduate students, adds designations: LAS, Social Science, Advanced, and revised CLOs to incorporate addition of undergraduate students)</w:t>
      </w:r>
    </w:p>
    <w:p w14:paraId="5610DD23" w14:textId="77777777" w:rsidR="000574AC" w:rsidRDefault="000574AC" w:rsidP="000574AC">
      <w:pPr>
        <w:rPr>
          <w:rFonts w:cstheme="minorHAnsi"/>
          <w:bCs/>
        </w:rPr>
      </w:pPr>
    </w:p>
    <w:p w14:paraId="3D6C9D57" w14:textId="411FC2F3" w:rsidR="000574AC" w:rsidRDefault="000574AC" w:rsidP="000574AC">
      <w:pPr>
        <w:rPr>
          <w:rFonts w:cstheme="minorHAnsi"/>
          <w:bCs/>
        </w:rPr>
      </w:pPr>
      <w:r>
        <w:rPr>
          <w:rFonts w:cstheme="minorHAnsi"/>
          <w:bCs/>
        </w:rPr>
        <w:t xml:space="preserve">Intended audience, says undergrad and grad, but requisites has junior standing, </w:t>
      </w:r>
    </w:p>
    <w:p w14:paraId="1FA84605" w14:textId="77777777" w:rsidR="000574AC" w:rsidRDefault="000574AC" w:rsidP="000574AC">
      <w:pPr>
        <w:rPr>
          <w:rFonts w:cstheme="minorHAnsi"/>
          <w:bCs/>
        </w:rPr>
      </w:pPr>
    </w:p>
    <w:p w14:paraId="403E3BE2" w14:textId="010A315A" w:rsidR="000574AC" w:rsidRDefault="000574AC" w:rsidP="000574AC">
      <w:pPr>
        <w:rPr>
          <w:rFonts w:cstheme="minorHAnsi"/>
          <w:bCs/>
        </w:rPr>
      </w:pPr>
      <w:r>
        <w:rPr>
          <w:rFonts w:cstheme="minorHAnsi"/>
          <w:bCs/>
        </w:rPr>
        <w:tab/>
        <w:t xml:space="preserve">Junior standing, inconsistent with grad and undergrad </w:t>
      </w:r>
    </w:p>
    <w:p w14:paraId="758C35C8" w14:textId="77777777" w:rsidR="000574AC" w:rsidRDefault="000574AC" w:rsidP="000574AC">
      <w:pPr>
        <w:rPr>
          <w:rFonts w:cstheme="minorHAnsi"/>
          <w:bCs/>
        </w:rPr>
      </w:pPr>
    </w:p>
    <w:p w14:paraId="30442789" w14:textId="41011724" w:rsidR="000574AC" w:rsidRDefault="000574AC" w:rsidP="000574AC">
      <w:pPr>
        <w:rPr>
          <w:rFonts w:cstheme="minorHAnsi"/>
          <w:bCs/>
        </w:rPr>
      </w:pPr>
      <w:proofErr w:type="spellStart"/>
      <w:r>
        <w:rPr>
          <w:rFonts w:cstheme="minorHAnsi"/>
          <w:bCs/>
        </w:rPr>
        <w:t>Oldle</w:t>
      </w:r>
      <w:proofErr w:type="spellEnd"/>
      <w:r>
        <w:rPr>
          <w:rFonts w:cstheme="minorHAnsi"/>
          <w:bCs/>
        </w:rPr>
        <w:t xml:space="preserve"> made motion, </w:t>
      </w:r>
      <w:proofErr w:type="spellStart"/>
      <w:r>
        <w:rPr>
          <w:rFonts w:cstheme="minorHAnsi"/>
          <w:bCs/>
        </w:rPr>
        <w:t>kelly</w:t>
      </w:r>
      <w:proofErr w:type="spellEnd"/>
      <w:r>
        <w:rPr>
          <w:rFonts w:cstheme="minorHAnsi"/>
          <w:bCs/>
        </w:rPr>
        <w:t xml:space="preserve"> seconded. Approved unanimously</w:t>
      </w:r>
    </w:p>
    <w:p w14:paraId="3D93AAC5" w14:textId="77777777" w:rsidR="000574AC" w:rsidRPr="000574AC" w:rsidRDefault="000574AC" w:rsidP="000574AC">
      <w:pPr>
        <w:rPr>
          <w:rFonts w:cstheme="minorHAnsi"/>
          <w:bCs/>
        </w:rPr>
      </w:pPr>
    </w:p>
    <w:p w14:paraId="62E3E679" w14:textId="77777777" w:rsidR="00343372" w:rsidRDefault="00343372" w:rsidP="00343372">
      <w:pPr>
        <w:pStyle w:val="ListParagraph"/>
        <w:numPr>
          <w:ilvl w:val="1"/>
          <w:numId w:val="5"/>
        </w:numPr>
        <w:rPr>
          <w:rFonts w:cstheme="minorHAnsi"/>
          <w:b/>
        </w:rPr>
      </w:pPr>
      <w:r>
        <w:rPr>
          <w:rFonts w:cstheme="minorHAnsi"/>
          <w:b/>
        </w:rPr>
        <w:lastRenderedPageBreak/>
        <w:t xml:space="preserve">Program Change Proposal: </w:t>
      </w:r>
      <w:hyperlink r:id="rId46" w:history="1">
        <w:r w:rsidRPr="002716F0">
          <w:rPr>
            <w:rStyle w:val="Hyperlink"/>
            <w:rFonts w:cstheme="minorHAnsi"/>
            <w:bCs/>
          </w:rPr>
          <w:t>BSTD971: Theatre and Drama</w:t>
        </w:r>
      </w:hyperlink>
      <w:r>
        <w:rPr>
          <w:rStyle w:val="Hyperlink"/>
          <w:rFonts w:cstheme="minorHAnsi"/>
          <w:bCs/>
        </w:rPr>
        <w:t xml:space="preserve"> </w:t>
      </w:r>
      <w:r w:rsidRPr="006F6786">
        <w:rPr>
          <w:rStyle w:val="Hyperlink"/>
          <w:rFonts w:cstheme="minorHAnsi"/>
          <w:bCs/>
          <w:i/>
          <w:iCs/>
          <w:color w:val="auto"/>
          <w:u w:val="none"/>
        </w:rPr>
        <w:t xml:space="preserve">(Updates </w:t>
      </w:r>
      <w:r>
        <w:rPr>
          <w:rStyle w:val="Hyperlink"/>
          <w:rFonts w:cstheme="minorHAnsi"/>
          <w:bCs/>
          <w:i/>
          <w:iCs/>
          <w:color w:val="auto"/>
          <w:u w:val="none"/>
        </w:rPr>
        <w:t>major requirements and 4-year plan to reflect addition of THEATRE 100 and THEATRE 328 to curriculum)</w:t>
      </w:r>
    </w:p>
    <w:p w14:paraId="5C0D9808" w14:textId="77777777" w:rsidR="00343372" w:rsidRPr="00395515" w:rsidRDefault="00343372" w:rsidP="00343372">
      <w:pPr>
        <w:pStyle w:val="ListParagraph"/>
        <w:numPr>
          <w:ilvl w:val="1"/>
          <w:numId w:val="5"/>
        </w:numPr>
        <w:rPr>
          <w:rStyle w:val="Hyperlink"/>
          <w:rFonts w:cstheme="minorHAnsi"/>
          <w:bCs/>
          <w:color w:val="auto"/>
          <w:u w:val="none"/>
        </w:rPr>
      </w:pPr>
      <w:r w:rsidRPr="00395515">
        <w:rPr>
          <w:rFonts w:cstheme="minorHAnsi"/>
          <w:b/>
        </w:rPr>
        <w:t xml:space="preserve">Program Change Proposal: </w:t>
      </w:r>
      <w:hyperlink r:id="rId47" w:history="1">
        <w:r w:rsidRPr="00395515">
          <w:rPr>
            <w:rStyle w:val="Hyperlink"/>
            <w:rFonts w:cstheme="minorHAnsi"/>
            <w:bCs/>
          </w:rPr>
          <w:t>AS971BS: Acting</w:t>
        </w:r>
      </w:hyperlink>
      <w:r w:rsidRPr="00395515">
        <w:rPr>
          <w:rStyle w:val="Hyperlink"/>
          <w:rFonts w:cstheme="minorHAnsi"/>
          <w:bCs/>
        </w:rPr>
        <w:t xml:space="preserve"> </w:t>
      </w:r>
      <w:r w:rsidRPr="006F6786">
        <w:rPr>
          <w:rStyle w:val="Hyperlink"/>
          <w:rFonts w:cstheme="minorHAnsi"/>
          <w:bCs/>
          <w:i/>
          <w:iCs/>
          <w:color w:val="auto"/>
          <w:u w:val="none"/>
        </w:rPr>
        <w:t>(Updates</w:t>
      </w:r>
      <w:r>
        <w:rPr>
          <w:rStyle w:val="Hyperlink"/>
          <w:rFonts w:cstheme="minorHAnsi"/>
          <w:bCs/>
          <w:i/>
          <w:iCs/>
          <w:color w:val="auto"/>
          <w:u w:val="none"/>
        </w:rPr>
        <w:t xml:space="preserve"> major requirements and 4-year plan to reflect addition of THEATRE 100 and THEATRE 328 to curriculum, updates audition language) </w:t>
      </w:r>
    </w:p>
    <w:p w14:paraId="108E5036" w14:textId="77777777" w:rsidR="00343372" w:rsidRPr="00BA6BA2" w:rsidRDefault="00343372" w:rsidP="00343372">
      <w:pPr>
        <w:pStyle w:val="ListParagraph"/>
        <w:numPr>
          <w:ilvl w:val="1"/>
          <w:numId w:val="5"/>
        </w:numPr>
        <w:rPr>
          <w:rFonts w:cstheme="minorHAnsi"/>
          <w:bCs/>
        </w:rPr>
      </w:pPr>
      <w:r>
        <w:rPr>
          <w:rFonts w:cstheme="minorHAnsi"/>
          <w:b/>
        </w:rPr>
        <w:t>Program Change Proposal:</w:t>
      </w:r>
      <w:r>
        <w:rPr>
          <w:rFonts w:cstheme="minorHAnsi"/>
          <w:bCs/>
        </w:rPr>
        <w:t xml:space="preserve"> </w:t>
      </w:r>
      <w:hyperlink r:id="rId48" w:history="1">
        <w:r w:rsidRPr="00395515">
          <w:rPr>
            <w:rStyle w:val="Hyperlink"/>
            <w:rFonts w:cstheme="minorHAnsi"/>
            <w:bCs/>
          </w:rPr>
          <w:t>CERT971: Certificate in Theatre</w:t>
        </w:r>
      </w:hyperlink>
      <w:r>
        <w:rPr>
          <w:rFonts w:cstheme="minorHAnsi"/>
          <w:bCs/>
        </w:rPr>
        <w:t xml:space="preserve"> </w:t>
      </w:r>
      <w:r>
        <w:rPr>
          <w:rFonts w:cstheme="minorHAnsi"/>
          <w:bCs/>
          <w:i/>
          <w:iCs/>
        </w:rPr>
        <w:t>(Updates certificate requirements based on addition of THEATRE 100 and THEATRE 328 to curriculum)</w:t>
      </w:r>
    </w:p>
    <w:p w14:paraId="75EB6739" w14:textId="77777777" w:rsidR="00343372" w:rsidRDefault="00343372" w:rsidP="000574AC">
      <w:pPr>
        <w:rPr>
          <w:rFonts w:cstheme="minorHAnsi"/>
          <w:bCs/>
        </w:rPr>
      </w:pPr>
    </w:p>
    <w:p w14:paraId="3B438987" w14:textId="0F4302C5" w:rsidR="000574AC" w:rsidRDefault="000574AC" w:rsidP="000574AC">
      <w:pPr>
        <w:rPr>
          <w:rFonts w:cstheme="minorHAnsi"/>
          <w:bCs/>
        </w:rPr>
      </w:pPr>
      <w:r>
        <w:rPr>
          <w:rFonts w:cstheme="minorHAnsi"/>
          <w:bCs/>
        </w:rPr>
        <w:t xml:space="preserve">Adding Theatre 100 and 328, 4-year plan effective for Spring 2025, </w:t>
      </w:r>
    </w:p>
    <w:p w14:paraId="31F72764" w14:textId="15E7E2E2" w:rsidR="000574AC" w:rsidRDefault="000574AC" w:rsidP="000574AC">
      <w:pPr>
        <w:rPr>
          <w:rFonts w:cstheme="minorHAnsi"/>
          <w:bCs/>
        </w:rPr>
      </w:pPr>
      <w:r>
        <w:rPr>
          <w:rFonts w:cstheme="minorHAnsi"/>
          <w:bCs/>
        </w:rPr>
        <w:tab/>
        <w:t xml:space="preserve">THEATRE 120 </w:t>
      </w:r>
      <w:r w:rsidRPr="000574AC">
        <w:rPr>
          <w:rFonts w:cstheme="minorHAnsi"/>
          <w:bCs/>
        </w:rPr>
        <w:sym w:font="Wingdings" w:char="F0E0"/>
      </w:r>
      <w:r>
        <w:rPr>
          <w:rFonts w:cstheme="minorHAnsi"/>
          <w:bCs/>
        </w:rPr>
        <w:t xml:space="preserve"> still required. Consistency. </w:t>
      </w:r>
    </w:p>
    <w:p w14:paraId="67FF841E" w14:textId="77777777" w:rsidR="000574AC" w:rsidRDefault="000574AC" w:rsidP="000574AC">
      <w:pPr>
        <w:rPr>
          <w:rFonts w:cstheme="minorHAnsi"/>
          <w:bCs/>
        </w:rPr>
      </w:pPr>
    </w:p>
    <w:p w14:paraId="4EB21CA3" w14:textId="100C291D" w:rsidR="000574AC" w:rsidRDefault="000574AC" w:rsidP="000574AC">
      <w:pPr>
        <w:rPr>
          <w:rFonts w:cstheme="minorHAnsi"/>
          <w:bCs/>
        </w:rPr>
      </w:pPr>
      <w:r>
        <w:rPr>
          <w:rFonts w:cstheme="minorHAnsi"/>
          <w:bCs/>
        </w:rPr>
        <w:t xml:space="preserve">Berland made motion, Olde </w:t>
      </w:r>
      <w:r w:rsidR="00AE586E">
        <w:rPr>
          <w:rFonts w:cstheme="minorHAnsi"/>
          <w:bCs/>
        </w:rPr>
        <w:t xml:space="preserve">seconded. Approved unanimously pending recommendations. </w:t>
      </w:r>
    </w:p>
    <w:p w14:paraId="1C7304BA" w14:textId="77777777" w:rsidR="00DE780E" w:rsidRDefault="00DE780E" w:rsidP="000574AC">
      <w:pPr>
        <w:rPr>
          <w:rFonts w:cstheme="minorHAnsi"/>
          <w:bCs/>
        </w:rPr>
      </w:pPr>
    </w:p>
    <w:p w14:paraId="3BAC3FDA" w14:textId="78697071" w:rsidR="00DE780E" w:rsidRPr="000574AC" w:rsidRDefault="00DE780E" w:rsidP="000574AC">
      <w:pPr>
        <w:rPr>
          <w:rFonts w:cstheme="minorHAnsi"/>
          <w:bCs/>
        </w:rPr>
      </w:pPr>
      <w:r w:rsidRPr="00601E91">
        <w:rPr>
          <w:rFonts w:cstheme="minorHAnsi"/>
          <w:bCs/>
        </w:rPr>
        <w:t>Meeting is Adjourned</w:t>
      </w:r>
      <w:r>
        <w:rPr>
          <w:rFonts w:cstheme="minorHAnsi"/>
          <w:bCs/>
        </w:rPr>
        <w:t xml:space="preserve"> at </w:t>
      </w:r>
      <w:r>
        <w:rPr>
          <w:rFonts w:cstheme="minorHAnsi"/>
          <w:bCs/>
        </w:rPr>
        <w:t>1</w:t>
      </w:r>
      <w:r>
        <w:rPr>
          <w:rFonts w:cstheme="minorHAnsi"/>
          <w:bCs/>
        </w:rPr>
        <w:t>:</w:t>
      </w:r>
      <w:r>
        <w:rPr>
          <w:rFonts w:cstheme="minorHAnsi"/>
          <w:bCs/>
        </w:rPr>
        <w:t>30 PM</w:t>
      </w:r>
    </w:p>
    <w:sectPr w:rsidR="00DE780E" w:rsidRPr="000574AC">
      <w:footerReference w:type="even" r:id="rId49"/>
      <w:footerReference w:type="default" r:id="rId50"/>
      <w:footerReference w:type="first" r:id="rId5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5D8CA" w14:textId="77777777" w:rsidR="00A22E2B" w:rsidRDefault="00A22E2B">
      <w:r>
        <w:separator/>
      </w:r>
    </w:p>
  </w:endnote>
  <w:endnote w:type="continuationSeparator" w:id="0">
    <w:p w14:paraId="739841C7" w14:textId="77777777" w:rsidR="00A22E2B" w:rsidRDefault="00A2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6B14E" w14:textId="77777777" w:rsidR="00E5723E" w:rsidRDefault="00632E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4CE0A41" w14:textId="77777777" w:rsidR="00E5723E" w:rsidRDefault="00E572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8491347"/>
      <w:docPartObj>
        <w:docPartGallery w:val="Page Numbers (Bottom of Page)"/>
        <w:docPartUnique/>
      </w:docPartObj>
    </w:sdtPr>
    <w:sdtContent>
      <w:p w14:paraId="74E21C83" w14:textId="77777777" w:rsidR="00E5723E" w:rsidRDefault="00632E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596B">
          <w:rPr>
            <w:rStyle w:val="PageNumber"/>
            <w:noProof/>
          </w:rPr>
          <w:t>2</w:t>
        </w:r>
        <w:r>
          <w:rPr>
            <w:rStyle w:val="PageNumber"/>
          </w:rPr>
          <w:fldChar w:fldCharType="end"/>
        </w:r>
      </w:p>
    </w:sdtContent>
  </w:sdt>
  <w:p w14:paraId="0562CB0E" w14:textId="77777777" w:rsidR="00E5723E" w:rsidRDefault="00E572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1D779" w14:textId="77777777" w:rsidR="00E5723E" w:rsidRPr="00B35961" w:rsidRDefault="00E5723E">
    <w:pPr>
      <w:pStyle w:val="line1"/>
      <w:framePr w:w="11520" w:h="1080" w:hSpace="187" w:wrap="around" w:vAnchor="page" w:hAnchor="page" w:x="332" w:y="14368"/>
      <w:rPr>
        <w:rFonts w:asciiTheme="minorHAnsi" w:hAnsiTheme="minorHAnsi" w:cstheme="minorHAnsi"/>
        <w:spacing w:val="0"/>
        <w:sz w:val="24"/>
        <w:szCs w:val="24"/>
      </w:rPr>
    </w:pPr>
  </w:p>
  <w:p w14:paraId="0D4D663B" w14:textId="77777777" w:rsidR="00E5723E" w:rsidRPr="00B35961" w:rsidRDefault="00632E16">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55C572D7" w14:textId="77777777" w:rsidR="00E5723E" w:rsidRPr="00B35961" w:rsidRDefault="00632E16">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617E0D9" w14:textId="77777777" w:rsidR="00E5723E" w:rsidRPr="00B35961" w:rsidRDefault="00632E16">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3CF2D8B6" w14:textId="77777777" w:rsidR="00E5723E" w:rsidRPr="00B35961" w:rsidRDefault="00E5723E">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3FD38" w14:textId="77777777" w:rsidR="00A22E2B" w:rsidRDefault="00A22E2B">
      <w:r>
        <w:separator/>
      </w:r>
    </w:p>
  </w:footnote>
  <w:footnote w:type="continuationSeparator" w:id="0">
    <w:p w14:paraId="5F948851" w14:textId="77777777" w:rsidR="00A22E2B" w:rsidRDefault="00A22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26406"/>
    <w:multiLevelType w:val="hybridMultilevel"/>
    <w:tmpl w:val="18CCBA90"/>
    <w:lvl w:ilvl="0" w:tplc="DF123ACC">
      <w:start w:val="1"/>
      <w:numFmt w:val="lowerLetter"/>
      <w:lvlText w:val="%1."/>
      <w:lvlJc w:val="left"/>
      <w:pPr>
        <w:ind w:left="144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61F68"/>
    <w:multiLevelType w:val="multilevel"/>
    <w:tmpl w:val="7E0AD60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006A89"/>
    <w:multiLevelType w:val="hybridMultilevel"/>
    <w:tmpl w:val="A2C602E8"/>
    <w:lvl w:ilvl="0" w:tplc="EEE6AF0A">
      <w:start w:val="1"/>
      <w:numFmt w:val="bullet"/>
      <w:lvlText w:val=""/>
      <w:lvlJc w:val="left"/>
      <w:pPr>
        <w:ind w:left="1440" w:hanging="360"/>
      </w:pPr>
      <w:rPr>
        <w:rFonts w:ascii="Symbol" w:hAnsi="Symbol"/>
      </w:rPr>
    </w:lvl>
    <w:lvl w:ilvl="1" w:tplc="A0C29DF0">
      <w:start w:val="1"/>
      <w:numFmt w:val="bullet"/>
      <w:lvlText w:val=""/>
      <w:lvlJc w:val="left"/>
      <w:pPr>
        <w:ind w:left="1440" w:hanging="360"/>
      </w:pPr>
      <w:rPr>
        <w:rFonts w:ascii="Symbol" w:hAnsi="Symbol"/>
      </w:rPr>
    </w:lvl>
    <w:lvl w:ilvl="2" w:tplc="9FA2920A">
      <w:start w:val="1"/>
      <w:numFmt w:val="bullet"/>
      <w:lvlText w:val=""/>
      <w:lvlJc w:val="left"/>
      <w:pPr>
        <w:ind w:left="1440" w:hanging="360"/>
      </w:pPr>
      <w:rPr>
        <w:rFonts w:ascii="Symbol" w:hAnsi="Symbol"/>
      </w:rPr>
    </w:lvl>
    <w:lvl w:ilvl="3" w:tplc="08445470">
      <w:start w:val="1"/>
      <w:numFmt w:val="bullet"/>
      <w:lvlText w:val=""/>
      <w:lvlJc w:val="left"/>
      <w:pPr>
        <w:ind w:left="1440" w:hanging="360"/>
      </w:pPr>
      <w:rPr>
        <w:rFonts w:ascii="Symbol" w:hAnsi="Symbol"/>
      </w:rPr>
    </w:lvl>
    <w:lvl w:ilvl="4" w:tplc="B07ABC78">
      <w:start w:val="1"/>
      <w:numFmt w:val="bullet"/>
      <w:lvlText w:val=""/>
      <w:lvlJc w:val="left"/>
      <w:pPr>
        <w:ind w:left="1440" w:hanging="360"/>
      </w:pPr>
      <w:rPr>
        <w:rFonts w:ascii="Symbol" w:hAnsi="Symbol"/>
      </w:rPr>
    </w:lvl>
    <w:lvl w:ilvl="5" w:tplc="DC8C8932">
      <w:start w:val="1"/>
      <w:numFmt w:val="bullet"/>
      <w:lvlText w:val=""/>
      <w:lvlJc w:val="left"/>
      <w:pPr>
        <w:ind w:left="1440" w:hanging="360"/>
      </w:pPr>
      <w:rPr>
        <w:rFonts w:ascii="Symbol" w:hAnsi="Symbol"/>
      </w:rPr>
    </w:lvl>
    <w:lvl w:ilvl="6" w:tplc="A8BE025C">
      <w:start w:val="1"/>
      <w:numFmt w:val="bullet"/>
      <w:lvlText w:val=""/>
      <w:lvlJc w:val="left"/>
      <w:pPr>
        <w:ind w:left="1440" w:hanging="360"/>
      </w:pPr>
      <w:rPr>
        <w:rFonts w:ascii="Symbol" w:hAnsi="Symbol"/>
      </w:rPr>
    </w:lvl>
    <w:lvl w:ilvl="7" w:tplc="E37818A6">
      <w:start w:val="1"/>
      <w:numFmt w:val="bullet"/>
      <w:lvlText w:val=""/>
      <w:lvlJc w:val="left"/>
      <w:pPr>
        <w:ind w:left="1440" w:hanging="360"/>
      </w:pPr>
      <w:rPr>
        <w:rFonts w:ascii="Symbol" w:hAnsi="Symbol"/>
      </w:rPr>
    </w:lvl>
    <w:lvl w:ilvl="8" w:tplc="F2E25A38">
      <w:start w:val="1"/>
      <w:numFmt w:val="bullet"/>
      <w:lvlText w:val=""/>
      <w:lvlJc w:val="left"/>
      <w:pPr>
        <w:ind w:left="1440" w:hanging="360"/>
      </w:pPr>
      <w:rPr>
        <w:rFonts w:ascii="Symbol" w:hAnsi="Symbol"/>
      </w:rPr>
    </w:lvl>
  </w:abstractNum>
  <w:abstractNum w:abstractNumId="3" w15:restartNumberingAfterBreak="0">
    <w:nsid w:val="1F8E53DE"/>
    <w:multiLevelType w:val="hybridMultilevel"/>
    <w:tmpl w:val="E8F6DA56"/>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B883E4D"/>
    <w:multiLevelType w:val="multilevel"/>
    <w:tmpl w:val="7E0AD6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C54889"/>
    <w:multiLevelType w:val="hybridMultilevel"/>
    <w:tmpl w:val="9F7A7642"/>
    <w:lvl w:ilvl="0" w:tplc="4B567C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F3B81"/>
    <w:multiLevelType w:val="hybridMultilevel"/>
    <w:tmpl w:val="B7FE1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3792A"/>
    <w:multiLevelType w:val="hybridMultilevel"/>
    <w:tmpl w:val="50343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940A9"/>
    <w:multiLevelType w:val="multilevel"/>
    <w:tmpl w:val="7E0AD6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1260FBA"/>
    <w:multiLevelType w:val="hybridMultilevel"/>
    <w:tmpl w:val="C9A41AD0"/>
    <w:lvl w:ilvl="0" w:tplc="04090015">
      <w:start w:val="1"/>
      <w:numFmt w:val="upperLetter"/>
      <w:lvlText w:val="%1."/>
      <w:lvlJc w:val="left"/>
      <w:pPr>
        <w:ind w:left="720" w:hanging="360"/>
      </w:pPr>
      <w:rPr>
        <w:rFonts w:hint="default"/>
      </w:rPr>
    </w:lvl>
    <w:lvl w:ilvl="1" w:tplc="DF123AC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434EA7"/>
    <w:multiLevelType w:val="multilevel"/>
    <w:tmpl w:val="7E0AD6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88B0C75"/>
    <w:multiLevelType w:val="hybridMultilevel"/>
    <w:tmpl w:val="37AC33DC"/>
    <w:lvl w:ilvl="0" w:tplc="DF123ACC">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324529">
    <w:abstractNumId w:val="9"/>
  </w:num>
  <w:num w:numId="2" w16cid:durableId="1657412105">
    <w:abstractNumId w:val="5"/>
  </w:num>
  <w:num w:numId="3" w16cid:durableId="546527349">
    <w:abstractNumId w:val="11"/>
  </w:num>
  <w:num w:numId="4" w16cid:durableId="1040744404">
    <w:abstractNumId w:val="2"/>
  </w:num>
  <w:num w:numId="5" w16cid:durableId="914630681">
    <w:abstractNumId w:val="0"/>
  </w:num>
  <w:num w:numId="6" w16cid:durableId="104964314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864440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094995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967647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8443754">
    <w:abstractNumId w:val="7"/>
  </w:num>
  <w:num w:numId="11" w16cid:durableId="403182888">
    <w:abstractNumId w:val="6"/>
  </w:num>
  <w:num w:numId="12" w16cid:durableId="17508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1BE4"/>
    <w:rsid w:val="0000278E"/>
    <w:rsid w:val="000103E4"/>
    <w:rsid w:val="000146A6"/>
    <w:rsid w:val="00026FCD"/>
    <w:rsid w:val="000376E8"/>
    <w:rsid w:val="0004565A"/>
    <w:rsid w:val="00045D69"/>
    <w:rsid w:val="000574AC"/>
    <w:rsid w:val="00057FDF"/>
    <w:rsid w:val="00065222"/>
    <w:rsid w:val="000810C5"/>
    <w:rsid w:val="00085AC0"/>
    <w:rsid w:val="00085E84"/>
    <w:rsid w:val="00087ED5"/>
    <w:rsid w:val="0009123A"/>
    <w:rsid w:val="00094A5F"/>
    <w:rsid w:val="000A3EC1"/>
    <w:rsid w:val="000B1B94"/>
    <w:rsid w:val="000B70D8"/>
    <w:rsid w:val="000C29F4"/>
    <w:rsid w:val="000C516E"/>
    <w:rsid w:val="000C7E22"/>
    <w:rsid w:val="000D1C28"/>
    <w:rsid w:val="000D3832"/>
    <w:rsid w:val="000D6386"/>
    <w:rsid w:val="000D6742"/>
    <w:rsid w:val="000E0532"/>
    <w:rsid w:val="00105AAA"/>
    <w:rsid w:val="0010695A"/>
    <w:rsid w:val="001156E0"/>
    <w:rsid w:val="001268F4"/>
    <w:rsid w:val="00130D40"/>
    <w:rsid w:val="00131809"/>
    <w:rsid w:val="00131E12"/>
    <w:rsid w:val="00142DF5"/>
    <w:rsid w:val="001475D0"/>
    <w:rsid w:val="00156FBE"/>
    <w:rsid w:val="0017077B"/>
    <w:rsid w:val="00170B6C"/>
    <w:rsid w:val="00170F2A"/>
    <w:rsid w:val="00176793"/>
    <w:rsid w:val="001840E6"/>
    <w:rsid w:val="001852F7"/>
    <w:rsid w:val="001931BD"/>
    <w:rsid w:val="001937D6"/>
    <w:rsid w:val="001A0EB1"/>
    <w:rsid w:val="001B0BCE"/>
    <w:rsid w:val="001B4448"/>
    <w:rsid w:val="001C0643"/>
    <w:rsid w:val="001C2C93"/>
    <w:rsid w:val="001C6D58"/>
    <w:rsid w:val="001C711E"/>
    <w:rsid w:val="001D12E5"/>
    <w:rsid w:val="001D421D"/>
    <w:rsid w:val="001D4EE2"/>
    <w:rsid w:val="001D759B"/>
    <w:rsid w:val="002070D6"/>
    <w:rsid w:val="002107F8"/>
    <w:rsid w:val="00211B48"/>
    <w:rsid w:val="00213BAC"/>
    <w:rsid w:val="00214FC4"/>
    <w:rsid w:val="00215F91"/>
    <w:rsid w:val="002216B5"/>
    <w:rsid w:val="002248F4"/>
    <w:rsid w:val="00226714"/>
    <w:rsid w:val="00233D8A"/>
    <w:rsid w:val="00235812"/>
    <w:rsid w:val="00237583"/>
    <w:rsid w:val="0025390A"/>
    <w:rsid w:val="0025690E"/>
    <w:rsid w:val="00266011"/>
    <w:rsid w:val="00266E50"/>
    <w:rsid w:val="002716F0"/>
    <w:rsid w:val="00271E16"/>
    <w:rsid w:val="002726C0"/>
    <w:rsid w:val="0028185F"/>
    <w:rsid w:val="00282ACA"/>
    <w:rsid w:val="002873DC"/>
    <w:rsid w:val="00287E67"/>
    <w:rsid w:val="00291384"/>
    <w:rsid w:val="00292C4A"/>
    <w:rsid w:val="002947F7"/>
    <w:rsid w:val="002A59C2"/>
    <w:rsid w:val="002A620C"/>
    <w:rsid w:val="002B3D20"/>
    <w:rsid w:val="002B44CB"/>
    <w:rsid w:val="002B48C0"/>
    <w:rsid w:val="002B4CEC"/>
    <w:rsid w:val="002C44EA"/>
    <w:rsid w:val="002C77C4"/>
    <w:rsid w:val="002D08C0"/>
    <w:rsid w:val="002D1520"/>
    <w:rsid w:val="002E0B59"/>
    <w:rsid w:val="002E21D8"/>
    <w:rsid w:val="002E69A6"/>
    <w:rsid w:val="0031211D"/>
    <w:rsid w:val="00321354"/>
    <w:rsid w:val="003233FE"/>
    <w:rsid w:val="0033565D"/>
    <w:rsid w:val="00337B1E"/>
    <w:rsid w:val="00340980"/>
    <w:rsid w:val="0034099B"/>
    <w:rsid w:val="00343372"/>
    <w:rsid w:val="00343EB5"/>
    <w:rsid w:val="00346774"/>
    <w:rsid w:val="00352E76"/>
    <w:rsid w:val="00363EB4"/>
    <w:rsid w:val="00370E76"/>
    <w:rsid w:val="00375539"/>
    <w:rsid w:val="00383AE7"/>
    <w:rsid w:val="00386B18"/>
    <w:rsid w:val="00387419"/>
    <w:rsid w:val="003915A3"/>
    <w:rsid w:val="003921DA"/>
    <w:rsid w:val="00392DA2"/>
    <w:rsid w:val="00395515"/>
    <w:rsid w:val="003A6F6D"/>
    <w:rsid w:val="003A705E"/>
    <w:rsid w:val="003B16F1"/>
    <w:rsid w:val="003B4980"/>
    <w:rsid w:val="003B7FE2"/>
    <w:rsid w:val="003C04D4"/>
    <w:rsid w:val="003C4E02"/>
    <w:rsid w:val="003D5438"/>
    <w:rsid w:val="003E1E5D"/>
    <w:rsid w:val="003E4D55"/>
    <w:rsid w:val="003F72C0"/>
    <w:rsid w:val="00415FA5"/>
    <w:rsid w:val="004162B6"/>
    <w:rsid w:val="00423D98"/>
    <w:rsid w:val="00424C3D"/>
    <w:rsid w:val="00427EEC"/>
    <w:rsid w:val="00431738"/>
    <w:rsid w:val="00435B55"/>
    <w:rsid w:val="0045139F"/>
    <w:rsid w:val="004520FF"/>
    <w:rsid w:val="00454A27"/>
    <w:rsid w:val="00461110"/>
    <w:rsid w:val="00464009"/>
    <w:rsid w:val="00464552"/>
    <w:rsid w:val="00470F80"/>
    <w:rsid w:val="004712C3"/>
    <w:rsid w:val="00472231"/>
    <w:rsid w:val="00493CF9"/>
    <w:rsid w:val="004978DB"/>
    <w:rsid w:val="00497B6B"/>
    <w:rsid w:val="004B356E"/>
    <w:rsid w:val="004C043B"/>
    <w:rsid w:val="004C5291"/>
    <w:rsid w:val="004D1C75"/>
    <w:rsid w:val="004D2A1A"/>
    <w:rsid w:val="005001EB"/>
    <w:rsid w:val="00500757"/>
    <w:rsid w:val="005161F6"/>
    <w:rsid w:val="00523ADD"/>
    <w:rsid w:val="00526A92"/>
    <w:rsid w:val="00546084"/>
    <w:rsid w:val="00555217"/>
    <w:rsid w:val="00560DCE"/>
    <w:rsid w:val="005627FD"/>
    <w:rsid w:val="00571DCC"/>
    <w:rsid w:val="00575647"/>
    <w:rsid w:val="00596750"/>
    <w:rsid w:val="005A0512"/>
    <w:rsid w:val="005A1992"/>
    <w:rsid w:val="005A7E67"/>
    <w:rsid w:val="005B4F18"/>
    <w:rsid w:val="005C0A0F"/>
    <w:rsid w:val="005C0FA4"/>
    <w:rsid w:val="005C2A30"/>
    <w:rsid w:val="005D0489"/>
    <w:rsid w:val="005D2E07"/>
    <w:rsid w:val="005D5B19"/>
    <w:rsid w:val="005D5D21"/>
    <w:rsid w:val="005D7994"/>
    <w:rsid w:val="005E679F"/>
    <w:rsid w:val="005F0C72"/>
    <w:rsid w:val="005F202C"/>
    <w:rsid w:val="005F44B6"/>
    <w:rsid w:val="005F4E40"/>
    <w:rsid w:val="00601E91"/>
    <w:rsid w:val="006111AB"/>
    <w:rsid w:val="00627B80"/>
    <w:rsid w:val="00632E16"/>
    <w:rsid w:val="00640678"/>
    <w:rsid w:val="0064143F"/>
    <w:rsid w:val="006455C9"/>
    <w:rsid w:val="00653311"/>
    <w:rsid w:val="006604DE"/>
    <w:rsid w:val="00671CDD"/>
    <w:rsid w:val="00676525"/>
    <w:rsid w:val="00677131"/>
    <w:rsid w:val="00677574"/>
    <w:rsid w:val="00697245"/>
    <w:rsid w:val="006A1272"/>
    <w:rsid w:val="006A5B13"/>
    <w:rsid w:val="006A72F7"/>
    <w:rsid w:val="006B1789"/>
    <w:rsid w:val="006B7042"/>
    <w:rsid w:val="006C1295"/>
    <w:rsid w:val="006C165A"/>
    <w:rsid w:val="006C5273"/>
    <w:rsid w:val="006D51DC"/>
    <w:rsid w:val="006E1797"/>
    <w:rsid w:val="006F58A9"/>
    <w:rsid w:val="006F6786"/>
    <w:rsid w:val="007061C5"/>
    <w:rsid w:val="00715ABB"/>
    <w:rsid w:val="00723A9D"/>
    <w:rsid w:val="00725EA7"/>
    <w:rsid w:val="00730549"/>
    <w:rsid w:val="0073062A"/>
    <w:rsid w:val="00743377"/>
    <w:rsid w:val="007443FE"/>
    <w:rsid w:val="007527D2"/>
    <w:rsid w:val="00752C21"/>
    <w:rsid w:val="00756BD8"/>
    <w:rsid w:val="00756E80"/>
    <w:rsid w:val="00761694"/>
    <w:rsid w:val="007625EE"/>
    <w:rsid w:val="00772730"/>
    <w:rsid w:val="00775E55"/>
    <w:rsid w:val="00777BFF"/>
    <w:rsid w:val="0079100C"/>
    <w:rsid w:val="00793219"/>
    <w:rsid w:val="007958B9"/>
    <w:rsid w:val="007A2B54"/>
    <w:rsid w:val="007B5ADA"/>
    <w:rsid w:val="007B6480"/>
    <w:rsid w:val="007B785A"/>
    <w:rsid w:val="007C4DBF"/>
    <w:rsid w:val="007C5FBC"/>
    <w:rsid w:val="007D3B59"/>
    <w:rsid w:val="007D740D"/>
    <w:rsid w:val="007E2D34"/>
    <w:rsid w:val="007F5250"/>
    <w:rsid w:val="00803990"/>
    <w:rsid w:val="00805CB2"/>
    <w:rsid w:val="00807610"/>
    <w:rsid w:val="0082242B"/>
    <w:rsid w:val="00830417"/>
    <w:rsid w:val="00841B05"/>
    <w:rsid w:val="00844C88"/>
    <w:rsid w:val="0084603D"/>
    <w:rsid w:val="0084745E"/>
    <w:rsid w:val="008549ED"/>
    <w:rsid w:val="008555FF"/>
    <w:rsid w:val="00857670"/>
    <w:rsid w:val="00861B02"/>
    <w:rsid w:val="00866277"/>
    <w:rsid w:val="00873E2E"/>
    <w:rsid w:val="00875833"/>
    <w:rsid w:val="00883A45"/>
    <w:rsid w:val="00887B55"/>
    <w:rsid w:val="00891632"/>
    <w:rsid w:val="008932A6"/>
    <w:rsid w:val="008963F4"/>
    <w:rsid w:val="008A0CC0"/>
    <w:rsid w:val="008A7063"/>
    <w:rsid w:val="008B523B"/>
    <w:rsid w:val="008B74E8"/>
    <w:rsid w:val="008C3500"/>
    <w:rsid w:val="008C595F"/>
    <w:rsid w:val="008D44DC"/>
    <w:rsid w:val="008E4475"/>
    <w:rsid w:val="008F3D21"/>
    <w:rsid w:val="008F74E6"/>
    <w:rsid w:val="009059CE"/>
    <w:rsid w:val="0091344A"/>
    <w:rsid w:val="00915B06"/>
    <w:rsid w:val="00922894"/>
    <w:rsid w:val="009230D8"/>
    <w:rsid w:val="00927A88"/>
    <w:rsid w:val="00940808"/>
    <w:rsid w:val="00941CE9"/>
    <w:rsid w:val="00946174"/>
    <w:rsid w:val="0095598F"/>
    <w:rsid w:val="00960EED"/>
    <w:rsid w:val="00962B19"/>
    <w:rsid w:val="00962FE0"/>
    <w:rsid w:val="00980FE9"/>
    <w:rsid w:val="009A3A36"/>
    <w:rsid w:val="009B031E"/>
    <w:rsid w:val="009B09D1"/>
    <w:rsid w:val="009B395C"/>
    <w:rsid w:val="009B4534"/>
    <w:rsid w:val="009B5FC4"/>
    <w:rsid w:val="009C7A90"/>
    <w:rsid w:val="009D0357"/>
    <w:rsid w:val="009E5A58"/>
    <w:rsid w:val="009E7C75"/>
    <w:rsid w:val="009F78DD"/>
    <w:rsid w:val="00A010C0"/>
    <w:rsid w:val="00A010D8"/>
    <w:rsid w:val="00A029C0"/>
    <w:rsid w:val="00A11BAC"/>
    <w:rsid w:val="00A20D25"/>
    <w:rsid w:val="00A22E2B"/>
    <w:rsid w:val="00A34584"/>
    <w:rsid w:val="00A348E6"/>
    <w:rsid w:val="00A36BB6"/>
    <w:rsid w:val="00A44CE6"/>
    <w:rsid w:val="00A45981"/>
    <w:rsid w:val="00A507B2"/>
    <w:rsid w:val="00A62508"/>
    <w:rsid w:val="00A62E17"/>
    <w:rsid w:val="00A65EAE"/>
    <w:rsid w:val="00A6794B"/>
    <w:rsid w:val="00A776AF"/>
    <w:rsid w:val="00A8410D"/>
    <w:rsid w:val="00AA081C"/>
    <w:rsid w:val="00AA2723"/>
    <w:rsid w:val="00AA2C1A"/>
    <w:rsid w:val="00AA3417"/>
    <w:rsid w:val="00AA7BD5"/>
    <w:rsid w:val="00AB1B3D"/>
    <w:rsid w:val="00AB3093"/>
    <w:rsid w:val="00AB4887"/>
    <w:rsid w:val="00AB64E9"/>
    <w:rsid w:val="00AB6F4C"/>
    <w:rsid w:val="00AC63AE"/>
    <w:rsid w:val="00AD731E"/>
    <w:rsid w:val="00AD78C5"/>
    <w:rsid w:val="00AE190D"/>
    <w:rsid w:val="00AE586E"/>
    <w:rsid w:val="00AE7515"/>
    <w:rsid w:val="00AF293C"/>
    <w:rsid w:val="00AF5A45"/>
    <w:rsid w:val="00AF7084"/>
    <w:rsid w:val="00B41A1C"/>
    <w:rsid w:val="00B50EF5"/>
    <w:rsid w:val="00B51395"/>
    <w:rsid w:val="00B52A23"/>
    <w:rsid w:val="00B52CD0"/>
    <w:rsid w:val="00B5565F"/>
    <w:rsid w:val="00B62168"/>
    <w:rsid w:val="00B63623"/>
    <w:rsid w:val="00B71AB3"/>
    <w:rsid w:val="00B763FA"/>
    <w:rsid w:val="00B81DD6"/>
    <w:rsid w:val="00B830BA"/>
    <w:rsid w:val="00B83549"/>
    <w:rsid w:val="00B92B75"/>
    <w:rsid w:val="00BA0CEC"/>
    <w:rsid w:val="00BA254B"/>
    <w:rsid w:val="00BA3D80"/>
    <w:rsid w:val="00BA4112"/>
    <w:rsid w:val="00BA6BA2"/>
    <w:rsid w:val="00BA7B82"/>
    <w:rsid w:val="00BC07B0"/>
    <w:rsid w:val="00BC0A1E"/>
    <w:rsid w:val="00BC32DE"/>
    <w:rsid w:val="00BC76C2"/>
    <w:rsid w:val="00BC77A0"/>
    <w:rsid w:val="00BD5266"/>
    <w:rsid w:val="00BE47B5"/>
    <w:rsid w:val="00BF37CF"/>
    <w:rsid w:val="00BF455E"/>
    <w:rsid w:val="00C007D6"/>
    <w:rsid w:val="00C06FB3"/>
    <w:rsid w:val="00C12312"/>
    <w:rsid w:val="00C1590D"/>
    <w:rsid w:val="00C219EB"/>
    <w:rsid w:val="00C26007"/>
    <w:rsid w:val="00C32AF2"/>
    <w:rsid w:val="00C34536"/>
    <w:rsid w:val="00C42E1A"/>
    <w:rsid w:val="00C54941"/>
    <w:rsid w:val="00C57693"/>
    <w:rsid w:val="00C738AD"/>
    <w:rsid w:val="00C74BE4"/>
    <w:rsid w:val="00C7665D"/>
    <w:rsid w:val="00C86793"/>
    <w:rsid w:val="00C91283"/>
    <w:rsid w:val="00C95DC2"/>
    <w:rsid w:val="00CA4AA1"/>
    <w:rsid w:val="00CB3F90"/>
    <w:rsid w:val="00CC0ABF"/>
    <w:rsid w:val="00CC3BA5"/>
    <w:rsid w:val="00CC70A6"/>
    <w:rsid w:val="00CD2CD2"/>
    <w:rsid w:val="00CE496E"/>
    <w:rsid w:val="00D045D0"/>
    <w:rsid w:val="00D077AF"/>
    <w:rsid w:val="00D1010D"/>
    <w:rsid w:val="00D1571F"/>
    <w:rsid w:val="00D24F1A"/>
    <w:rsid w:val="00D25043"/>
    <w:rsid w:val="00D26476"/>
    <w:rsid w:val="00D27F99"/>
    <w:rsid w:val="00D306AB"/>
    <w:rsid w:val="00D34AC4"/>
    <w:rsid w:val="00D40FF2"/>
    <w:rsid w:val="00D41548"/>
    <w:rsid w:val="00D51CE6"/>
    <w:rsid w:val="00D54CE0"/>
    <w:rsid w:val="00D620AB"/>
    <w:rsid w:val="00D6247F"/>
    <w:rsid w:val="00D6405B"/>
    <w:rsid w:val="00D6478D"/>
    <w:rsid w:val="00D706C2"/>
    <w:rsid w:val="00D73763"/>
    <w:rsid w:val="00DA117B"/>
    <w:rsid w:val="00DA2ED3"/>
    <w:rsid w:val="00DA3B02"/>
    <w:rsid w:val="00DA51BF"/>
    <w:rsid w:val="00DA596B"/>
    <w:rsid w:val="00DA5C60"/>
    <w:rsid w:val="00DA6D9C"/>
    <w:rsid w:val="00DB02CF"/>
    <w:rsid w:val="00DB4685"/>
    <w:rsid w:val="00DB4C59"/>
    <w:rsid w:val="00DC1235"/>
    <w:rsid w:val="00DD1A7D"/>
    <w:rsid w:val="00DD44CA"/>
    <w:rsid w:val="00DE780E"/>
    <w:rsid w:val="00DF0F4C"/>
    <w:rsid w:val="00DF575A"/>
    <w:rsid w:val="00E10FA1"/>
    <w:rsid w:val="00E16C3B"/>
    <w:rsid w:val="00E25D06"/>
    <w:rsid w:val="00E332D7"/>
    <w:rsid w:val="00E366D3"/>
    <w:rsid w:val="00E36B2D"/>
    <w:rsid w:val="00E40231"/>
    <w:rsid w:val="00E42214"/>
    <w:rsid w:val="00E46F88"/>
    <w:rsid w:val="00E52313"/>
    <w:rsid w:val="00E55777"/>
    <w:rsid w:val="00E55D85"/>
    <w:rsid w:val="00E5723E"/>
    <w:rsid w:val="00E632DA"/>
    <w:rsid w:val="00E6401A"/>
    <w:rsid w:val="00E673A5"/>
    <w:rsid w:val="00E707E0"/>
    <w:rsid w:val="00E74490"/>
    <w:rsid w:val="00E766BB"/>
    <w:rsid w:val="00E93BC4"/>
    <w:rsid w:val="00EB3570"/>
    <w:rsid w:val="00EB471A"/>
    <w:rsid w:val="00EC1AFE"/>
    <w:rsid w:val="00EC49E0"/>
    <w:rsid w:val="00EC79A9"/>
    <w:rsid w:val="00ED4228"/>
    <w:rsid w:val="00EE5C66"/>
    <w:rsid w:val="00EE65B5"/>
    <w:rsid w:val="00EE6E42"/>
    <w:rsid w:val="00EF0A71"/>
    <w:rsid w:val="00EF18FB"/>
    <w:rsid w:val="00F01455"/>
    <w:rsid w:val="00F06331"/>
    <w:rsid w:val="00F07E83"/>
    <w:rsid w:val="00F22736"/>
    <w:rsid w:val="00F31255"/>
    <w:rsid w:val="00F35103"/>
    <w:rsid w:val="00F35490"/>
    <w:rsid w:val="00F5698F"/>
    <w:rsid w:val="00F6350D"/>
    <w:rsid w:val="00F72FD0"/>
    <w:rsid w:val="00F80F49"/>
    <w:rsid w:val="00F812EF"/>
    <w:rsid w:val="00F93933"/>
    <w:rsid w:val="00FA09AA"/>
    <w:rsid w:val="00FA0FCB"/>
    <w:rsid w:val="00FA26E5"/>
    <w:rsid w:val="00FA5F4F"/>
    <w:rsid w:val="00FA7A0F"/>
    <w:rsid w:val="00FB0366"/>
    <w:rsid w:val="00FB1B38"/>
    <w:rsid w:val="00FB6F71"/>
    <w:rsid w:val="00FB77A4"/>
    <w:rsid w:val="00FC23C3"/>
    <w:rsid w:val="00FC394B"/>
    <w:rsid w:val="00FC3FCE"/>
    <w:rsid w:val="00FC48A2"/>
    <w:rsid w:val="00FC58C4"/>
    <w:rsid w:val="00FD20D2"/>
    <w:rsid w:val="00FD304A"/>
    <w:rsid w:val="00FD638B"/>
    <w:rsid w:val="00FD72FB"/>
    <w:rsid w:val="00FF395C"/>
    <w:rsid w:val="0844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46FBA"/>
  <w15:chartTrackingRefBased/>
  <w15:docId w15:val="{E9AC2C51-29C6-4FFE-AAEC-5EEDD391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iPriority w:val="99"/>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unhideWhenUsed/>
    <w:rsid w:val="00E16C3B"/>
    <w:rPr>
      <w:sz w:val="20"/>
      <w:szCs w:val="20"/>
    </w:rPr>
  </w:style>
  <w:style w:type="character" w:customStyle="1" w:styleId="CommentTextChar">
    <w:name w:val="Comment Text Char"/>
    <w:basedOn w:val="DefaultParagraphFont"/>
    <w:link w:val="CommentText"/>
    <w:uiPriority w:val="99"/>
    <w:rsid w:val="00E16C3B"/>
    <w:rPr>
      <w:sz w:val="20"/>
      <w:szCs w:val="20"/>
    </w:rPr>
  </w:style>
  <w:style w:type="character" w:customStyle="1" w:styleId="UnresolvedMention1">
    <w:name w:val="Unresolved Mention1"/>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 w:type="character" w:styleId="FollowedHyperlink">
    <w:name w:val="FollowedHyperlink"/>
    <w:basedOn w:val="DefaultParagraphFont"/>
    <w:uiPriority w:val="99"/>
    <w:semiHidden/>
    <w:unhideWhenUsed/>
    <w:rsid w:val="00D6405B"/>
    <w:rPr>
      <w:color w:val="954F72" w:themeColor="followedHyperlink"/>
      <w:u w:val="single"/>
    </w:rPr>
  </w:style>
  <w:style w:type="paragraph" w:styleId="Header">
    <w:name w:val="header"/>
    <w:basedOn w:val="Normal"/>
    <w:link w:val="HeaderChar"/>
    <w:uiPriority w:val="99"/>
    <w:unhideWhenUsed/>
    <w:rsid w:val="00C86793"/>
    <w:pPr>
      <w:tabs>
        <w:tab w:val="center" w:pos="4680"/>
        <w:tab w:val="right" w:pos="9360"/>
      </w:tabs>
    </w:pPr>
  </w:style>
  <w:style w:type="character" w:customStyle="1" w:styleId="HeaderChar">
    <w:name w:val="Header Char"/>
    <w:basedOn w:val="DefaultParagraphFont"/>
    <w:link w:val="Header"/>
    <w:uiPriority w:val="99"/>
    <w:rsid w:val="00C86793"/>
  </w:style>
  <w:style w:type="character" w:styleId="UnresolvedMention">
    <w:name w:val="Unresolved Mention"/>
    <w:basedOn w:val="DefaultParagraphFont"/>
    <w:uiPriority w:val="99"/>
    <w:semiHidden/>
    <w:unhideWhenUsed/>
    <w:rsid w:val="00DF0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15136">
      <w:bodyDiv w:val="1"/>
      <w:marLeft w:val="0"/>
      <w:marRight w:val="0"/>
      <w:marTop w:val="0"/>
      <w:marBottom w:val="0"/>
      <w:divBdr>
        <w:top w:val="none" w:sz="0" w:space="0" w:color="auto"/>
        <w:left w:val="none" w:sz="0" w:space="0" w:color="auto"/>
        <w:bottom w:val="none" w:sz="0" w:space="0" w:color="auto"/>
        <w:right w:val="none" w:sz="0" w:space="0" w:color="auto"/>
      </w:divBdr>
    </w:div>
    <w:div w:id="248930775">
      <w:bodyDiv w:val="1"/>
      <w:marLeft w:val="0"/>
      <w:marRight w:val="0"/>
      <w:marTop w:val="0"/>
      <w:marBottom w:val="0"/>
      <w:divBdr>
        <w:top w:val="none" w:sz="0" w:space="0" w:color="auto"/>
        <w:left w:val="none" w:sz="0" w:space="0" w:color="auto"/>
        <w:bottom w:val="none" w:sz="0" w:space="0" w:color="auto"/>
        <w:right w:val="none" w:sz="0" w:space="0" w:color="auto"/>
      </w:divBdr>
    </w:div>
    <w:div w:id="422148884">
      <w:bodyDiv w:val="1"/>
      <w:marLeft w:val="0"/>
      <w:marRight w:val="0"/>
      <w:marTop w:val="0"/>
      <w:marBottom w:val="0"/>
      <w:divBdr>
        <w:top w:val="none" w:sz="0" w:space="0" w:color="auto"/>
        <w:left w:val="none" w:sz="0" w:space="0" w:color="auto"/>
        <w:bottom w:val="none" w:sz="0" w:space="0" w:color="auto"/>
        <w:right w:val="none" w:sz="0" w:space="0" w:color="auto"/>
      </w:divBdr>
    </w:div>
    <w:div w:id="432676503">
      <w:bodyDiv w:val="1"/>
      <w:marLeft w:val="0"/>
      <w:marRight w:val="0"/>
      <w:marTop w:val="0"/>
      <w:marBottom w:val="0"/>
      <w:divBdr>
        <w:top w:val="none" w:sz="0" w:space="0" w:color="auto"/>
        <w:left w:val="none" w:sz="0" w:space="0" w:color="auto"/>
        <w:bottom w:val="none" w:sz="0" w:space="0" w:color="auto"/>
        <w:right w:val="none" w:sz="0" w:space="0" w:color="auto"/>
      </w:divBdr>
    </w:div>
    <w:div w:id="1202936944">
      <w:bodyDiv w:val="1"/>
      <w:marLeft w:val="0"/>
      <w:marRight w:val="0"/>
      <w:marTop w:val="0"/>
      <w:marBottom w:val="0"/>
      <w:divBdr>
        <w:top w:val="none" w:sz="0" w:space="0" w:color="auto"/>
        <w:left w:val="none" w:sz="0" w:space="0" w:color="auto"/>
        <w:bottom w:val="none" w:sz="0" w:space="0" w:color="auto"/>
        <w:right w:val="none" w:sz="0" w:space="0" w:color="auto"/>
      </w:divBdr>
    </w:div>
    <w:div w:id="1516463118">
      <w:bodyDiv w:val="1"/>
      <w:marLeft w:val="0"/>
      <w:marRight w:val="0"/>
      <w:marTop w:val="0"/>
      <w:marBottom w:val="0"/>
      <w:divBdr>
        <w:top w:val="none" w:sz="0" w:space="0" w:color="auto"/>
        <w:left w:val="none" w:sz="0" w:space="0" w:color="auto"/>
        <w:bottom w:val="none" w:sz="0" w:space="0" w:color="auto"/>
        <w:right w:val="none" w:sz="0" w:space="0" w:color="auto"/>
      </w:divBdr>
    </w:div>
    <w:div w:id="1753621151">
      <w:bodyDiv w:val="1"/>
      <w:marLeft w:val="0"/>
      <w:marRight w:val="0"/>
      <w:marTop w:val="0"/>
      <w:marBottom w:val="0"/>
      <w:divBdr>
        <w:top w:val="none" w:sz="0" w:space="0" w:color="auto"/>
        <w:left w:val="none" w:sz="0" w:space="0" w:color="auto"/>
        <w:bottom w:val="none" w:sz="0" w:space="0" w:color="auto"/>
        <w:right w:val="none" w:sz="0" w:space="0" w:color="auto"/>
      </w:divBdr>
    </w:div>
    <w:div w:id="1983607914">
      <w:bodyDiv w:val="1"/>
      <w:marLeft w:val="0"/>
      <w:marRight w:val="0"/>
      <w:marTop w:val="0"/>
      <w:marBottom w:val="0"/>
      <w:divBdr>
        <w:top w:val="none" w:sz="0" w:space="0" w:color="auto"/>
        <w:left w:val="none" w:sz="0" w:space="0" w:color="auto"/>
        <w:bottom w:val="none" w:sz="0" w:space="0" w:color="auto"/>
        <w:right w:val="none" w:sz="0" w:space="0" w:color="auto"/>
      </w:divBdr>
    </w:div>
    <w:div w:id="2005354697">
      <w:bodyDiv w:val="1"/>
      <w:marLeft w:val="0"/>
      <w:marRight w:val="0"/>
      <w:marTop w:val="0"/>
      <w:marBottom w:val="0"/>
      <w:divBdr>
        <w:top w:val="none" w:sz="0" w:space="0" w:color="auto"/>
        <w:left w:val="none" w:sz="0" w:space="0" w:color="auto"/>
        <w:bottom w:val="none" w:sz="0" w:space="0" w:color="auto"/>
        <w:right w:val="none" w:sz="0" w:space="0" w:color="auto"/>
      </w:divBdr>
    </w:div>
    <w:div w:id="2107073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guide.wisc.edu/courseadmin/?key=8412" TargetMode="External"/><Relationship Id="rId18" Type="http://schemas.openxmlformats.org/officeDocument/2006/relationships/hyperlink" Target="https://next-guide.wisc.edu/courseadmin/?key=8417" TargetMode="External"/><Relationship Id="rId26" Type="http://schemas.openxmlformats.org/officeDocument/2006/relationships/hyperlink" Target="https://next-guide.wisc.edu/courseadmin/?key=8434" TargetMode="External"/><Relationship Id="rId39" Type="http://schemas.openxmlformats.org/officeDocument/2006/relationships/hyperlink" Target="https://next-guide.wisc.edu/courseadmin/?key=90551" TargetMode="External"/><Relationship Id="rId21" Type="http://schemas.openxmlformats.org/officeDocument/2006/relationships/hyperlink" Target="https://next-guide.wisc.edu/courseadmin/?key=8420" TargetMode="External"/><Relationship Id="rId34" Type="http://schemas.openxmlformats.org/officeDocument/2006/relationships/hyperlink" Target="https://next-guide.wisc.edu/programadmin/?key=535" TargetMode="External"/><Relationship Id="rId42" Type="http://schemas.openxmlformats.org/officeDocument/2006/relationships/hyperlink" Target="https://next-guide.wisc.edu/courseadmin/?key=90538" TargetMode="External"/><Relationship Id="rId47" Type="http://schemas.openxmlformats.org/officeDocument/2006/relationships/hyperlink" Target="https://next-guide.wisc.edu/programadmin/?key=62"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xt-guide.wisc.edu/courseadmin/?key=8415" TargetMode="External"/><Relationship Id="rId29" Type="http://schemas.openxmlformats.org/officeDocument/2006/relationships/hyperlink" Target="https://next-guide.wisc.edu/courseadmin/?key=89792" TargetMode="External"/><Relationship Id="rId11" Type="http://schemas.openxmlformats.org/officeDocument/2006/relationships/hyperlink" Target="https://next-guide.wisc.edu/courseadmin/?key=8410" TargetMode="External"/><Relationship Id="rId24" Type="http://schemas.openxmlformats.org/officeDocument/2006/relationships/hyperlink" Target="https://next-guide.wisc.edu/courseadmin/?key=8426" TargetMode="External"/><Relationship Id="rId32" Type="http://schemas.openxmlformats.org/officeDocument/2006/relationships/hyperlink" Target="https://next-guide.wisc.edu/programadmin/?key=1049" TargetMode="External"/><Relationship Id="rId37" Type="http://schemas.openxmlformats.org/officeDocument/2006/relationships/hyperlink" Target="https://next-guide.wisc.edu/programadmin/?key=62" TargetMode="External"/><Relationship Id="rId40" Type="http://schemas.openxmlformats.org/officeDocument/2006/relationships/hyperlink" Target="https://next-guide.wisc.edu/courseadmin/?key=90476" TargetMode="External"/><Relationship Id="rId45" Type="http://schemas.openxmlformats.org/officeDocument/2006/relationships/hyperlink" Target="https://next-guide.wisc.edu/courseadmin/?key=89792"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next-guide.wisc.edu/courseadmin/?key=8409" TargetMode="External"/><Relationship Id="rId19" Type="http://schemas.openxmlformats.org/officeDocument/2006/relationships/hyperlink" Target="https://next-guide.wisc.edu/courseadmin/?key=8418" TargetMode="External"/><Relationship Id="rId31" Type="http://schemas.openxmlformats.org/officeDocument/2006/relationships/hyperlink" Target="https://next-guide.wisc.edu/courseadmin/?key=13080" TargetMode="External"/><Relationship Id="rId44" Type="http://schemas.openxmlformats.org/officeDocument/2006/relationships/hyperlink" Target="https://next-guide.wisc.edu/miscadmin/?key=211"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ext-guide.wisc.edu/courseadmin/?key=8408" TargetMode="External"/><Relationship Id="rId14" Type="http://schemas.openxmlformats.org/officeDocument/2006/relationships/hyperlink" Target="https://next-guide.wisc.edu/courseadmin/?key=8413" TargetMode="External"/><Relationship Id="rId22" Type="http://schemas.openxmlformats.org/officeDocument/2006/relationships/hyperlink" Target="https://next-guide.wisc.edu/courseadmin/?key=8424" TargetMode="External"/><Relationship Id="rId27" Type="http://schemas.openxmlformats.org/officeDocument/2006/relationships/hyperlink" Target="https://next-guide.wisc.edu/courseadmin/?key=90272" TargetMode="External"/><Relationship Id="rId30" Type="http://schemas.openxmlformats.org/officeDocument/2006/relationships/hyperlink" Target="https://next-guide.wisc.edu/courseadmin/?key=6153" TargetMode="External"/><Relationship Id="rId35" Type="http://schemas.openxmlformats.org/officeDocument/2006/relationships/hyperlink" Target="https://next-guide.wisc.edu/programadmin/?key=137" TargetMode="External"/><Relationship Id="rId43" Type="http://schemas.openxmlformats.org/officeDocument/2006/relationships/hyperlink" Target="https://next-guide.wisc.edu/courseadmin/?key=90418" TargetMode="External"/><Relationship Id="rId48" Type="http://schemas.openxmlformats.org/officeDocument/2006/relationships/hyperlink" Target="https://next-guide.wisc.edu/programadmin/?key=62" TargetMode="External"/><Relationship Id="rId8" Type="http://schemas.openxmlformats.org/officeDocument/2006/relationships/image" Target="media/image1.emf"/><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next-guide.wisc.edu/courseadmin/?key=8411" TargetMode="External"/><Relationship Id="rId17" Type="http://schemas.openxmlformats.org/officeDocument/2006/relationships/hyperlink" Target="https://next-guide.wisc.edu/courseadmin/?key=8416" TargetMode="External"/><Relationship Id="rId25" Type="http://schemas.openxmlformats.org/officeDocument/2006/relationships/hyperlink" Target="https://next-guide.wisc.edu/courseadmin/?key=8427" TargetMode="External"/><Relationship Id="rId33" Type="http://schemas.openxmlformats.org/officeDocument/2006/relationships/hyperlink" Target="https://next-guide.wisc.edu/programadmin/?key=749" TargetMode="External"/><Relationship Id="rId38" Type="http://schemas.openxmlformats.org/officeDocument/2006/relationships/hyperlink" Target="https://next-guide.wisc.edu/courseadmin/?key=90551" TargetMode="External"/><Relationship Id="rId46" Type="http://schemas.openxmlformats.org/officeDocument/2006/relationships/hyperlink" Target="https://next-guide.wisc.edu/programadmin/?key=137" TargetMode="External"/><Relationship Id="rId20" Type="http://schemas.openxmlformats.org/officeDocument/2006/relationships/hyperlink" Target="https://next-guide.wisc.edu/courseadmin/?key=8419" TargetMode="External"/><Relationship Id="rId41" Type="http://schemas.openxmlformats.org/officeDocument/2006/relationships/hyperlink" Target="https://next-guide.wisc.edu/courseadmin/?key=904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ext-guide.wisc.edu/courseadmin/?key=8414" TargetMode="External"/><Relationship Id="rId23" Type="http://schemas.openxmlformats.org/officeDocument/2006/relationships/hyperlink" Target="https://next-guide.wisc.edu/courseadmin/?key=8425" TargetMode="External"/><Relationship Id="rId28" Type="http://schemas.openxmlformats.org/officeDocument/2006/relationships/hyperlink" Target="https://next-guide.wisc.edu/courseadmin/?key=89293" TargetMode="External"/><Relationship Id="rId36" Type="http://schemas.openxmlformats.org/officeDocument/2006/relationships/hyperlink" Target="https://next-guide.wisc.edu/programadmin/?key=62"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07129-6E0D-477D-A279-E74309E9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4186</TotalTime>
  <Pages>6</Pages>
  <Words>1774</Words>
  <Characters>10063</Characters>
  <Application>Microsoft Office Word</Application>
  <DocSecurity>0</DocSecurity>
  <Lines>173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 BOEBEL</dc:creator>
  <cp:keywords/>
  <dc:description/>
  <cp:lastModifiedBy>Cindy Waldeck</cp:lastModifiedBy>
  <cp:revision>17</cp:revision>
  <cp:lastPrinted>2024-09-06T15:00:00Z</cp:lastPrinted>
  <dcterms:created xsi:type="dcterms:W3CDTF">2024-09-06T15:03:00Z</dcterms:created>
  <dcterms:modified xsi:type="dcterms:W3CDTF">2024-09-27T20:25:00Z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e2c4b4e42d0743b013e3d89909070ac7828571e7c26d6f853fc9c13b3a8b89d7</vt:lpwstr>
  </property>
</Properties>
</file>