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CAD42" w14:textId="5B70A103" w:rsidR="009C4C35" w:rsidRPr="000216FE" w:rsidRDefault="00A917A7" w:rsidP="009C4C35">
      <w:pPr>
        <w:rPr>
          <w:rFonts w:cstheme="minorHAnsi"/>
          <w:u w:val="single"/>
        </w:rPr>
      </w:pPr>
      <w:r w:rsidRPr="000216FE">
        <w:rPr>
          <w:rFonts w:cstheme="minorHAnsi"/>
          <w:noProof/>
        </w:rPr>
        <w:drawing>
          <wp:anchor distT="0" distB="0" distL="114300" distR="114300" simplePos="0" relativeHeight="251660288" behindDoc="1" locked="0" layoutInCell="1" allowOverlap="0" wp14:anchorId="0F81C7C3" wp14:editId="3B61AF1B">
            <wp:simplePos x="0" y="0"/>
            <wp:positionH relativeFrom="page">
              <wp:posOffset>2110469</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F9743" w14:textId="77777777" w:rsidR="009C4C35" w:rsidRPr="000216FE" w:rsidRDefault="009C4C35" w:rsidP="009C4C35">
      <w:pPr>
        <w:rPr>
          <w:rFonts w:cstheme="minorHAnsi"/>
          <w:u w:val="single"/>
        </w:rPr>
      </w:pPr>
    </w:p>
    <w:p w14:paraId="35BAE0D3" w14:textId="654677D9" w:rsidR="009C4C35" w:rsidRPr="000216FE" w:rsidRDefault="009C4C35" w:rsidP="009C4C35">
      <w:pPr>
        <w:rPr>
          <w:rFonts w:cstheme="minorHAnsi"/>
          <w:u w:val="single"/>
        </w:rPr>
      </w:pPr>
    </w:p>
    <w:p w14:paraId="5D4FBF50" w14:textId="77777777" w:rsidR="009C4C35" w:rsidRPr="000216FE" w:rsidRDefault="009C4C35" w:rsidP="009C4C35">
      <w:pPr>
        <w:rPr>
          <w:rFonts w:cstheme="minorHAnsi"/>
          <w:u w:val="single"/>
        </w:rPr>
      </w:pPr>
    </w:p>
    <w:p w14:paraId="576B56E6" w14:textId="6EF719A0" w:rsidR="009C4C35" w:rsidRPr="000216FE" w:rsidRDefault="009C4C35" w:rsidP="009C4C35">
      <w:pPr>
        <w:rPr>
          <w:rFonts w:cstheme="minorHAnsi"/>
          <w:u w:val="single"/>
        </w:rPr>
      </w:pPr>
    </w:p>
    <w:p w14:paraId="4BF1928A" w14:textId="77777777" w:rsidR="009C4C35" w:rsidRPr="000216FE" w:rsidRDefault="009C4C35" w:rsidP="009C4C35">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297F20D7" wp14:editId="73348FAF">
                <wp:simplePos x="0" y="0"/>
                <wp:positionH relativeFrom="margin">
                  <wp:posOffset>1573449</wp:posOffset>
                </wp:positionH>
                <wp:positionV relativeFrom="paragraph">
                  <wp:posOffset>128270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B0E1038" w14:textId="77777777" w:rsidR="00E33C3B" w:rsidRPr="00B61E01" w:rsidRDefault="00E33C3B" w:rsidP="009C4C35">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7F20D7" id="_x0000_t202" coordsize="21600,21600" o:spt="202" path="m,l,21600r21600,l21600,xe">
                <v:stroke joinstyle="miter"/>
                <v:path gradientshapeok="t" o:connecttype="rect"/>
              </v:shapetype>
              <v:shape id="Text Box 2" o:spid="_x0000_s1026" type="#_x0000_t202" style="position:absolute;margin-left:123.9pt;margin-top:10.1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" stroked="f">
                <v:textbox style="mso-fit-shape-to-text:t">
                  <w:txbxContent>
                    <w:p w14:paraId="4B0E1038" w14:textId="77777777" w:rsidR="00E33C3B" w:rsidRPr="00B61E01" w:rsidRDefault="00E33C3B" w:rsidP="009C4C35">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0D8FA1EF" w14:textId="77777777" w:rsidR="009C4C35" w:rsidRPr="000216FE" w:rsidRDefault="009C4C35" w:rsidP="009C4C35">
      <w:pPr>
        <w:rPr>
          <w:rFonts w:cstheme="minorHAnsi"/>
          <w:u w:val="single"/>
        </w:rPr>
      </w:pPr>
    </w:p>
    <w:p w14:paraId="11AF5D1C" w14:textId="333FFE9E" w:rsidR="00872BF3" w:rsidRDefault="00872BF3" w:rsidP="009C4C35">
      <w:pPr>
        <w:rPr>
          <w:rFonts w:cstheme="minorHAnsi"/>
          <w:u w:val="single"/>
        </w:rPr>
      </w:pPr>
    </w:p>
    <w:p w14:paraId="4ADB5875" w14:textId="77777777" w:rsidR="00FD3922" w:rsidRPr="000216FE" w:rsidRDefault="00FD3922" w:rsidP="00FD3922">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z w:val="24"/>
          <w:szCs w:val="24"/>
        </w:rPr>
        <w:t xml:space="preserve">Friday, </w:t>
      </w:r>
      <w:r>
        <w:rPr>
          <w:rFonts w:asciiTheme="minorHAnsi" w:hAnsiTheme="minorHAnsi" w:cstheme="minorHAnsi"/>
          <w:sz w:val="24"/>
          <w:szCs w:val="24"/>
        </w:rPr>
        <w:t>February</w:t>
      </w:r>
      <w:r w:rsidRPr="000216FE">
        <w:rPr>
          <w:rFonts w:asciiTheme="minorHAnsi" w:hAnsiTheme="minorHAnsi" w:cstheme="minorHAnsi"/>
          <w:sz w:val="24"/>
          <w:szCs w:val="24"/>
        </w:rPr>
        <w:t xml:space="preserve"> </w:t>
      </w:r>
      <w:r>
        <w:rPr>
          <w:rFonts w:asciiTheme="minorHAnsi" w:hAnsiTheme="minorHAnsi" w:cstheme="minorHAnsi"/>
          <w:sz w:val="24"/>
          <w:szCs w:val="24"/>
        </w:rPr>
        <w:t>5</w:t>
      </w:r>
      <w:r w:rsidRPr="000216FE">
        <w:rPr>
          <w:rFonts w:asciiTheme="minorHAnsi" w:hAnsiTheme="minorHAnsi" w:cstheme="minorHAnsi"/>
          <w:sz w:val="24"/>
          <w:szCs w:val="24"/>
        </w:rPr>
        <w:t>, 202</w:t>
      </w:r>
      <w:r>
        <w:rPr>
          <w:rFonts w:asciiTheme="minorHAnsi" w:hAnsiTheme="minorHAnsi" w:cstheme="minorHAnsi"/>
          <w:sz w:val="24"/>
          <w:szCs w:val="24"/>
        </w:rPr>
        <w:t>1</w:t>
      </w:r>
    </w:p>
    <w:p w14:paraId="5BDD66EE" w14:textId="77777777" w:rsidR="00FD3922" w:rsidRDefault="00FD3922" w:rsidP="00FD3922">
      <w:pPr>
        <w:pStyle w:val="BodyText"/>
        <w:tabs>
          <w:tab w:val="left" w:pos="1170"/>
        </w:tabs>
        <w:spacing w:before="38"/>
        <w:ind w:left="0"/>
        <w:rPr>
          <w:rFonts w:asciiTheme="minorHAnsi" w:hAnsiTheme="minorHAnsi" w:cstheme="minorHAnsi"/>
          <w:spacing w:val="-1"/>
          <w:sz w:val="24"/>
          <w:szCs w:val="24"/>
        </w:rPr>
      </w:pPr>
    </w:p>
    <w:p w14:paraId="57C29DEA" w14:textId="2B752B7C"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r w:rsidRPr="00FE4425">
        <w:rPr>
          <w:rFonts w:asciiTheme="minorHAnsi" w:hAnsiTheme="minorHAnsi" w:cstheme="minorHAnsi"/>
          <w:spacing w:val="-1"/>
          <w:sz w:val="24"/>
          <w:szCs w:val="24"/>
        </w:rPr>
        <w:t>Attendees:</w:t>
      </w:r>
      <w:r w:rsidR="00875292">
        <w:rPr>
          <w:rFonts w:asciiTheme="minorHAnsi" w:hAnsiTheme="minorHAnsi" w:cstheme="minorHAnsi"/>
          <w:spacing w:val="-1"/>
          <w:sz w:val="24"/>
          <w:szCs w:val="24"/>
        </w:rPr>
        <w:t xml:space="preserve"> Carolyn Kelley, Neil Mills, </w:t>
      </w:r>
      <w:r w:rsidR="00F22817">
        <w:rPr>
          <w:rFonts w:asciiTheme="minorHAnsi" w:hAnsiTheme="minorHAnsi" w:cstheme="minorHAnsi"/>
          <w:spacing w:val="-1"/>
          <w:sz w:val="24"/>
          <w:szCs w:val="24"/>
        </w:rPr>
        <w:t xml:space="preserve">Bill Schrage, Beverly Trezek, </w:t>
      </w:r>
      <w:r w:rsidR="00DA78E1">
        <w:rPr>
          <w:rFonts w:asciiTheme="minorHAnsi" w:hAnsiTheme="minorHAnsi" w:cstheme="minorHAnsi"/>
          <w:spacing w:val="-1"/>
          <w:sz w:val="24"/>
          <w:szCs w:val="24"/>
        </w:rPr>
        <w:t xml:space="preserve">Natalie Zervou, Emma Gunderson, </w:t>
      </w:r>
      <w:r w:rsidR="00795B73">
        <w:rPr>
          <w:rFonts w:asciiTheme="minorHAnsi" w:hAnsiTheme="minorHAnsi" w:cstheme="minorHAnsi"/>
          <w:spacing w:val="-1"/>
          <w:sz w:val="24"/>
          <w:szCs w:val="24"/>
        </w:rPr>
        <w:t>Meg Mitchell, Kelly Otto, Xueli Wang,</w:t>
      </w:r>
      <w:r w:rsidR="00515102">
        <w:rPr>
          <w:rFonts w:asciiTheme="minorHAnsi" w:hAnsiTheme="minorHAnsi" w:cstheme="minorHAnsi"/>
          <w:spacing w:val="-1"/>
          <w:sz w:val="24"/>
          <w:szCs w:val="24"/>
        </w:rPr>
        <w:t xml:space="preserve"> Simone Schweber, Bianca Baldridge </w:t>
      </w:r>
    </w:p>
    <w:p w14:paraId="6030F199" w14:textId="77777777"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p>
    <w:p w14:paraId="50B16162" w14:textId="04ADF478"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r w:rsidRPr="00FE4425">
        <w:rPr>
          <w:rFonts w:asciiTheme="minorHAnsi" w:hAnsiTheme="minorHAnsi" w:cstheme="minorHAnsi"/>
          <w:spacing w:val="-1"/>
          <w:sz w:val="24"/>
          <w:szCs w:val="24"/>
        </w:rPr>
        <w:t>Ex-officio:</w:t>
      </w:r>
      <w:r w:rsidR="00875292">
        <w:rPr>
          <w:rFonts w:asciiTheme="minorHAnsi" w:hAnsiTheme="minorHAnsi" w:cstheme="minorHAnsi"/>
          <w:spacing w:val="-1"/>
          <w:sz w:val="24"/>
          <w:szCs w:val="24"/>
        </w:rPr>
        <w:t xml:space="preserve"> Elizabeth </w:t>
      </w:r>
      <w:r w:rsidR="00F22817">
        <w:rPr>
          <w:rFonts w:asciiTheme="minorHAnsi" w:hAnsiTheme="minorHAnsi" w:cstheme="minorHAnsi"/>
          <w:spacing w:val="-1"/>
          <w:sz w:val="24"/>
          <w:szCs w:val="24"/>
        </w:rPr>
        <w:t>J</w:t>
      </w:r>
      <w:r w:rsidR="00875292">
        <w:rPr>
          <w:rFonts w:asciiTheme="minorHAnsi" w:hAnsiTheme="minorHAnsi" w:cstheme="minorHAnsi"/>
          <w:spacing w:val="-1"/>
          <w:sz w:val="24"/>
          <w:szCs w:val="24"/>
        </w:rPr>
        <w:t>ach</w:t>
      </w:r>
      <w:r w:rsidR="00795B73">
        <w:rPr>
          <w:rFonts w:asciiTheme="minorHAnsi" w:hAnsiTheme="minorHAnsi" w:cstheme="minorHAnsi"/>
          <w:spacing w:val="-1"/>
          <w:sz w:val="24"/>
          <w:szCs w:val="24"/>
        </w:rPr>
        <w:t>, Barb Gerloff</w:t>
      </w:r>
      <w:r w:rsidR="00515102">
        <w:rPr>
          <w:rFonts w:asciiTheme="minorHAnsi" w:hAnsiTheme="minorHAnsi" w:cstheme="minorHAnsi"/>
          <w:spacing w:val="-1"/>
          <w:sz w:val="24"/>
          <w:szCs w:val="24"/>
        </w:rPr>
        <w:t>, Christina Klawitter</w:t>
      </w:r>
    </w:p>
    <w:p w14:paraId="3FF1CE88" w14:textId="77777777"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p>
    <w:p w14:paraId="3A8D20C2" w14:textId="501044CA"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r w:rsidRPr="00FE4425">
        <w:rPr>
          <w:rFonts w:asciiTheme="minorHAnsi" w:hAnsiTheme="minorHAnsi" w:cstheme="minorHAnsi"/>
          <w:spacing w:val="-1"/>
          <w:sz w:val="24"/>
          <w:szCs w:val="24"/>
        </w:rPr>
        <w:t xml:space="preserve">Guests: </w:t>
      </w:r>
      <w:r w:rsidR="00875292">
        <w:rPr>
          <w:rFonts w:asciiTheme="minorHAnsi" w:hAnsiTheme="minorHAnsi" w:cstheme="minorHAnsi"/>
          <w:spacing w:val="-1"/>
          <w:sz w:val="24"/>
          <w:szCs w:val="24"/>
        </w:rPr>
        <w:t>Pete Miller</w:t>
      </w:r>
      <w:r w:rsidR="00F22817">
        <w:rPr>
          <w:rFonts w:asciiTheme="minorHAnsi" w:hAnsiTheme="minorHAnsi" w:cstheme="minorHAnsi"/>
          <w:spacing w:val="-1"/>
          <w:sz w:val="24"/>
          <w:szCs w:val="24"/>
        </w:rPr>
        <w:t>, Julie Mead, Luis Columna</w:t>
      </w:r>
      <w:r w:rsidR="00936A56">
        <w:rPr>
          <w:rFonts w:asciiTheme="minorHAnsi" w:hAnsiTheme="minorHAnsi" w:cstheme="minorHAnsi"/>
          <w:spacing w:val="-1"/>
          <w:sz w:val="24"/>
          <w:szCs w:val="24"/>
        </w:rPr>
        <w:t>, Mary Hoefferle</w:t>
      </w:r>
      <w:r w:rsidR="00515102">
        <w:rPr>
          <w:rFonts w:asciiTheme="minorHAnsi" w:hAnsiTheme="minorHAnsi" w:cstheme="minorHAnsi"/>
          <w:spacing w:val="-1"/>
          <w:sz w:val="24"/>
          <w:szCs w:val="24"/>
        </w:rPr>
        <w:t>, Erica Halverson</w:t>
      </w:r>
      <w:r w:rsidR="00D57AE8">
        <w:rPr>
          <w:rFonts w:asciiTheme="minorHAnsi" w:hAnsiTheme="minorHAnsi" w:cstheme="minorHAnsi"/>
          <w:spacing w:val="-1"/>
          <w:sz w:val="24"/>
          <w:szCs w:val="24"/>
        </w:rPr>
        <w:t>, Dan Timm</w:t>
      </w:r>
    </w:p>
    <w:p w14:paraId="532E74CA" w14:textId="77777777"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p>
    <w:p w14:paraId="384339B5" w14:textId="77777777"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r w:rsidRPr="00FE4425">
        <w:rPr>
          <w:rFonts w:asciiTheme="minorHAnsi" w:hAnsiTheme="minorHAnsi" w:cstheme="minorHAnsi"/>
          <w:spacing w:val="-1"/>
          <w:sz w:val="24"/>
          <w:szCs w:val="24"/>
        </w:rPr>
        <w:t>Minutes taken by Maddie Sychta</w:t>
      </w:r>
    </w:p>
    <w:p w14:paraId="0609A3CF" w14:textId="77777777"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p>
    <w:p w14:paraId="3ADDE184" w14:textId="30E60B9C" w:rsidR="00FD3922" w:rsidRPr="00FE4425" w:rsidRDefault="00FD3922" w:rsidP="00FD3922">
      <w:pPr>
        <w:pStyle w:val="BodyText"/>
        <w:tabs>
          <w:tab w:val="left" w:pos="1170"/>
        </w:tabs>
        <w:spacing w:before="38"/>
        <w:ind w:left="0"/>
        <w:rPr>
          <w:rFonts w:asciiTheme="minorHAnsi" w:hAnsiTheme="minorHAnsi" w:cstheme="minorHAnsi"/>
          <w:spacing w:val="-1"/>
          <w:sz w:val="24"/>
          <w:szCs w:val="24"/>
        </w:rPr>
      </w:pPr>
      <w:r w:rsidRPr="00FE4425">
        <w:rPr>
          <w:rFonts w:asciiTheme="minorHAnsi" w:hAnsiTheme="minorHAnsi" w:cstheme="minorHAnsi"/>
          <w:spacing w:val="-1"/>
          <w:sz w:val="24"/>
          <w:szCs w:val="24"/>
        </w:rPr>
        <w:t>Meeting called to order at</w:t>
      </w:r>
      <w:r w:rsidR="00515102">
        <w:rPr>
          <w:rFonts w:asciiTheme="minorHAnsi" w:hAnsiTheme="minorHAnsi" w:cstheme="minorHAnsi"/>
          <w:spacing w:val="-1"/>
          <w:sz w:val="24"/>
          <w:szCs w:val="24"/>
        </w:rPr>
        <w:t xml:space="preserve"> 12:31 pm</w:t>
      </w:r>
    </w:p>
    <w:p w14:paraId="3E0B38E6" w14:textId="77777777" w:rsidR="008E6867" w:rsidRPr="000216FE" w:rsidRDefault="008E6867" w:rsidP="009C4C35">
      <w:pPr>
        <w:rPr>
          <w:rFonts w:cstheme="minorHAnsi"/>
          <w:u w:val="single"/>
        </w:rPr>
      </w:pPr>
    </w:p>
    <w:p w14:paraId="7ADB4B87" w14:textId="0679DF8C" w:rsidR="009C4C35" w:rsidRPr="0074173E" w:rsidRDefault="009C4C35" w:rsidP="009C4C35">
      <w:pPr>
        <w:pStyle w:val="ListParagraph"/>
        <w:numPr>
          <w:ilvl w:val="0"/>
          <w:numId w:val="1"/>
        </w:numPr>
        <w:rPr>
          <w:rFonts w:cstheme="minorHAnsi"/>
        </w:rPr>
      </w:pPr>
      <w:r w:rsidRPr="0074173E">
        <w:rPr>
          <w:rFonts w:cstheme="minorHAnsi"/>
          <w:b/>
        </w:rPr>
        <w:t>Administrative Actions</w:t>
      </w:r>
    </w:p>
    <w:p w14:paraId="66ED1CDE" w14:textId="77777777" w:rsidR="0074173E" w:rsidRDefault="0074173E" w:rsidP="0074173E">
      <w:pPr>
        <w:pStyle w:val="ListParagraph"/>
        <w:numPr>
          <w:ilvl w:val="1"/>
          <w:numId w:val="1"/>
        </w:numPr>
        <w:rPr>
          <w:rFonts w:cstheme="minorHAnsi"/>
        </w:rPr>
      </w:pPr>
      <w:r w:rsidRPr="00C54C9E">
        <w:rPr>
          <w:rFonts w:cstheme="minorHAnsi"/>
          <w:u w:val="single"/>
        </w:rPr>
        <w:t>Program Change Proposal:</w:t>
      </w:r>
      <w:r w:rsidRPr="00364715">
        <w:rPr>
          <w:rFonts w:cstheme="minorHAnsi"/>
        </w:rPr>
        <w:t xml:space="preserve"> </w:t>
      </w:r>
      <w:hyperlink r:id="rId9" w:history="1">
        <w:r w:rsidRPr="00F00F53">
          <w:rPr>
            <w:rStyle w:val="Hyperlink"/>
            <w:rFonts w:cstheme="minorHAnsi"/>
            <w:u w:val="none"/>
          </w:rPr>
          <w:t>MS 098EDU: Athletic Training</w:t>
        </w:r>
      </w:hyperlink>
      <w:r w:rsidRPr="00364715">
        <w:rPr>
          <w:rFonts w:cstheme="minorHAnsi"/>
        </w:rPr>
        <w:t xml:space="preserve"> </w:t>
      </w:r>
      <w:r w:rsidRPr="00364715">
        <w:rPr>
          <w:rFonts w:cstheme="minorHAnsi"/>
          <w:i/>
        </w:rPr>
        <w:t>(Insert missing link)</w:t>
      </w:r>
    </w:p>
    <w:p w14:paraId="31796922" w14:textId="7006086A" w:rsidR="0074173E" w:rsidRPr="00F11D24" w:rsidRDefault="0074173E" w:rsidP="0074173E">
      <w:pPr>
        <w:pStyle w:val="ListParagraph"/>
        <w:numPr>
          <w:ilvl w:val="1"/>
          <w:numId w:val="1"/>
        </w:numPr>
        <w:rPr>
          <w:rFonts w:cstheme="minorHAnsi"/>
        </w:rPr>
      </w:pPr>
      <w:r w:rsidRPr="00C54C9E">
        <w:rPr>
          <w:rFonts w:cstheme="minorHAnsi"/>
          <w:u w:val="single"/>
        </w:rPr>
        <w:t>Program Change Proposal:</w:t>
      </w:r>
      <w:r>
        <w:rPr>
          <w:rFonts w:cstheme="minorHAnsi"/>
        </w:rPr>
        <w:t xml:space="preserve"> </w:t>
      </w:r>
      <w:hyperlink r:id="rId10" w:history="1">
        <w:r w:rsidRPr="00F00F53">
          <w:rPr>
            <w:rStyle w:val="Hyperlink"/>
            <w:rFonts w:cstheme="minorHAnsi"/>
            <w:u w:val="none"/>
          </w:rPr>
          <w:t>KNS 768: Kinesiology</w:t>
        </w:r>
      </w:hyperlink>
      <w:r>
        <w:rPr>
          <w:rFonts w:cstheme="minorHAnsi"/>
        </w:rPr>
        <w:t xml:space="preserve"> </w:t>
      </w:r>
      <w:r>
        <w:rPr>
          <w:rFonts w:cstheme="minorHAnsi"/>
          <w:i/>
        </w:rPr>
        <w:t>(Insert footnote about existing background check policy for practicum course)</w:t>
      </w:r>
    </w:p>
    <w:p w14:paraId="327DB535" w14:textId="4CBAE990" w:rsidR="00F11D24" w:rsidRPr="00C32352" w:rsidRDefault="00F11D24" w:rsidP="0074173E">
      <w:pPr>
        <w:pStyle w:val="ListParagraph"/>
        <w:numPr>
          <w:ilvl w:val="1"/>
          <w:numId w:val="1"/>
        </w:numPr>
        <w:rPr>
          <w:rFonts w:cstheme="minorHAnsi"/>
        </w:rPr>
      </w:pPr>
      <w:r>
        <w:rPr>
          <w:rFonts w:cstheme="minorHAnsi"/>
          <w:u w:val="single"/>
        </w:rPr>
        <w:t>Program Change Proposal</w:t>
      </w:r>
      <w:r w:rsidRPr="00F11D24">
        <w:rPr>
          <w:rFonts w:cstheme="minorHAnsi"/>
        </w:rPr>
        <w:t xml:space="preserve">: </w:t>
      </w:r>
      <w:hyperlink r:id="rId11" w:history="1">
        <w:r w:rsidRPr="00C32352">
          <w:rPr>
            <w:rStyle w:val="Hyperlink"/>
            <w:rFonts w:cstheme="minorHAnsi"/>
            <w:u w:val="none"/>
          </w:rPr>
          <w:t>WIE: Wisconsin Idea Executive PhD Cohort</w:t>
        </w:r>
      </w:hyperlink>
      <w:r w:rsidRPr="00F11D24">
        <w:rPr>
          <w:rFonts w:cstheme="minorHAnsi"/>
        </w:rPr>
        <w:t xml:space="preserve"> </w:t>
      </w:r>
      <w:r w:rsidRPr="00F11D24">
        <w:rPr>
          <w:rFonts w:cstheme="minorHAnsi"/>
          <w:i/>
        </w:rPr>
        <w:t>(Identify specific topics in ELPA 940</w:t>
      </w:r>
      <w:r w:rsidR="00822BB3">
        <w:rPr>
          <w:rFonts w:cstheme="minorHAnsi"/>
          <w:i/>
        </w:rPr>
        <w:t xml:space="preserve"> per existing program policy</w:t>
      </w:r>
      <w:r w:rsidR="003F6A21">
        <w:rPr>
          <w:rFonts w:cstheme="minorHAnsi"/>
          <w:i/>
        </w:rPr>
        <w:t>, update “Other Grade Requirements” language per Graduate School policy</w:t>
      </w:r>
      <w:r w:rsidRPr="00F11D24">
        <w:rPr>
          <w:rFonts w:cstheme="minorHAnsi"/>
          <w:i/>
        </w:rPr>
        <w:t>)</w:t>
      </w:r>
    </w:p>
    <w:p w14:paraId="032F9CD7" w14:textId="7419C45C" w:rsidR="00C32352" w:rsidRPr="00633016" w:rsidRDefault="00C32352" w:rsidP="0074173E">
      <w:pPr>
        <w:pStyle w:val="ListParagraph"/>
        <w:numPr>
          <w:ilvl w:val="1"/>
          <w:numId w:val="1"/>
        </w:numPr>
        <w:rPr>
          <w:rFonts w:cstheme="minorHAnsi"/>
        </w:rPr>
      </w:pPr>
      <w:r>
        <w:rPr>
          <w:rFonts w:cstheme="minorHAnsi"/>
          <w:u w:val="single"/>
        </w:rPr>
        <w:t xml:space="preserve">Program Change Proposal: </w:t>
      </w:r>
      <w:hyperlink r:id="rId12" w:history="1">
        <w:r w:rsidRPr="00C32352">
          <w:rPr>
            <w:rStyle w:val="Hyperlink"/>
            <w:rFonts w:cstheme="minorHAnsi"/>
            <w:u w:val="none"/>
          </w:rPr>
          <w:t>PHD 273EDU: Educational Leadership and Policy Analysis</w:t>
        </w:r>
      </w:hyperlink>
      <w:r w:rsidRPr="00C32352">
        <w:rPr>
          <w:rFonts w:cstheme="minorHAnsi"/>
        </w:rPr>
        <w:t xml:space="preserve"> </w:t>
      </w:r>
      <w:r w:rsidRPr="00C32352">
        <w:rPr>
          <w:rFonts w:cstheme="minorHAnsi"/>
          <w:i/>
        </w:rPr>
        <w:t>(Parent plan submission to update WIE named option</w:t>
      </w:r>
      <w:r w:rsidR="003F6A21">
        <w:rPr>
          <w:rFonts w:cstheme="minorHAnsi"/>
          <w:i/>
        </w:rPr>
        <w:t>, update “Other Grade Requirements” language per Graduate School policy</w:t>
      </w:r>
      <w:r w:rsidRPr="00C32352">
        <w:rPr>
          <w:rFonts w:cstheme="minorHAnsi"/>
          <w:i/>
        </w:rPr>
        <w:t>)</w:t>
      </w:r>
    </w:p>
    <w:p w14:paraId="0C81B443" w14:textId="3ECB93A0" w:rsidR="0074173E" w:rsidRDefault="0074173E" w:rsidP="0074173E">
      <w:pPr>
        <w:pStyle w:val="ListParagraph"/>
        <w:rPr>
          <w:rFonts w:cstheme="minorHAnsi"/>
        </w:rPr>
      </w:pPr>
    </w:p>
    <w:p w14:paraId="22EB357F" w14:textId="77777777" w:rsidR="00A917A7" w:rsidRPr="0074173E" w:rsidRDefault="00A917A7" w:rsidP="0074173E">
      <w:pPr>
        <w:pStyle w:val="ListParagraph"/>
        <w:rPr>
          <w:rFonts w:cstheme="minorHAnsi"/>
        </w:rPr>
      </w:pPr>
    </w:p>
    <w:p w14:paraId="49ED7573" w14:textId="77777777" w:rsidR="009C4C35" w:rsidRPr="00614031" w:rsidRDefault="009C4C35" w:rsidP="009C4C35">
      <w:pPr>
        <w:pStyle w:val="ListParagraph"/>
        <w:numPr>
          <w:ilvl w:val="0"/>
          <w:numId w:val="1"/>
        </w:numPr>
        <w:rPr>
          <w:rFonts w:cstheme="minorHAnsi"/>
          <w:b/>
        </w:rPr>
      </w:pPr>
      <w:r w:rsidRPr="00614031">
        <w:rPr>
          <w:rFonts w:cstheme="minorHAnsi"/>
          <w:b/>
        </w:rPr>
        <w:t>Consent Agenda</w:t>
      </w:r>
    </w:p>
    <w:p w14:paraId="2E6A7FBF" w14:textId="6E8F4784" w:rsidR="0074173E" w:rsidRDefault="00CA697E" w:rsidP="0074173E">
      <w:pPr>
        <w:pStyle w:val="ListParagraph"/>
        <w:numPr>
          <w:ilvl w:val="1"/>
          <w:numId w:val="1"/>
        </w:numPr>
        <w:rPr>
          <w:rFonts w:cstheme="minorHAnsi"/>
        </w:rPr>
      </w:pPr>
      <w:hyperlink r:id="rId13" w:history="1">
        <w:r w:rsidR="0074173E" w:rsidRPr="00781DB0">
          <w:rPr>
            <w:rStyle w:val="Hyperlink"/>
            <w:rFonts w:cstheme="minorHAnsi"/>
            <w:u w:val="none"/>
          </w:rPr>
          <w:t>November Meeting Minutes</w:t>
        </w:r>
      </w:hyperlink>
    </w:p>
    <w:p w14:paraId="106EE15E" w14:textId="6A16B5F4" w:rsidR="00542BE3" w:rsidRPr="00F672D9" w:rsidRDefault="00CA697E" w:rsidP="006E6B88">
      <w:pPr>
        <w:pStyle w:val="ListParagraph"/>
        <w:numPr>
          <w:ilvl w:val="1"/>
          <w:numId w:val="1"/>
        </w:numPr>
        <w:rPr>
          <w:rStyle w:val="Hyperlink"/>
          <w:rFonts w:cstheme="minorHAnsi"/>
          <w:color w:val="auto"/>
          <w:u w:val="none"/>
        </w:rPr>
      </w:pPr>
      <w:hyperlink r:id="rId14" w:history="1">
        <w:r w:rsidR="0074173E" w:rsidRPr="00D84A1D">
          <w:rPr>
            <w:rStyle w:val="Hyperlink"/>
            <w:rFonts w:cstheme="minorHAnsi"/>
            <w:u w:val="none"/>
          </w:rPr>
          <w:t>Occupational Therapy Requisite Amnesty Spreadsheet</w:t>
        </w:r>
      </w:hyperlink>
    </w:p>
    <w:p w14:paraId="1E4C1A19" w14:textId="3EF40120" w:rsidR="006E2F9E" w:rsidRPr="006E2F9E" w:rsidRDefault="006E2F9E" w:rsidP="006E2F9E">
      <w:pPr>
        <w:pStyle w:val="ListParagraph"/>
        <w:numPr>
          <w:ilvl w:val="1"/>
          <w:numId w:val="1"/>
        </w:numPr>
        <w:rPr>
          <w:rFonts w:cstheme="minorHAnsi"/>
        </w:rPr>
      </w:pPr>
      <w:r w:rsidRPr="00E04B6E">
        <w:rPr>
          <w:rFonts w:cstheme="minorHAnsi"/>
          <w:u w:val="single"/>
        </w:rPr>
        <w:t>Program Change Proposal</w:t>
      </w:r>
      <w:r>
        <w:rPr>
          <w:rFonts w:cstheme="minorHAnsi"/>
        </w:rPr>
        <w:t xml:space="preserve">: </w:t>
      </w:r>
      <w:hyperlink r:id="rId15" w:history="1">
        <w:r w:rsidRPr="00413435">
          <w:rPr>
            <w:rStyle w:val="Hyperlink"/>
            <w:rFonts w:cstheme="minorHAnsi"/>
            <w:u w:val="none"/>
          </w:rPr>
          <w:t>RPS 868: Rehabilitation Psychology</w:t>
        </w:r>
      </w:hyperlink>
      <w:r>
        <w:rPr>
          <w:rFonts w:cstheme="minorHAnsi"/>
        </w:rPr>
        <w:t xml:space="preserve"> </w:t>
      </w:r>
      <w:r>
        <w:rPr>
          <w:rFonts w:cstheme="minorHAnsi"/>
          <w:i/>
        </w:rPr>
        <w:t>(Expand list of elective courses</w:t>
      </w:r>
      <w:r w:rsidR="00200AB2">
        <w:rPr>
          <w:rFonts w:cstheme="minorHAnsi"/>
          <w:i/>
        </w:rPr>
        <w:t xml:space="preserve">, attach assessment plan, </w:t>
      </w:r>
      <w:r w:rsidR="00AB6461">
        <w:rPr>
          <w:rFonts w:cstheme="minorHAnsi"/>
          <w:i/>
        </w:rPr>
        <w:t xml:space="preserve">remove </w:t>
      </w:r>
      <w:r w:rsidR="00200AB2">
        <w:rPr>
          <w:rFonts w:cstheme="minorHAnsi"/>
          <w:i/>
        </w:rPr>
        <w:t>redbox courses</w:t>
      </w:r>
      <w:r>
        <w:rPr>
          <w:rFonts w:cstheme="minorHAnsi"/>
          <w:i/>
        </w:rPr>
        <w:t>)</w:t>
      </w:r>
    </w:p>
    <w:p w14:paraId="203272EC" w14:textId="3A7B4217" w:rsidR="002736A3" w:rsidRPr="002736A3" w:rsidRDefault="002736A3" w:rsidP="006E6B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6" w:history="1">
        <w:r w:rsidRPr="0080023E">
          <w:rPr>
            <w:rStyle w:val="Hyperlink"/>
            <w:rFonts w:cstheme="minorHAnsi"/>
            <w:u w:val="none"/>
          </w:rPr>
          <w:t>DAN 248: Dance</w:t>
        </w:r>
      </w:hyperlink>
      <w:r>
        <w:rPr>
          <w:rFonts w:cstheme="minorHAnsi"/>
        </w:rPr>
        <w:t xml:space="preserve"> </w:t>
      </w:r>
      <w:r>
        <w:rPr>
          <w:rFonts w:cstheme="minorHAnsi"/>
          <w:i/>
        </w:rPr>
        <w:t>(Update course list w/renumbered courses, remove redbox courses)</w:t>
      </w:r>
    </w:p>
    <w:p w14:paraId="5B83E321" w14:textId="35372DCD" w:rsidR="002736A3" w:rsidRPr="002736A3" w:rsidRDefault="002736A3" w:rsidP="006E6B88">
      <w:pPr>
        <w:pStyle w:val="ListParagraph"/>
        <w:numPr>
          <w:ilvl w:val="1"/>
          <w:numId w:val="1"/>
        </w:numPr>
        <w:rPr>
          <w:rFonts w:cstheme="minorHAnsi"/>
        </w:rPr>
      </w:pPr>
      <w:r>
        <w:rPr>
          <w:rFonts w:cstheme="minorHAnsi"/>
          <w:u w:val="single"/>
        </w:rPr>
        <w:lastRenderedPageBreak/>
        <w:t>Program Change Proposal:</w:t>
      </w:r>
      <w:r w:rsidRPr="009535B0">
        <w:rPr>
          <w:rFonts w:cstheme="minorHAnsi"/>
        </w:rPr>
        <w:t xml:space="preserve"> </w:t>
      </w:r>
      <w:hyperlink r:id="rId17" w:history="1">
        <w:r w:rsidRPr="0080023E">
          <w:rPr>
            <w:rStyle w:val="Hyperlink"/>
            <w:rFonts w:cstheme="minorHAnsi"/>
            <w:u w:val="none"/>
          </w:rPr>
          <w:t>DFA 248: Dance</w:t>
        </w:r>
      </w:hyperlink>
      <w:r w:rsidRPr="009535B0">
        <w:rPr>
          <w:rFonts w:cstheme="minorHAnsi"/>
        </w:rPr>
        <w:t xml:space="preserve"> </w:t>
      </w:r>
      <w:r w:rsidRPr="009535B0">
        <w:rPr>
          <w:rFonts w:cstheme="minorHAnsi"/>
          <w:i/>
        </w:rPr>
        <w:t>(Update course list w/renumbered courses, remove redbox courses)</w:t>
      </w:r>
    </w:p>
    <w:p w14:paraId="72609942" w14:textId="7A33E1F3" w:rsidR="002736A3" w:rsidRPr="00FB6075" w:rsidRDefault="002736A3" w:rsidP="006E6B88">
      <w:pPr>
        <w:pStyle w:val="ListParagraph"/>
        <w:numPr>
          <w:ilvl w:val="1"/>
          <w:numId w:val="1"/>
        </w:numPr>
        <w:rPr>
          <w:rFonts w:cstheme="minorHAnsi"/>
        </w:rPr>
      </w:pPr>
      <w:r>
        <w:rPr>
          <w:rFonts w:cstheme="minorHAnsi"/>
          <w:u w:val="single"/>
        </w:rPr>
        <w:t>Program Change Proposal:</w:t>
      </w:r>
      <w:r w:rsidRPr="009535B0">
        <w:rPr>
          <w:rFonts w:cstheme="minorHAnsi"/>
        </w:rPr>
        <w:t xml:space="preserve"> </w:t>
      </w:r>
      <w:hyperlink r:id="rId18" w:history="1">
        <w:r w:rsidRPr="0080023E">
          <w:rPr>
            <w:rStyle w:val="Hyperlink"/>
            <w:rFonts w:cstheme="minorHAnsi"/>
            <w:u w:val="none"/>
          </w:rPr>
          <w:t>CERT280: Certificate in Dance</w:t>
        </w:r>
      </w:hyperlink>
      <w:r w:rsidRPr="009535B0">
        <w:rPr>
          <w:rFonts w:cstheme="minorHAnsi"/>
        </w:rPr>
        <w:t xml:space="preserve"> </w:t>
      </w:r>
      <w:r w:rsidRPr="009535B0">
        <w:rPr>
          <w:rFonts w:cstheme="minorHAnsi"/>
          <w:i/>
        </w:rPr>
        <w:t>(Update course list w/renumbered courses, remove redbox courses)</w:t>
      </w:r>
    </w:p>
    <w:p w14:paraId="33701978" w14:textId="6156AEAE" w:rsidR="00FB6075" w:rsidRPr="0087755E" w:rsidRDefault="00FB6075" w:rsidP="006E6B88">
      <w:pPr>
        <w:pStyle w:val="ListParagraph"/>
        <w:numPr>
          <w:ilvl w:val="1"/>
          <w:numId w:val="1"/>
        </w:numPr>
        <w:rPr>
          <w:rFonts w:cstheme="minorHAnsi"/>
        </w:rPr>
      </w:pPr>
      <w:r>
        <w:rPr>
          <w:rFonts w:cstheme="minorHAnsi"/>
          <w:u w:val="single"/>
        </w:rPr>
        <w:t>Program Change Proposal:</w:t>
      </w:r>
      <w:hyperlink r:id="rId19" w:history="1">
        <w:r w:rsidRPr="00FB6075">
          <w:rPr>
            <w:rStyle w:val="Hyperlink"/>
            <w:rFonts w:cstheme="minorHAnsi"/>
            <w:u w:val="none"/>
          </w:rPr>
          <w:t xml:space="preserve"> PHD 283EDU: Educational Psychology</w:t>
        </w:r>
      </w:hyperlink>
      <w:r>
        <w:rPr>
          <w:rFonts w:cstheme="minorHAnsi"/>
          <w:u w:val="single"/>
        </w:rPr>
        <w:t xml:space="preserve"> </w:t>
      </w:r>
      <w:r>
        <w:rPr>
          <w:rFonts w:cstheme="minorHAnsi"/>
          <w:i/>
        </w:rPr>
        <w:t>(Add a course to requirements list, GSTS updates)</w:t>
      </w:r>
    </w:p>
    <w:p w14:paraId="55783987" w14:textId="34C0BE07" w:rsidR="0087755E" w:rsidRPr="008632AC" w:rsidRDefault="001A5BEE" w:rsidP="006E6B88">
      <w:pPr>
        <w:pStyle w:val="ListParagraph"/>
        <w:numPr>
          <w:ilvl w:val="1"/>
          <w:numId w:val="1"/>
        </w:numPr>
        <w:rPr>
          <w:rFonts w:cstheme="minorHAnsi"/>
        </w:rPr>
      </w:pPr>
      <w:r>
        <w:rPr>
          <w:rFonts w:cstheme="minorHAnsi"/>
          <w:u w:val="single"/>
        </w:rPr>
        <w:t>Program Change Proposal</w:t>
      </w:r>
      <w:r w:rsidRPr="001A5BEE">
        <w:rPr>
          <w:rFonts w:cstheme="minorHAnsi"/>
        </w:rPr>
        <w:t xml:space="preserve">: </w:t>
      </w:r>
      <w:hyperlink r:id="rId20" w:history="1">
        <w:r w:rsidRPr="001A5BEE">
          <w:rPr>
            <w:rStyle w:val="Hyperlink"/>
            <w:rFonts w:cstheme="minorHAnsi"/>
            <w:u w:val="none"/>
          </w:rPr>
          <w:t>283MSRSRCH: Research</w:t>
        </w:r>
      </w:hyperlink>
      <w:r>
        <w:rPr>
          <w:rFonts w:cstheme="minorHAnsi"/>
        </w:rPr>
        <w:t xml:space="preserve"> </w:t>
      </w:r>
      <w:r>
        <w:rPr>
          <w:rFonts w:cstheme="minorHAnsi"/>
          <w:i/>
        </w:rPr>
        <w:t>(Add a course to requirements list, GSTS updates)</w:t>
      </w:r>
    </w:p>
    <w:p w14:paraId="37628698" w14:textId="3005B154" w:rsidR="008632AC" w:rsidRPr="00920519" w:rsidRDefault="008632AC" w:rsidP="006E6B88">
      <w:pPr>
        <w:pStyle w:val="ListParagraph"/>
        <w:numPr>
          <w:ilvl w:val="1"/>
          <w:numId w:val="1"/>
        </w:numPr>
        <w:rPr>
          <w:rFonts w:cstheme="minorHAnsi"/>
        </w:rPr>
      </w:pPr>
      <w:r>
        <w:rPr>
          <w:rFonts w:cstheme="minorHAnsi"/>
          <w:u w:val="single"/>
        </w:rPr>
        <w:t>Course Change Proposal</w:t>
      </w:r>
      <w:r w:rsidRPr="00BF58FA">
        <w:rPr>
          <w:rFonts w:cstheme="minorHAnsi"/>
        </w:rPr>
        <w:t xml:space="preserve">: </w:t>
      </w:r>
      <w:hyperlink r:id="rId21" w:history="1">
        <w:r w:rsidRPr="00003F3C">
          <w:rPr>
            <w:rStyle w:val="Hyperlink"/>
            <w:rFonts w:cstheme="minorHAnsi"/>
            <w:u w:val="none"/>
          </w:rPr>
          <w:t>ED PSYCH</w:t>
        </w:r>
        <w:r w:rsidR="00BF58FA" w:rsidRPr="00003F3C">
          <w:rPr>
            <w:rStyle w:val="Hyperlink"/>
            <w:rFonts w:cstheme="minorHAnsi"/>
            <w:u w:val="none"/>
          </w:rPr>
          <w:t xml:space="preserve"> 633: Supporting Students’ Social/Emotional Well-being</w:t>
        </w:r>
      </w:hyperlink>
      <w:r w:rsidR="00003F3C">
        <w:rPr>
          <w:rFonts w:cstheme="minorHAnsi"/>
        </w:rPr>
        <w:t xml:space="preserve"> </w:t>
      </w:r>
      <w:r w:rsidR="00003F3C">
        <w:rPr>
          <w:rFonts w:cstheme="minorHAnsi"/>
          <w:i/>
        </w:rPr>
        <w:t>(Update course title and course description)</w:t>
      </w:r>
    </w:p>
    <w:p w14:paraId="35BF9CE9" w14:textId="5CED654B" w:rsidR="009C4C35" w:rsidRDefault="009C4C35" w:rsidP="0074173E">
      <w:pPr>
        <w:tabs>
          <w:tab w:val="left" w:pos="1323"/>
        </w:tabs>
        <w:rPr>
          <w:rFonts w:cstheme="minorHAnsi"/>
          <w:b/>
        </w:rPr>
      </w:pPr>
    </w:p>
    <w:p w14:paraId="0BC881BF" w14:textId="426AE8F6" w:rsidR="00515102" w:rsidRPr="00515102" w:rsidRDefault="0068642E" w:rsidP="0074173E">
      <w:pPr>
        <w:tabs>
          <w:tab w:val="left" w:pos="1323"/>
        </w:tabs>
        <w:rPr>
          <w:rFonts w:cstheme="minorHAnsi"/>
        </w:rPr>
      </w:pPr>
      <w:r>
        <w:rPr>
          <w:rFonts w:cstheme="minorHAnsi"/>
        </w:rPr>
        <w:t xml:space="preserve">Approved. </w:t>
      </w:r>
    </w:p>
    <w:p w14:paraId="69EA40A9" w14:textId="77777777" w:rsidR="00515102" w:rsidRPr="0016532C" w:rsidRDefault="00515102" w:rsidP="0074173E">
      <w:pPr>
        <w:tabs>
          <w:tab w:val="left" w:pos="1323"/>
        </w:tabs>
        <w:rPr>
          <w:rFonts w:cstheme="minorHAnsi"/>
          <w:b/>
        </w:rPr>
      </w:pPr>
    </w:p>
    <w:p w14:paraId="12F37236" w14:textId="059C0787" w:rsidR="009C4C35" w:rsidRPr="00EE0BE6" w:rsidRDefault="009C4C35" w:rsidP="009C4C35">
      <w:pPr>
        <w:pStyle w:val="ListParagraph"/>
        <w:numPr>
          <w:ilvl w:val="0"/>
          <w:numId w:val="1"/>
        </w:numPr>
        <w:rPr>
          <w:rFonts w:cstheme="minorHAnsi"/>
        </w:rPr>
      </w:pPr>
      <w:r w:rsidRPr="0016532C">
        <w:rPr>
          <w:rFonts w:cstheme="minorHAnsi"/>
          <w:b/>
        </w:rPr>
        <w:t>Old</w:t>
      </w:r>
      <w:r w:rsidRPr="00614031">
        <w:rPr>
          <w:rFonts w:cstheme="minorHAnsi"/>
          <w:b/>
        </w:rPr>
        <w:t xml:space="preserve"> Business</w:t>
      </w:r>
    </w:p>
    <w:p w14:paraId="4DD98967" w14:textId="15618D91" w:rsidR="00EE0BE6" w:rsidRPr="00F1727C" w:rsidRDefault="00EE0BE6" w:rsidP="00EE0BE6">
      <w:pPr>
        <w:pStyle w:val="ListParagraph"/>
        <w:numPr>
          <w:ilvl w:val="1"/>
          <w:numId w:val="1"/>
        </w:numPr>
        <w:rPr>
          <w:rStyle w:val="Hyperlink"/>
          <w:rFonts w:cstheme="minorHAnsi"/>
          <w:color w:val="auto"/>
          <w:u w:val="none"/>
        </w:rPr>
      </w:pPr>
      <w:r w:rsidRPr="00EE0BE6">
        <w:rPr>
          <w:rFonts w:cstheme="minorHAnsi"/>
          <w:u w:val="single"/>
        </w:rPr>
        <w:t>New Course Proposal</w:t>
      </w:r>
      <w:r w:rsidRPr="00EE0BE6">
        <w:rPr>
          <w:rFonts w:cstheme="minorHAnsi"/>
        </w:rPr>
        <w:t xml:space="preserve">: </w:t>
      </w:r>
      <w:hyperlink r:id="rId22" w:history="1">
        <w:r w:rsidRPr="009B46AF">
          <w:rPr>
            <w:rStyle w:val="Hyperlink"/>
            <w:rFonts w:cstheme="minorHAnsi"/>
            <w:u w:val="none"/>
          </w:rPr>
          <w:t>CURRIC 329: Teaching Artist Practicum</w:t>
        </w:r>
      </w:hyperlink>
      <w:r w:rsidR="00310C9F">
        <w:rPr>
          <w:rStyle w:val="Hyperlink"/>
          <w:rFonts w:cstheme="minorHAnsi"/>
          <w:u w:val="none"/>
        </w:rPr>
        <w:t xml:space="preserve"> </w:t>
      </w:r>
      <w:r w:rsidR="00310C9F" w:rsidRPr="00310C9F">
        <w:rPr>
          <w:rStyle w:val="Hyperlink"/>
          <w:rFonts w:cstheme="minorHAnsi"/>
          <w:b/>
          <w:color w:val="000000" w:themeColor="text1"/>
          <w:u w:val="none"/>
        </w:rPr>
        <w:t>Baldridge</w:t>
      </w:r>
      <w:r w:rsidR="00310C9F">
        <w:rPr>
          <w:rStyle w:val="Hyperlink"/>
          <w:rFonts w:cstheme="minorHAnsi"/>
          <w:b/>
          <w:color w:val="000000" w:themeColor="text1"/>
          <w:u w:val="none"/>
        </w:rPr>
        <w:t>, Schrage</w:t>
      </w:r>
    </w:p>
    <w:p w14:paraId="4C27C81C" w14:textId="4C78368B" w:rsidR="00F1727C" w:rsidRDefault="00B60796" w:rsidP="00F1727C">
      <w:pPr>
        <w:pStyle w:val="ListParagraph"/>
        <w:numPr>
          <w:ilvl w:val="2"/>
          <w:numId w:val="1"/>
        </w:numPr>
        <w:rPr>
          <w:rStyle w:val="Hyperlink"/>
          <w:rFonts w:cstheme="minorHAnsi"/>
          <w:color w:val="auto"/>
          <w:u w:val="none"/>
        </w:rPr>
      </w:pPr>
      <w:r>
        <w:rPr>
          <w:rStyle w:val="Hyperlink"/>
          <w:rFonts w:cstheme="minorHAnsi"/>
          <w:color w:val="auto"/>
          <w:u w:val="none"/>
        </w:rPr>
        <w:t>Tabled at Programs Committee meeting in April 2020</w:t>
      </w:r>
    </w:p>
    <w:p w14:paraId="7CDD1025" w14:textId="77777777" w:rsidR="003D16D0" w:rsidRDefault="003D16D0" w:rsidP="009C4C35">
      <w:pPr>
        <w:rPr>
          <w:rFonts w:cstheme="minorHAnsi"/>
        </w:rPr>
      </w:pPr>
    </w:p>
    <w:p w14:paraId="320C4D8E" w14:textId="626F0271" w:rsidR="00C76098" w:rsidRDefault="00D57AE8" w:rsidP="009C4C35">
      <w:pPr>
        <w:rPr>
          <w:rFonts w:cstheme="minorHAnsi"/>
        </w:rPr>
      </w:pPr>
      <w:r>
        <w:rPr>
          <w:rFonts w:cstheme="minorHAnsi"/>
        </w:rPr>
        <w:t xml:space="preserve">Halverson presenting. </w:t>
      </w:r>
      <w:r w:rsidR="00C76098">
        <w:rPr>
          <w:rFonts w:cstheme="minorHAnsi"/>
        </w:rPr>
        <w:t>This course is the second part of a two-course sequence in the Certificate in Arts and Teaching (item D. a. below). It was previously tabled by the Programs Committee, wh</w:t>
      </w:r>
      <w:r w:rsidR="00060124">
        <w:rPr>
          <w:rFonts w:cstheme="minorHAnsi"/>
        </w:rPr>
        <w:t>ich</w:t>
      </w:r>
      <w:r w:rsidR="00C76098">
        <w:rPr>
          <w:rFonts w:cstheme="minorHAnsi"/>
        </w:rPr>
        <w:t xml:space="preserve"> requested additional information about placements, supervision, and other details related to the practicum. </w:t>
      </w:r>
    </w:p>
    <w:p w14:paraId="5A1BA294" w14:textId="77777777" w:rsidR="00C76098" w:rsidRDefault="00C76098" w:rsidP="009C4C35">
      <w:pPr>
        <w:rPr>
          <w:rFonts w:cstheme="minorHAnsi"/>
        </w:rPr>
      </w:pPr>
    </w:p>
    <w:p w14:paraId="277D2373" w14:textId="2C10C95D" w:rsidR="00B7649D" w:rsidRDefault="00C21C4C" w:rsidP="009C4C35">
      <w:pPr>
        <w:rPr>
          <w:rFonts w:cstheme="minorHAnsi"/>
        </w:rPr>
      </w:pPr>
      <w:r>
        <w:rPr>
          <w:rFonts w:cstheme="minorHAnsi"/>
        </w:rPr>
        <w:t xml:space="preserve">Baldridge reviewing. Suggested coordination with Morgridge Center to help students schedule taxis to placement sites. Revise the syllabus to reflect that students need to meet a time commitment of 12-16 hours as opposed to two separate placements. </w:t>
      </w:r>
    </w:p>
    <w:p w14:paraId="3411A73E" w14:textId="2449D655" w:rsidR="00B7649D" w:rsidRDefault="00B7649D" w:rsidP="009C4C35">
      <w:pPr>
        <w:rPr>
          <w:rFonts w:cstheme="minorHAnsi"/>
        </w:rPr>
      </w:pPr>
    </w:p>
    <w:p w14:paraId="3FB0486E" w14:textId="1C49455C" w:rsidR="00B7649D" w:rsidRDefault="00AB4AF9" w:rsidP="009C4C35">
      <w:pPr>
        <w:rPr>
          <w:rFonts w:cstheme="minorHAnsi"/>
        </w:rPr>
      </w:pPr>
      <w:r>
        <w:rPr>
          <w:rFonts w:cstheme="minorHAnsi"/>
        </w:rPr>
        <w:t>Approved</w:t>
      </w:r>
      <w:r w:rsidR="00C21C4C">
        <w:rPr>
          <w:rFonts w:cstheme="minorHAnsi"/>
        </w:rPr>
        <w:t xml:space="preserve"> pending the following revisions: (1) Include information in syllabus about the Morgridge Center’s transportation assistance, and (2) Clarify that students need to meet a time commitment in their placements. </w:t>
      </w:r>
    </w:p>
    <w:p w14:paraId="6D1DD373" w14:textId="77777777" w:rsidR="003D16D0" w:rsidRDefault="003D16D0" w:rsidP="009C4C35">
      <w:pPr>
        <w:rPr>
          <w:rFonts w:cstheme="minorHAnsi"/>
        </w:rPr>
      </w:pPr>
    </w:p>
    <w:p w14:paraId="4F26EF05" w14:textId="77777777" w:rsidR="00D57AE8" w:rsidRPr="000216FE" w:rsidRDefault="00D57AE8" w:rsidP="009C4C35">
      <w:pPr>
        <w:rPr>
          <w:rFonts w:cstheme="minorHAnsi"/>
        </w:rPr>
      </w:pPr>
    </w:p>
    <w:p w14:paraId="4B7967DF" w14:textId="0F17D0DB" w:rsidR="0074173E" w:rsidRPr="00A917A7" w:rsidRDefault="009C4C35" w:rsidP="00A917A7">
      <w:pPr>
        <w:pStyle w:val="ListParagraph"/>
        <w:numPr>
          <w:ilvl w:val="0"/>
          <w:numId w:val="1"/>
        </w:numPr>
        <w:rPr>
          <w:rFonts w:cstheme="minorHAnsi"/>
          <w:b/>
        </w:rPr>
      </w:pPr>
      <w:r w:rsidRPr="00614031">
        <w:rPr>
          <w:rFonts w:cstheme="minorHAnsi"/>
          <w:b/>
        </w:rPr>
        <w:t>New Business</w:t>
      </w:r>
    </w:p>
    <w:p w14:paraId="4D7A674A" w14:textId="4C7E5220" w:rsidR="00AB6461" w:rsidRPr="008E6867" w:rsidRDefault="00AB6461" w:rsidP="00AB6461">
      <w:pPr>
        <w:pStyle w:val="ListParagraph"/>
        <w:numPr>
          <w:ilvl w:val="1"/>
          <w:numId w:val="1"/>
        </w:numPr>
        <w:rPr>
          <w:rStyle w:val="Hyperlink"/>
          <w:rFonts w:cstheme="minorHAnsi"/>
          <w:color w:val="auto"/>
          <w:u w:val="none"/>
        </w:rPr>
      </w:pPr>
      <w:r w:rsidRPr="00D10EA0">
        <w:rPr>
          <w:rFonts w:cstheme="minorHAnsi"/>
          <w:u w:val="single"/>
        </w:rPr>
        <w:t>New Program Proposal</w:t>
      </w:r>
      <w:r>
        <w:rPr>
          <w:rFonts w:cstheme="minorHAnsi"/>
        </w:rPr>
        <w:t xml:space="preserve">: </w:t>
      </w:r>
      <w:hyperlink r:id="rId23" w:history="1">
        <w:r w:rsidRPr="00D10EA0">
          <w:rPr>
            <w:rStyle w:val="Hyperlink"/>
            <w:rFonts w:cstheme="minorHAnsi"/>
            <w:u w:val="none"/>
          </w:rPr>
          <w:t>Certificate in Arts and Teaching</w:t>
        </w:r>
      </w:hyperlink>
      <w:r w:rsidR="00310C9F">
        <w:rPr>
          <w:rStyle w:val="Hyperlink"/>
          <w:rFonts w:cstheme="minorHAnsi"/>
          <w:u w:val="none"/>
        </w:rPr>
        <w:t xml:space="preserve"> </w:t>
      </w:r>
      <w:r w:rsidR="00310C9F" w:rsidRPr="00310C9F">
        <w:rPr>
          <w:rStyle w:val="Hyperlink"/>
          <w:rFonts w:cstheme="minorHAnsi"/>
          <w:b/>
          <w:color w:val="000000" w:themeColor="text1"/>
          <w:u w:val="none"/>
        </w:rPr>
        <w:t>Baldridge</w:t>
      </w:r>
      <w:r w:rsidR="00310C9F">
        <w:rPr>
          <w:rStyle w:val="Hyperlink"/>
          <w:rFonts w:cstheme="minorHAnsi"/>
          <w:b/>
          <w:color w:val="000000" w:themeColor="text1"/>
          <w:u w:val="none"/>
        </w:rPr>
        <w:t>, Schrage</w:t>
      </w:r>
    </w:p>
    <w:p w14:paraId="3D77FE3C" w14:textId="57A91A34" w:rsidR="008E6867" w:rsidRDefault="008E6867" w:rsidP="008E6867">
      <w:pPr>
        <w:rPr>
          <w:rFonts w:cstheme="minorHAnsi"/>
        </w:rPr>
      </w:pPr>
    </w:p>
    <w:p w14:paraId="5AC9E9D5" w14:textId="3B9F7D40" w:rsidR="001144EE" w:rsidRDefault="00B3202D" w:rsidP="001144EE">
      <w:pPr>
        <w:rPr>
          <w:rFonts w:cstheme="minorHAnsi"/>
        </w:rPr>
      </w:pPr>
      <w:r>
        <w:rPr>
          <w:rFonts w:cstheme="minorHAnsi"/>
        </w:rPr>
        <w:t xml:space="preserve">Halverson presenting. </w:t>
      </w:r>
      <w:r w:rsidR="001144EE">
        <w:rPr>
          <w:rFonts w:cstheme="minorHAnsi"/>
        </w:rPr>
        <w:t xml:space="preserve">This name was chosen in consultation with academic advising, as certificates are listed alphabetically. There are two required courses, of which both informal arts teachers and future certified teachers can co-enroll. The two sets of elective courses include “foundations,” which covers the basics of teaching and learning, and “arts.” Halverson stated that students in Studio and First Wave are enthusiastic.  </w:t>
      </w:r>
    </w:p>
    <w:p w14:paraId="1A90B159" w14:textId="728230F8" w:rsidR="00AA370F" w:rsidRDefault="00AA370F" w:rsidP="008E6867">
      <w:pPr>
        <w:rPr>
          <w:rFonts w:cstheme="minorHAnsi"/>
        </w:rPr>
      </w:pPr>
    </w:p>
    <w:p w14:paraId="06545875" w14:textId="769149FF" w:rsidR="00B3202D" w:rsidRDefault="001144EE" w:rsidP="008E6867">
      <w:pPr>
        <w:rPr>
          <w:rFonts w:cstheme="minorHAnsi"/>
        </w:rPr>
      </w:pPr>
      <w:r>
        <w:rPr>
          <w:rFonts w:cstheme="minorHAnsi"/>
        </w:rPr>
        <w:t xml:space="preserve">Baldridge reviewing. Recommended revising language in proposal stating that students do not have any opportunities to get experience in informal education. </w:t>
      </w:r>
      <w:r w:rsidR="000C186C">
        <w:rPr>
          <w:rFonts w:cstheme="minorHAnsi"/>
        </w:rPr>
        <w:t xml:space="preserve">Morgridge center sponsors a Community Based Learning designation that encourages students to engage in informal educational opportunities. Revise to reflect the program’s support of the Wisconsin Idea. </w:t>
      </w:r>
    </w:p>
    <w:p w14:paraId="657E7E69" w14:textId="08D23604" w:rsidR="000C186C" w:rsidRDefault="000C186C" w:rsidP="008E6867">
      <w:pPr>
        <w:rPr>
          <w:rFonts w:cstheme="minorHAnsi"/>
        </w:rPr>
      </w:pPr>
      <w:r>
        <w:rPr>
          <w:rFonts w:cstheme="minorHAnsi"/>
        </w:rPr>
        <w:lastRenderedPageBreak/>
        <w:t xml:space="preserve">Baldridge recommended including ED POL 200 and 450 to the list of elective courses and suggested CURRIC 329 pursue a community-based learning designation. </w:t>
      </w:r>
    </w:p>
    <w:p w14:paraId="1107F4CD" w14:textId="462A0179" w:rsidR="00AA370F" w:rsidRDefault="00AA370F" w:rsidP="008E6867">
      <w:pPr>
        <w:rPr>
          <w:rFonts w:cstheme="minorHAnsi"/>
        </w:rPr>
      </w:pPr>
    </w:p>
    <w:p w14:paraId="712168C9" w14:textId="68E402C1" w:rsidR="000D525F" w:rsidRDefault="000C186C" w:rsidP="008E6867">
      <w:pPr>
        <w:rPr>
          <w:rFonts w:cstheme="minorHAnsi"/>
        </w:rPr>
      </w:pPr>
      <w:r>
        <w:rPr>
          <w:rFonts w:cstheme="minorHAnsi"/>
        </w:rPr>
        <w:t xml:space="preserve">Mitchell raised a procedural question and requested Halverson present the certificate in full to the Art Department. Halverson to present to Art Department before submitting to UAPC. </w:t>
      </w:r>
    </w:p>
    <w:p w14:paraId="3632F819" w14:textId="77777777" w:rsidR="00F65C41" w:rsidRDefault="00F65C41" w:rsidP="008E6867">
      <w:pPr>
        <w:rPr>
          <w:rFonts w:cstheme="minorHAnsi"/>
        </w:rPr>
      </w:pPr>
    </w:p>
    <w:p w14:paraId="6E067FA6" w14:textId="607ECCED" w:rsidR="00A90E1E" w:rsidRDefault="000C186C" w:rsidP="008E6867">
      <w:pPr>
        <w:rPr>
          <w:rFonts w:cstheme="minorHAnsi"/>
        </w:rPr>
      </w:pPr>
      <w:r>
        <w:rPr>
          <w:rFonts w:cstheme="minorHAnsi"/>
        </w:rPr>
        <w:t>Gerloff clarified Special student eligibility.</w:t>
      </w:r>
    </w:p>
    <w:p w14:paraId="5E6E5F08" w14:textId="4B409716" w:rsidR="000C186C" w:rsidRDefault="000C186C" w:rsidP="008E6867">
      <w:pPr>
        <w:rPr>
          <w:rFonts w:cstheme="minorHAnsi"/>
        </w:rPr>
      </w:pPr>
    </w:p>
    <w:p w14:paraId="07F11763" w14:textId="282D5C11" w:rsidR="000C186C" w:rsidRDefault="000C186C" w:rsidP="008E6867">
      <w:pPr>
        <w:rPr>
          <w:rFonts w:cstheme="minorHAnsi"/>
        </w:rPr>
      </w:pPr>
      <w:r>
        <w:rPr>
          <w:rFonts w:cstheme="minorHAnsi"/>
        </w:rPr>
        <w:t xml:space="preserve">Approved pending the following changes: (1) </w:t>
      </w:r>
      <w:r w:rsidR="006A080A">
        <w:rPr>
          <w:rFonts w:cstheme="minorHAnsi"/>
        </w:rPr>
        <w:t>Update proposal response to highlight commitment to Wisconsin Idea, (2) Add ED POL 200 and 450 to course list, (3) reconcile Special student eligibility, (4) present Certificate to Art Department.</w:t>
      </w:r>
    </w:p>
    <w:p w14:paraId="6F31C0A1" w14:textId="62B7D320" w:rsidR="006A080A" w:rsidRDefault="006A080A" w:rsidP="008E6867">
      <w:pPr>
        <w:rPr>
          <w:rFonts w:cstheme="minorHAnsi"/>
        </w:rPr>
      </w:pPr>
    </w:p>
    <w:p w14:paraId="412B6F88" w14:textId="1145A47E" w:rsidR="006A080A" w:rsidRDefault="006A080A" w:rsidP="008E6867">
      <w:pPr>
        <w:rPr>
          <w:rFonts w:cstheme="minorHAnsi"/>
        </w:rPr>
      </w:pPr>
      <w:r>
        <w:rPr>
          <w:rFonts w:cstheme="minorHAnsi"/>
        </w:rPr>
        <w:t>The Committee voted on a friendly amendment to include ART ED 321 to the course list.</w:t>
      </w:r>
    </w:p>
    <w:p w14:paraId="5B69D6BB" w14:textId="77777777" w:rsidR="00AD3321" w:rsidRPr="008E6867" w:rsidRDefault="00AD3321" w:rsidP="008E6867">
      <w:pPr>
        <w:rPr>
          <w:rFonts w:cstheme="minorHAnsi"/>
        </w:rPr>
      </w:pPr>
    </w:p>
    <w:p w14:paraId="7D2B8BE8" w14:textId="6F75CD18" w:rsidR="0074173E" w:rsidRPr="008E6867" w:rsidRDefault="0074173E" w:rsidP="0074173E">
      <w:pPr>
        <w:pStyle w:val="ListParagraph"/>
        <w:numPr>
          <w:ilvl w:val="1"/>
          <w:numId w:val="1"/>
        </w:numPr>
        <w:rPr>
          <w:rFonts w:cstheme="minorHAnsi"/>
        </w:rPr>
      </w:pPr>
      <w:r w:rsidRPr="00EF7152">
        <w:rPr>
          <w:rFonts w:cstheme="minorHAnsi"/>
          <w:u w:val="single"/>
        </w:rPr>
        <w:t>Course Change Proposal</w:t>
      </w:r>
      <w:r w:rsidRPr="00EF7152">
        <w:rPr>
          <w:rFonts w:cstheme="minorHAnsi"/>
        </w:rPr>
        <w:t xml:space="preserve">: </w:t>
      </w:r>
      <w:hyperlink r:id="rId24" w:history="1">
        <w:r w:rsidRPr="006522CE">
          <w:rPr>
            <w:rStyle w:val="Hyperlink"/>
            <w:rFonts w:cstheme="minorHAnsi"/>
            <w:u w:val="none"/>
          </w:rPr>
          <w:t>DANCE 110: Workshop in Dance Activity</w:t>
        </w:r>
      </w:hyperlink>
      <w:r>
        <w:rPr>
          <w:rFonts w:cstheme="minorHAnsi"/>
        </w:rPr>
        <w:t xml:space="preserve"> </w:t>
      </w:r>
      <w:r>
        <w:rPr>
          <w:rFonts w:cstheme="minorHAnsi"/>
          <w:i/>
        </w:rPr>
        <w:t>(Renumber, change to variable credit)</w:t>
      </w:r>
      <w:r w:rsidR="00310C9F">
        <w:rPr>
          <w:rFonts w:cstheme="minorHAnsi"/>
          <w:i/>
        </w:rPr>
        <w:t xml:space="preserve"> </w:t>
      </w:r>
      <w:r w:rsidR="00310C9F">
        <w:rPr>
          <w:rFonts w:cstheme="minorHAnsi"/>
          <w:b/>
        </w:rPr>
        <w:t>Baldridge, Schrage</w:t>
      </w:r>
    </w:p>
    <w:p w14:paraId="5BE0D71E" w14:textId="77777777" w:rsidR="001771FE" w:rsidRPr="00434D79" w:rsidRDefault="001771FE" w:rsidP="008E6867">
      <w:pPr>
        <w:rPr>
          <w:rFonts w:cstheme="minorHAnsi"/>
        </w:rPr>
      </w:pPr>
    </w:p>
    <w:p w14:paraId="0A5DD0B8" w14:textId="38BE7B4D" w:rsidR="0068642E" w:rsidRPr="00434D79" w:rsidRDefault="001771FE" w:rsidP="008E6867">
      <w:pPr>
        <w:rPr>
          <w:rFonts w:cstheme="minorHAnsi"/>
        </w:rPr>
      </w:pPr>
      <w:r w:rsidRPr="00434D79">
        <w:rPr>
          <w:rFonts w:cstheme="minorHAnsi"/>
        </w:rPr>
        <w:t xml:space="preserve">Zervou presenting. </w:t>
      </w:r>
      <w:r w:rsidR="0068642E" w:rsidRPr="00434D79">
        <w:rPr>
          <w:rFonts w:cstheme="minorHAnsi"/>
        </w:rPr>
        <w:t xml:space="preserve">The Dance Department is shifting all course numbers to the 100 level. This </w:t>
      </w:r>
      <w:r w:rsidR="00C77328" w:rsidRPr="00434D79">
        <w:rPr>
          <w:rFonts w:cstheme="minorHAnsi"/>
        </w:rPr>
        <w:t xml:space="preserve">workshop </w:t>
      </w:r>
      <w:r w:rsidR="0068642E" w:rsidRPr="00434D79">
        <w:rPr>
          <w:rFonts w:cstheme="minorHAnsi"/>
        </w:rPr>
        <w:t xml:space="preserve">course is </w:t>
      </w:r>
      <w:r w:rsidR="00434D79" w:rsidRPr="00434D79">
        <w:rPr>
          <w:rFonts w:cstheme="minorHAnsi"/>
        </w:rPr>
        <w:t>being updated</w:t>
      </w:r>
      <w:r w:rsidR="0068642E" w:rsidRPr="00434D79">
        <w:rPr>
          <w:rFonts w:cstheme="minorHAnsi"/>
        </w:rPr>
        <w:t xml:space="preserve"> for variable credit because it is taught by multiple people and covers various topics. </w:t>
      </w:r>
      <w:r w:rsidR="00434D79" w:rsidRPr="00434D79">
        <w:rPr>
          <w:rFonts w:cstheme="minorHAnsi"/>
        </w:rPr>
        <w:t xml:space="preserve">The description has been updated to accurately reflect course content. </w:t>
      </w:r>
    </w:p>
    <w:p w14:paraId="0B7900E4" w14:textId="77777777" w:rsidR="0068642E" w:rsidRPr="00434D79" w:rsidRDefault="0068642E" w:rsidP="008E6867">
      <w:pPr>
        <w:rPr>
          <w:rFonts w:cstheme="minorHAnsi"/>
        </w:rPr>
      </w:pPr>
    </w:p>
    <w:p w14:paraId="12BC7B65" w14:textId="7B863F24" w:rsidR="001771FE" w:rsidRDefault="00434D79" w:rsidP="008E6867">
      <w:pPr>
        <w:rPr>
          <w:rFonts w:cstheme="minorHAnsi"/>
        </w:rPr>
      </w:pPr>
      <w:r w:rsidRPr="00434D79">
        <w:rPr>
          <w:rFonts w:cstheme="minorHAnsi"/>
        </w:rPr>
        <w:t xml:space="preserve">Approved. </w:t>
      </w:r>
    </w:p>
    <w:p w14:paraId="362D2666" w14:textId="77777777" w:rsidR="001771FE" w:rsidRPr="008E6867" w:rsidRDefault="001771FE" w:rsidP="008E6867">
      <w:pPr>
        <w:rPr>
          <w:rFonts w:cstheme="minorHAnsi"/>
        </w:rPr>
      </w:pPr>
    </w:p>
    <w:p w14:paraId="6086C420" w14:textId="2C8746AE" w:rsidR="00AB6461" w:rsidRPr="008E6867" w:rsidRDefault="00FA205A" w:rsidP="00AB6461">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25" w:history="1">
        <w:r w:rsidRPr="007421AC">
          <w:rPr>
            <w:rStyle w:val="Hyperlink"/>
            <w:rFonts w:cstheme="minorHAnsi"/>
            <w:u w:val="none"/>
          </w:rPr>
          <w:t>KINES 353: Health and Physical Education in a Multicultural Society</w:t>
        </w:r>
      </w:hyperlink>
      <w:r w:rsidR="00276F77" w:rsidRPr="007421AC">
        <w:rPr>
          <w:rFonts w:cstheme="minorHAnsi"/>
        </w:rPr>
        <w:t xml:space="preserve"> </w:t>
      </w:r>
      <w:r w:rsidR="00276F77">
        <w:rPr>
          <w:rFonts w:cstheme="minorHAnsi"/>
          <w:i/>
        </w:rPr>
        <w:t>(</w:t>
      </w:r>
      <w:r w:rsidR="00191DD0">
        <w:rPr>
          <w:rFonts w:cstheme="minorHAnsi"/>
          <w:i/>
        </w:rPr>
        <w:t>Change to 3 credits, add Com B designation and sustainability attribute, update learning outcomes)</w:t>
      </w:r>
      <w:r w:rsidR="00310C9F">
        <w:rPr>
          <w:rFonts w:cstheme="minorHAnsi"/>
          <w:i/>
        </w:rPr>
        <w:t xml:space="preserve"> </w:t>
      </w:r>
      <w:r w:rsidR="00310C9F">
        <w:rPr>
          <w:rFonts w:cstheme="minorHAnsi"/>
          <w:b/>
        </w:rPr>
        <w:t>Mills</w:t>
      </w:r>
      <w:r w:rsidR="00CC3BC2">
        <w:rPr>
          <w:rFonts w:cstheme="minorHAnsi"/>
          <w:b/>
        </w:rPr>
        <w:t>, Gunderson</w:t>
      </w:r>
    </w:p>
    <w:p w14:paraId="540897BE" w14:textId="596BC98E" w:rsidR="008E6867" w:rsidRDefault="008E6867" w:rsidP="008E6867">
      <w:pPr>
        <w:rPr>
          <w:rFonts w:cstheme="minorHAnsi"/>
        </w:rPr>
      </w:pPr>
    </w:p>
    <w:p w14:paraId="7201EC28" w14:textId="77777777" w:rsidR="00434D79" w:rsidRDefault="00B63F37" w:rsidP="008E6867">
      <w:pPr>
        <w:rPr>
          <w:rFonts w:cstheme="minorHAnsi"/>
        </w:rPr>
      </w:pPr>
      <w:r>
        <w:rPr>
          <w:rFonts w:cstheme="minorHAnsi"/>
        </w:rPr>
        <w:t>Timm presenting. The course change proposal increase</w:t>
      </w:r>
      <w:r w:rsidR="00434D79">
        <w:rPr>
          <w:rFonts w:cstheme="minorHAnsi"/>
        </w:rPr>
        <w:t>s total</w:t>
      </w:r>
      <w:r>
        <w:rPr>
          <w:rFonts w:cstheme="minorHAnsi"/>
        </w:rPr>
        <w:t xml:space="preserve"> number of cred</w:t>
      </w:r>
      <w:r w:rsidR="00434D79">
        <w:rPr>
          <w:rFonts w:cstheme="minorHAnsi"/>
        </w:rPr>
        <w:t>its to three</w:t>
      </w:r>
      <w:r>
        <w:rPr>
          <w:rFonts w:cstheme="minorHAnsi"/>
        </w:rPr>
        <w:t xml:space="preserve">, </w:t>
      </w:r>
      <w:r w:rsidR="00434D79">
        <w:rPr>
          <w:rFonts w:cstheme="minorHAnsi"/>
        </w:rPr>
        <w:t xml:space="preserve">based on the inclusion of health education-related content. This course also covers content related to the Com B designation. The Physical Education program plans to replace CURRIC 305 with KINES 353 to eliminate a course from the curriculum and reduce the overall number of credits students must take. </w:t>
      </w:r>
    </w:p>
    <w:p w14:paraId="4211F79E" w14:textId="77777777" w:rsidR="00434D79" w:rsidRDefault="00434D79" w:rsidP="008E6867">
      <w:pPr>
        <w:rPr>
          <w:rFonts w:cstheme="minorHAnsi"/>
        </w:rPr>
      </w:pPr>
    </w:p>
    <w:p w14:paraId="1263FD28" w14:textId="66281F50" w:rsidR="00434D79" w:rsidRDefault="00434D79" w:rsidP="008E6867">
      <w:pPr>
        <w:rPr>
          <w:rFonts w:cstheme="minorHAnsi"/>
        </w:rPr>
      </w:pPr>
      <w:r>
        <w:rPr>
          <w:rFonts w:cstheme="minorHAnsi"/>
        </w:rPr>
        <w:t xml:space="preserve">Gerloff asked about this change in relation to the Wisconsin Department of Public Instruction’s (DPI) reading requirements. The program should ensure this course meets that requirement before submitting the program change. </w:t>
      </w:r>
    </w:p>
    <w:p w14:paraId="3E0CBC33" w14:textId="77777777" w:rsidR="00434D79" w:rsidRDefault="00434D79" w:rsidP="008E6867">
      <w:pPr>
        <w:rPr>
          <w:rFonts w:cstheme="minorHAnsi"/>
        </w:rPr>
      </w:pPr>
    </w:p>
    <w:p w14:paraId="72A742DA" w14:textId="1AC69963" w:rsidR="00DD0B5B" w:rsidRDefault="00937055" w:rsidP="008E6867">
      <w:pPr>
        <w:rPr>
          <w:rFonts w:cstheme="minorHAnsi"/>
        </w:rPr>
      </w:pPr>
      <w:r>
        <w:rPr>
          <w:rFonts w:cstheme="minorHAnsi"/>
        </w:rPr>
        <w:t xml:space="preserve">Approved. </w:t>
      </w:r>
    </w:p>
    <w:p w14:paraId="0086D2CA" w14:textId="77777777" w:rsidR="00DD0B5B" w:rsidRPr="008E6867" w:rsidRDefault="00DD0B5B" w:rsidP="008E6867">
      <w:pPr>
        <w:rPr>
          <w:rFonts w:cstheme="minorHAnsi"/>
        </w:rPr>
      </w:pPr>
    </w:p>
    <w:p w14:paraId="0AA33853" w14:textId="226A45F8" w:rsidR="0074173E" w:rsidRPr="008E6867" w:rsidRDefault="0074173E" w:rsidP="0074173E">
      <w:pPr>
        <w:pStyle w:val="ListParagraph"/>
        <w:numPr>
          <w:ilvl w:val="1"/>
          <w:numId w:val="1"/>
        </w:numPr>
        <w:rPr>
          <w:rStyle w:val="Hyperlink"/>
          <w:rFonts w:cstheme="minorHAnsi"/>
          <w:color w:val="auto"/>
          <w:u w:val="none"/>
        </w:rPr>
      </w:pPr>
      <w:r w:rsidRPr="007E0529">
        <w:rPr>
          <w:rFonts w:cstheme="minorHAnsi"/>
          <w:u w:val="single"/>
        </w:rPr>
        <w:t>New Course Proposal</w:t>
      </w:r>
      <w:r>
        <w:rPr>
          <w:rFonts w:cstheme="minorHAnsi"/>
        </w:rPr>
        <w:t xml:space="preserve">: </w:t>
      </w:r>
      <w:hyperlink r:id="rId26" w:history="1">
        <w:r w:rsidRPr="00633016">
          <w:rPr>
            <w:rStyle w:val="Hyperlink"/>
            <w:rFonts w:cstheme="minorHAnsi"/>
            <w:u w:val="none"/>
          </w:rPr>
          <w:t>KINES 540: Diversity in Health and Physical Activity Settings</w:t>
        </w:r>
      </w:hyperlink>
      <w:r w:rsidR="00310C9F">
        <w:rPr>
          <w:rStyle w:val="Hyperlink"/>
          <w:rFonts w:cstheme="minorHAnsi"/>
          <w:u w:val="none"/>
        </w:rPr>
        <w:t xml:space="preserve"> </w:t>
      </w:r>
      <w:r w:rsidR="00310C9F" w:rsidRPr="00310C9F">
        <w:rPr>
          <w:rStyle w:val="Hyperlink"/>
          <w:rFonts w:cstheme="minorHAnsi"/>
          <w:b/>
          <w:color w:val="000000" w:themeColor="text1"/>
          <w:u w:val="none"/>
        </w:rPr>
        <w:t>Mills</w:t>
      </w:r>
      <w:r w:rsidR="00CC3BC2">
        <w:rPr>
          <w:rStyle w:val="Hyperlink"/>
          <w:rFonts w:cstheme="minorHAnsi"/>
          <w:b/>
          <w:color w:val="000000" w:themeColor="text1"/>
          <w:u w:val="none"/>
        </w:rPr>
        <w:t>, Gunderson</w:t>
      </w:r>
    </w:p>
    <w:p w14:paraId="2F802AFB" w14:textId="62FDA683" w:rsidR="006F5FD5" w:rsidRDefault="006F5FD5" w:rsidP="008E6867">
      <w:pPr>
        <w:rPr>
          <w:rStyle w:val="Hyperlink"/>
          <w:rFonts w:cstheme="minorHAnsi"/>
          <w:color w:val="FF0000"/>
          <w:u w:val="none"/>
        </w:rPr>
      </w:pPr>
    </w:p>
    <w:p w14:paraId="275CF4B2" w14:textId="04BF8EDA" w:rsidR="00382B77" w:rsidRPr="00382B77" w:rsidRDefault="006F5FD5" w:rsidP="008E6867">
      <w:pPr>
        <w:rPr>
          <w:rStyle w:val="Hyperlink"/>
          <w:rFonts w:cstheme="minorHAnsi"/>
          <w:color w:val="auto"/>
          <w:u w:val="none"/>
        </w:rPr>
      </w:pPr>
      <w:r w:rsidRPr="00382B77">
        <w:rPr>
          <w:rStyle w:val="Hyperlink"/>
          <w:rFonts w:cstheme="minorHAnsi"/>
          <w:color w:val="auto"/>
          <w:u w:val="none"/>
        </w:rPr>
        <w:lastRenderedPageBreak/>
        <w:t xml:space="preserve">Columna presenting. </w:t>
      </w:r>
      <w:r w:rsidR="00434C7D" w:rsidRPr="00382B77">
        <w:rPr>
          <w:rStyle w:val="Hyperlink"/>
          <w:rFonts w:cstheme="minorHAnsi"/>
          <w:color w:val="auto"/>
          <w:u w:val="none"/>
        </w:rPr>
        <w:t>Timm and Columna worked together</w:t>
      </w:r>
      <w:r w:rsidR="00434D79" w:rsidRPr="00382B77">
        <w:rPr>
          <w:rStyle w:val="Hyperlink"/>
          <w:rFonts w:cstheme="minorHAnsi"/>
          <w:color w:val="auto"/>
          <w:u w:val="none"/>
        </w:rPr>
        <w:t xml:space="preserve"> </w:t>
      </w:r>
      <w:r w:rsidR="00382B77" w:rsidRPr="00382B77">
        <w:rPr>
          <w:rStyle w:val="Hyperlink"/>
          <w:rFonts w:cstheme="minorHAnsi"/>
          <w:color w:val="auto"/>
          <w:u w:val="none"/>
        </w:rPr>
        <w:t>to develop a course</w:t>
      </w:r>
      <w:r w:rsidR="00434C7D" w:rsidRPr="00382B77">
        <w:rPr>
          <w:rStyle w:val="Hyperlink"/>
          <w:rFonts w:cstheme="minorHAnsi"/>
          <w:color w:val="auto"/>
          <w:u w:val="none"/>
        </w:rPr>
        <w:t xml:space="preserve"> th</w:t>
      </w:r>
      <w:r w:rsidR="00434D79" w:rsidRPr="00382B77">
        <w:rPr>
          <w:rStyle w:val="Hyperlink"/>
          <w:rFonts w:cstheme="minorHAnsi"/>
          <w:color w:val="auto"/>
          <w:u w:val="none"/>
        </w:rPr>
        <w:t>at explores</w:t>
      </w:r>
      <w:r w:rsidR="00382B77" w:rsidRPr="00382B77">
        <w:rPr>
          <w:rStyle w:val="Hyperlink"/>
          <w:rFonts w:cstheme="minorHAnsi"/>
          <w:color w:val="auto"/>
          <w:u w:val="none"/>
        </w:rPr>
        <w:t xml:space="preserve"> diversity in sports settings (race, ethnicity, religion, sexual orientation, ability.) This course will be added as an elective to the HPHE major. </w:t>
      </w:r>
    </w:p>
    <w:p w14:paraId="43D804B5" w14:textId="5139607B" w:rsidR="00382B77" w:rsidRPr="00382B77" w:rsidRDefault="00382B77" w:rsidP="008E6867">
      <w:pPr>
        <w:rPr>
          <w:rStyle w:val="Hyperlink"/>
          <w:rFonts w:cstheme="minorHAnsi"/>
          <w:color w:val="auto"/>
          <w:u w:val="none"/>
        </w:rPr>
      </w:pPr>
    </w:p>
    <w:p w14:paraId="21372886" w14:textId="3C394E8D" w:rsidR="00382B77" w:rsidRPr="00382B77" w:rsidRDefault="00382B77" w:rsidP="008E6867">
      <w:pPr>
        <w:rPr>
          <w:rStyle w:val="Hyperlink"/>
          <w:rFonts w:cstheme="minorHAnsi"/>
          <w:color w:val="auto"/>
          <w:u w:val="none"/>
        </w:rPr>
      </w:pPr>
      <w:r w:rsidRPr="00382B77">
        <w:rPr>
          <w:rStyle w:val="Hyperlink"/>
          <w:rFonts w:cstheme="minorHAnsi"/>
          <w:color w:val="auto"/>
          <w:u w:val="none"/>
        </w:rPr>
        <w:t xml:space="preserve">Mills suggested eliminating the large blank space on page 7 of the syllabus. </w:t>
      </w:r>
    </w:p>
    <w:p w14:paraId="7D873D5A" w14:textId="4849A67F" w:rsidR="00382B77" w:rsidRPr="00382B77" w:rsidRDefault="00382B77" w:rsidP="008E6867">
      <w:pPr>
        <w:rPr>
          <w:rStyle w:val="Hyperlink"/>
          <w:rFonts w:cstheme="minorHAnsi"/>
          <w:color w:val="auto"/>
          <w:u w:val="none"/>
        </w:rPr>
      </w:pPr>
    </w:p>
    <w:p w14:paraId="4C853944" w14:textId="0F443FD1" w:rsidR="00382B77" w:rsidRPr="00382B77" w:rsidRDefault="00382B77" w:rsidP="008E6867">
      <w:pPr>
        <w:rPr>
          <w:rStyle w:val="Hyperlink"/>
          <w:rFonts w:cstheme="minorHAnsi"/>
          <w:color w:val="auto"/>
          <w:u w:val="none"/>
        </w:rPr>
      </w:pPr>
      <w:r w:rsidRPr="00382B77">
        <w:rPr>
          <w:rStyle w:val="Hyperlink"/>
          <w:rFonts w:cstheme="minorHAnsi"/>
          <w:color w:val="auto"/>
          <w:u w:val="none"/>
        </w:rPr>
        <w:t xml:space="preserve">Approved pending the change described above. </w:t>
      </w:r>
    </w:p>
    <w:p w14:paraId="2EE1633F" w14:textId="77777777" w:rsidR="00D52FD6" w:rsidRPr="008E6867" w:rsidRDefault="00D52FD6" w:rsidP="008E6867">
      <w:pPr>
        <w:rPr>
          <w:rStyle w:val="Hyperlink"/>
          <w:rFonts w:cstheme="minorHAnsi"/>
          <w:color w:val="auto"/>
          <w:u w:val="none"/>
        </w:rPr>
      </w:pPr>
    </w:p>
    <w:p w14:paraId="13DF54A9" w14:textId="7FC85F47" w:rsidR="00AB6461" w:rsidRPr="007E539D" w:rsidRDefault="00AB6461" w:rsidP="00AB6461">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27" w:history="1">
        <w:r w:rsidRPr="00381F80">
          <w:rPr>
            <w:rStyle w:val="Hyperlink"/>
            <w:rFonts w:cstheme="minorHAnsi"/>
            <w:u w:val="none"/>
          </w:rPr>
          <w:t>ART ED 321: Introduction to Teaching Art</w:t>
        </w:r>
      </w:hyperlink>
      <w:r w:rsidR="00310C9F">
        <w:rPr>
          <w:rStyle w:val="Hyperlink"/>
          <w:rFonts w:cstheme="minorHAnsi"/>
          <w:u w:val="none"/>
        </w:rPr>
        <w:t xml:space="preserve"> </w:t>
      </w:r>
      <w:r w:rsidR="00310C9F" w:rsidRPr="00310C9F">
        <w:rPr>
          <w:rStyle w:val="Hyperlink"/>
          <w:rFonts w:cstheme="minorHAnsi"/>
          <w:b/>
          <w:color w:val="000000" w:themeColor="text1"/>
          <w:u w:val="none"/>
        </w:rPr>
        <w:t>Mills</w:t>
      </w:r>
      <w:r w:rsidR="00CC3BC2">
        <w:rPr>
          <w:rStyle w:val="Hyperlink"/>
          <w:rFonts w:cstheme="minorHAnsi"/>
          <w:b/>
          <w:color w:val="000000" w:themeColor="text1"/>
          <w:u w:val="none"/>
        </w:rPr>
        <w:t>, Gunderson</w:t>
      </w:r>
    </w:p>
    <w:p w14:paraId="061DDC90" w14:textId="19BF341B" w:rsidR="007E539D" w:rsidRDefault="007E539D" w:rsidP="007E539D">
      <w:pPr>
        <w:rPr>
          <w:rStyle w:val="Hyperlink"/>
          <w:rFonts w:cstheme="minorHAnsi"/>
          <w:color w:val="auto"/>
          <w:u w:val="none"/>
        </w:rPr>
      </w:pPr>
    </w:p>
    <w:p w14:paraId="6383227E" w14:textId="388A7ECC" w:rsidR="00382B77" w:rsidRDefault="006866AC" w:rsidP="007E539D">
      <w:pPr>
        <w:rPr>
          <w:rStyle w:val="Hyperlink"/>
          <w:rFonts w:cstheme="minorHAnsi"/>
          <w:color w:val="auto"/>
          <w:u w:val="none"/>
        </w:rPr>
      </w:pPr>
      <w:r>
        <w:rPr>
          <w:rStyle w:val="Hyperlink"/>
          <w:rFonts w:cstheme="minorHAnsi"/>
          <w:color w:val="auto"/>
          <w:u w:val="none"/>
        </w:rPr>
        <w:t>Hoefferle presenting.</w:t>
      </w:r>
      <w:r w:rsidR="00781C9C">
        <w:rPr>
          <w:rStyle w:val="Hyperlink"/>
          <w:rFonts w:cstheme="minorHAnsi"/>
          <w:color w:val="auto"/>
          <w:u w:val="none"/>
        </w:rPr>
        <w:t xml:space="preserve"> This course ensures that Art Education undergraduates have a teaching experience before Junior year. Students will explore art careers and expose art majors to teaching possibilities. Students work with kids in after school art clubs and programs while learning the basics of teaching art on campus. </w:t>
      </w:r>
    </w:p>
    <w:p w14:paraId="7E6B37F3" w14:textId="77777777" w:rsidR="00382B77" w:rsidRDefault="00382B77" w:rsidP="007E539D">
      <w:pPr>
        <w:rPr>
          <w:rStyle w:val="Hyperlink"/>
          <w:rFonts w:cstheme="minorHAnsi"/>
          <w:color w:val="auto"/>
          <w:u w:val="none"/>
        </w:rPr>
      </w:pPr>
    </w:p>
    <w:p w14:paraId="061B22F5" w14:textId="6CED0040" w:rsidR="00F0274E" w:rsidRDefault="00781C9C" w:rsidP="007E539D">
      <w:pPr>
        <w:rPr>
          <w:rStyle w:val="Hyperlink"/>
          <w:rFonts w:cstheme="minorHAnsi"/>
          <w:color w:val="auto"/>
          <w:u w:val="none"/>
        </w:rPr>
      </w:pPr>
      <w:r>
        <w:rPr>
          <w:rStyle w:val="Hyperlink"/>
          <w:rFonts w:cstheme="minorHAnsi"/>
          <w:color w:val="auto"/>
          <w:u w:val="none"/>
        </w:rPr>
        <w:t xml:space="preserve">Mills recommended including COVID-specific language. </w:t>
      </w:r>
    </w:p>
    <w:p w14:paraId="3D67FA04" w14:textId="58EF5134" w:rsidR="00E628FA" w:rsidRDefault="00E628FA" w:rsidP="007E539D">
      <w:pPr>
        <w:rPr>
          <w:rStyle w:val="Hyperlink"/>
          <w:rFonts w:cstheme="minorHAnsi"/>
          <w:color w:val="auto"/>
          <w:u w:val="none"/>
        </w:rPr>
      </w:pPr>
    </w:p>
    <w:p w14:paraId="700B2B5A" w14:textId="2699CD49" w:rsidR="00E628FA" w:rsidRDefault="00E628FA" w:rsidP="007E539D">
      <w:pPr>
        <w:rPr>
          <w:rStyle w:val="Hyperlink"/>
          <w:rFonts w:cstheme="minorHAnsi"/>
          <w:color w:val="auto"/>
          <w:u w:val="none"/>
        </w:rPr>
      </w:pPr>
      <w:r>
        <w:rPr>
          <w:rStyle w:val="Hyperlink"/>
          <w:rFonts w:cstheme="minorHAnsi"/>
          <w:color w:val="auto"/>
          <w:u w:val="none"/>
        </w:rPr>
        <w:t>Approved</w:t>
      </w:r>
      <w:r w:rsidR="00781C9C">
        <w:rPr>
          <w:rStyle w:val="Hyperlink"/>
          <w:rFonts w:cstheme="minorHAnsi"/>
          <w:color w:val="auto"/>
          <w:u w:val="none"/>
        </w:rPr>
        <w:t xml:space="preserve"> pending change described above. </w:t>
      </w:r>
    </w:p>
    <w:p w14:paraId="785AB54D" w14:textId="77777777" w:rsidR="006866AC" w:rsidRPr="007E539D" w:rsidRDefault="006866AC" w:rsidP="007E539D">
      <w:pPr>
        <w:rPr>
          <w:rStyle w:val="Hyperlink"/>
          <w:rFonts w:cstheme="minorHAnsi"/>
          <w:color w:val="auto"/>
          <w:u w:val="none"/>
        </w:rPr>
      </w:pPr>
    </w:p>
    <w:p w14:paraId="251E432D" w14:textId="4C21C526" w:rsidR="00D10EA0" w:rsidRPr="007E539D" w:rsidRDefault="00D10EA0" w:rsidP="00D10EA0">
      <w:pPr>
        <w:pStyle w:val="ListParagraph"/>
        <w:numPr>
          <w:ilvl w:val="1"/>
          <w:numId w:val="1"/>
        </w:numPr>
        <w:rPr>
          <w:rFonts w:cstheme="minorHAnsi"/>
        </w:rPr>
      </w:pPr>
      <w:r>
        <w:rPr>
          <w:rFonts w:cstheme="minorHAnsi"/>
          <w:u w:val="single"/>
        </w:rPr>
        <w:t>Program Change Proposal</w:t>
      </w:r>
      <w:r w:rsidRPr="00920519">
        <w:rPr>
          <w:rFonts w:cstheme="minorHAnsi"/>
        </w:rPr>
        <w:t xml:space="preserve">: </w:t>
      </w:r>
      <w:hyperlink r:id="rId28" w:history="1">
        <w:r w:rsidRPr="009E38D1">
          <w:rPr>
            <w:rStyle w:val="Hyperlink"/>
            <w:rFonts w:cstheme="minorHAnsi"/>
            <w:u w:val="none"/>
          </w:rPr>
          <w:t>PHD 101EDU: Special Education</w:t>
        </w:r>
      </w:hyperlink>
      <w:r>
        <w:rPr>
          <w:rFonts w:cstheme="minorHAnsi"/>
        </w:rPr>
        <w:t xml:space="preserve"> </w:t>
      </w:r>
      <w:r>
        <w:rPr>
          <w:rFonts w:cstheme="minorHAnsi"/>
          <w:i/>
        </w:rPr>
        <w:t>(Remove RP &amp; SE 873, reduce credit requirement to 54 credits</w:t>
      </w:r>
      <w:r w:rsidR="00F823C9">
        <w:rPr>
          <w:rFonts w:cstheme="minorHAnsi"/>
          <w:i/>
        </w:rPr>
        <w:t xml:space="preserve"> beyond the MS</w:t>
      </w:r>
      <w:r>
        <w:rPr>
          <w:rFonts w:cstheme="minorHAnsi"/>
          <w:i/>
        </w:rPr>
        <w:t>, update “Other Grade Requirements” language per Graduate School policy)</w:t>
      </w:r>
      <w:r w:rsidR="00310C9F">
        <w:rPr>
          <w:rFonts w:cstheme="minorHAnsi"/>
          <w:i/>
        </w:rPr>
        <w:t xml:space="preserve"> </w:t>
      </w:r>
      <w:r w:rsidR="00310C9F">
        <w:rPr>
          <w:rFonts w:cstheme="minorHAnsi"/>
          <w:b/>
        </w:rPr>
        <w:t>Zervou, Mitchell</w:t>
      </w:r>
    </w:p>
    <w:p w14:paraId="460D122B" w14:textId="77777777" w:rsidR="00781C9C" w:rsidRDefault="00781C9C" w:rsidP="007E539D">
      <w:pPr>
        <w:rPr>
          <w:rFonts w:cstheme="minorHAnsi"/>
          <w:color w:val="FF0000"/>
        </w:rPr>
      </w:pPr>
    </w:p>
    <w:p w14:paraId="2267DE8B" w14:textId="77777777" w:rsidR="00781C9C" w:rsidRDefault="00486CD9" w:rsidP="007E539D">
      <w:pPr>
        <w:rPr>
          <w:rFonts w:cstheme="minorHAnsi"/>
        </w:rPr>
      </w:pPr>
      <w:r>
        <w:rPr>
          <w:rFonts w:cstheme="minorHAnsi"/>
        </w:rPr>
        <w:t>Trezek</w:t>
      </w:r>
      <w:r w:rsidR="00781C9C">
        <w:rPr>
          <w:rFonts w:cstheme="minorHAnsi"/>
        </w:rPr>
        <w:t xml:space="preserve"> presenting. The program change reduces the total number of credits and removes a course. </w:t>
      </w:r>
    </w:p>
    <w:p w14:paraId="4A35BD92" w14:textId="77777777" w:rsidR="00781C9C" w:rsidRDefault="00781C9C" w:rsidP="007E539D">
      <w:pPr>
        <w:rPr>
          <w:rFonts w:cstheme="minorHAnsi"/>
        </w:rPr>
      </w:pPr>
    </w:p>
    <w:p w14:paraId="6E925153" w14:textId="30F22033" w:rsidR="007E539D" w:rsidRDefault="00486CD9" w:rsidP="007E539D">
      <w:pPr>
        <w:rPr>
          <w:rFonts w:cstheme="minorHAnsi"/>
        </w:rPr>
      </w:pPr>
      <w:r>
        <w:rPr>
          <w:rFonts w:cstheme="minorHAnsi"/>
        </w:rPr>
        <w:t xml:space="preserve">Mitchell </w:t>
      </w:r>
      <w:r w:rsidR="00781C9C">
        <w:rPr>
          <w:rFonts w:cstheme="minorHAnsi"/>
        </w:rPr>
        <w:t xml:space="preserve">requested update to number of total credits (on Lumen form) and confirmation that the “Seminar Courses” section is correct. </w:t>
      </w:r>
    </w:p>
    <w:p w14:paraId="54370FC1" w14:textId="5F645054" w:rsidR="00486CD9" w:rsidRDefault="00486CD9" w:rsidP="007E539D">
      <w:pPr>
        <w:rPr>
          <w:rFonts w:cstheme="minorHAnsi"/>
        </w:rPr>
      </w:pPr>
    </w:p>
    <w:p w14:paraId="266A91F7" w14:textId="13045C92" w:rsidR="00486CD9" w:rsidRDefault="00E21DC6" w:rsidP="007E539D">
      <w:pPr>
        <w:rPr>
          <w:rFonts w:cstheme="minorHAnsi"/>
        </w:rPr>
      </w:pPr>
      <w:r>
        <w:rPr>
          <w:rFonts w:cstheme="minorHAnsi"/>
        </w:rPr>
        <w:t xml:space="preserve">Approved pending correction </w:t>
      </w:r>
      <w:r w:rsidR="00781C9C">
        <w:rPr>
          <w:rFonts w:cstheme="minorHAnsi"/>
        </w:rPr>
        <w:t>described a</w:t>
      </w:r>
      <w:r>
        <w:rPr>
          <w:rFonts w:cstheme="minorHAnsi"/>
        </w:rPr>
        <w:t xml:space="preserve">bove. </w:t>
      </w:r>
    </w:p>
    <w:p w14:paraId="65BEB7A0" w14:textId="77777777" w:rsidR="00486CD9" w:rsidRPr="007E539D" w:rsidRDefault="00486CD9" w:rsidP="007E539D">
      <w:pPr>
        <w:rPr>
          <w:rFonts w:cstheme="minorHAnsi"/>
        </w:rPr>
      </w:pPr>
    </w:p>
    <w:p w14:paraId="469D593E" w14:textId="0EF9A9CF" w:rsidR="00E453A4" w:rsidRPr="00E453A4" w:rsidRDefault="00A94F81" w:rsidP="007E539D">
      <w:pPr>
        <w:pStyle w:val="ListParagraph"/>
        <w:numPr>
          <w:ilvl w:val="1"/>
          <w:numId w:val="1"/>
        </w:numPr>
        <w:rPr>
          <w:rFonts w:cstheme="minorHAnsi"/>
        </w:rPr>
      </w:pPr>
      <w:r w:rsidRPr="007F56E5">
        <w:rPr>
          <w:rFonts w:cstheme="minorHAnsi"/>
          <w:u w:val="single"/>
        </w:rPr>
        <w:t>Program Change Proposal</w:t>
      </w:r>
      <w:r>
        <w:rPr>
          <w:rFonts w:cstheme="minorHAnsi"/>
        </w:rPr>
        <w:t xml:space="preserve">: </w:t>
      </w:r>
      <w:hyperlink r:id="rId29" w:history="1">
        <w:r w:rsidRPr="0051182F">
          <w:rPr>
            <w:rStyle w:val="Hyperlink"/>
            <w:rFonts w:cstheme="minorHAnsi"/>
            <w:u w:val="none"/>
          </w:rPr>
          <w:t>PHD 864EDU: Rehabilitation Counselor Education</w:t>
        </w:r>
      </w:hyperlink>
      <w:r w:rsidRPr="0051182F">
        <w:rPr>
          <w:rFonts w:cstheme="minorHAnsi"/>
        </w:rPr>
        <w:t xml:space="preserve"> </w:t>
      </w:r>
      <w:r>
        <w:rPr>
          <w:rFonts w:cstheme="minorHAnsi"/>
          <w:i/>
        </w:rPr>
        <w:t xml:space="preserve">(Opt out of doctoral minor requirement for breadth, </w:t>
      </w:r>
      <w:r w:rsidR="00A13DF9">
        <w:rPr>
          <w:rFonts w:cstheme="minorHAnsi"/>
          <w:i/>
        </w:rPr>
        <w:t>administrative updates</w:t>
      </w:r>
      <w:r>
        <w:rPr>
          <w:rFonts w:cstheme="minorHAnsi"/>
          <w:i/>
        </w:rPr>
        <w:t xml:space="preserve">, update accreditation tab, </w:t>
      </w:r>
      <w:r w:rsidR="00E8260E">
        <w:rPr>
          <w:rFonts w:cstheme="minorHAnsi"/>
          <w:i/>
        </w:rPr>
        <w:t>update “Other Grade Requirements” language per Graduate School policy</w:t>
      </w:r>
      <w:r>
        <w:rPr>
          <w:rFonts w:cstheme="minorHAnsi"/>
          <w:i/>
        </w:rPr>
        <w:t>)</w:t>
      </w:r>
      <w:r w:rsidR="00310C9F">
        <w:rPr>
          <w:rFonts w:cstheme="minorHAnsi"/>
          <w:i/>
        </w:rPr>
        <w:t xml:space="preserve"> </w:t>
      </w:r>
      <w:r w:rsidR="00310C9F">
        <w:rPr>
          <w:rFonts w:cstheme="minorHAnsi"/>
          <w:b/>
        </w:rPr>
        <w:t>Zervou, Mitchell</w:t>
      </w:r>
    </w:p>
    <w:p w14:paraId="1AF43129" w14:textId="6DBD862B" w:rsidR="00E453A4" w:rsidRDefault="00E453A4" w:rsidP="00E453A4">
      <w:pPr>
        <w:rPr>
          <w:rFonts w:cstheme="minorHAnsi"/>
        </w:rPr>
      </w:pPr>
    </w:p>
    <w:p w14:paraId="1AD1097F" w14:textId="6F823FAA" w:rsidR="00E453A4" w:rsidRPr="00E453A4" w:rsidRDefault="00E453A4" w:rsidP="00E453A4">
      <w:pPr>
        <w:rPr>
          <w:rFonts w:cstheme="minorHAnsi"/>
        </w:rPr>
      </w:pPr>
      <w:r>
        <w:rPr>
          <w:rFonts w:cstheme="minorHAnsi"/>
        </w:rPr>
        <w:t xml:space="preserve">Mitchell reviewing. Update rationale for removing breadth requirement to state that it is unnecessary. </w:t>
      </w:r>
    </w:p>
    <w:p w14:paraId="144B45F8" w14:textId="26C7EDF9" w:rsidR="0008273E" w:rsidRPr="00781C9C" w:rsidRDefault="0008273E" w:rsidP="007E539D">
      <w:pPr>
        <w:rPr>
          <w:rFonts w:cstheme="minorHAnsi"/>
        </w:rPr>
      </w:pPr>
    </w:p>
    <w:p w14:paraId="5F0129BE" w14:textId="6E8C9053" w:rsidR="0008273E" w:rsidRPr="00781C9C" w:rsidRDefault="00AD77C0" w:rsidP="007E539D">
      <w:pPr>
        <w:rPr>
          <w:rFonts w:cstheme="minorHAnsi"/>
        </w:rPr>
      </w:pPr>
      <w:r w:rsidRPr="00781C9C">
        <w:rPr>
          <w:rFonts w:cstheme="minorHAnsi"/>
        </w:rPr>
        <w:t>Approved</w:t>
      </w:r>
      <w:r w:rsidR="00781C9C" w:rsidRPr="00781C9C">
        <w:rPr>
          <w:rFonts w:cstheme="minorHAnsi"/>
        </w:rPr>
        <w:t xml:space="preserve"> pending change described above. </w:t>
      </w:r>
    </w:p>
    <w:p w14:paraId="213458FF" w14:textId="77777777" w:rsidR="009A1B90" w:rsidRPr="007E539D" w:rsidRDefault="009A1B90" w:rsidP="007E539D">
      <w:pPr>
        <w:rPr>
          <w:rFonts w:cstheme="minorHAnsi"/>
          <w:color w:val="FF0000"/>
        </w:rPr>
      </w:pPr>
    </w:p>
    <w:p w14:paraId="24DEC357" w14:textId="23ADF4D5" w:rsidR="006703F5" w:rsidRPr="00E453A4" w:rsidRDefault="00F85F32" w:rsidP="007E539D">
      <w:pPr>
        <w:pStyle w:val="ListParagraph"/>
        <w:numPr>
          <w:ilvl w:val="1"/>
          <w:numId w:val="1"/>
        </w:numPr>
        <w:rPr>
          <w:rStyle w:val="Hyperlink"/>
          <w:rFonts w:cstheme="minorHAnsi"/>
          <w:b/>
          <w:color w:val="auto"/>
          <w:u w:val="none"/>
        </w:rPr>
      </w:pPr>
      <w:r w:rsidRPr="00F85F32">
        <w:rPr>
          <w:rFonts w:cstheme="minorHAnsi"/>
          <w:u w:val="single"/>
        </w:rPr>
        <w:t>New Course Proposal:</w:t>
      </w:r>
      <w:r w:rsidRPr="00F85F32">
        <w:rPr>
          <w:rFonts w:cstheme="minorHAnsi"/>
        </w:rPr>
        <w:t xml:space="preserve"> </w:t>
      </w:r>
      <w:hyperlink r:id="rId30" w:history="1">
        <w:r w:rsidRPr="00F85F32">
          <w:rPr>
            <w:rStyle w:val="Hyperlink"/>
            <w:rFonts w:cstheme="minorHAnsi"/>
            <w:u w:val="none"/>
          </w:rPr>
          <w:t>RP &amp; SE 335: Introduction to Sport Psychology</w:t>
        </w:r>
      </w:hyperlink>
      <w:r w:rsidRPr="00F85F32">
        <w:rPr>
          <w:rFonts w:cstheme="minorHAnsi"/>
        </w:rPr>
        <w:t xml:space="preserve"> </w:t>
      </w:r>
      <w:r w:rsidRPr="00F85F32">
        <w:rPr>
          <w:rFonts w:cstheme="minorHAnsi"/>
          <w:b/>
        </w:rPr>
        <w:t>Zervou, Mitchell</w:t>
      </w:r>
    </w:p>
    <w:p w14:paraId="2C80ADDA" w14:textId="5F9A56FD" w:rsidR="006703F5" w:rsidRPr="00E453A4" w:rsidRDefault="006703F5" w:rsidP="007E539D">
      <w:pPr>
        <w:rPr>
          <w:rStyle w:val="Hyperlink"/>
          <w:rFonts w:cstheme="minorHAnsi"/>
          <w:color w:val="auto"/>
          <w:u w:val="none"/>
        </w:rPr>
      </w:pPr>
    </w:p>
    <w:p w14:paraId="3F081D19" w14:textId="5D00BD3A" w:rsidR="006703F5" w:rsidRPr="00E453A4" w:rsidRDefault="00E453A4" w:rsidP="007E539D">
      <w:pPr>
        <w:rPr>
          <w:rStyle w:val="Hyperlink"/>
          <w:rFonts w:cstheme="minorHAnsi"/>
          <w:color w:val="auto"/>
          <w:u w:val="none"/>
        </w:rPr>
      </w:pPr>
      <w:r w:rsidRPr="00E453A4">
        <w:rPr>
          <w:rStyle w:val="Hyperlink"/>
          <w:rFonts w:cstheme="minorHAnsi"/>
          <w:color w:val="auto"/>
          <w:u w:val="none"/>
        </w:rPr>
        <w:t xml:space="preserve">Zervou reviewing. Recommended revisions include: (1) Update participation rubric on page 2, (2) provide more information on how the “suicide awareness model” relates to the course, (3) update language on page 5 to “suicide awareness video,” (4) update grading scale to represent points or percentages, (5) move information about references to the end of the assignment explanation, (6) update course schedule to include language cut off by table, and (7) clarify if this course is always taught online. </w:t>
      </w:r>
    </w:p>
    <w:p w14:paraId="45D841C3" w14:textId="145FA4E4" w:rsidR="00E453A4" w:rsidRPr="00E453A4" w:rsidRDefault="00E453A4" w:rsidP="007E539D">
      <w:pPr>
        <w:rPr>
          <w:rStyle w:val="Hyperlink"/>
          <w:rFonts w:cstheme="minorHAnsi"/>
          <w:color w:val="auto"/>
          <w:u w:val="none"/>
        </w:rPr>
      </w:pPr>
    </w:p>
    <w:p w14:paraId="34458A82" w14:textId="2E91FDB5" w:rsidR="00E453A4" w:rsidRPr="00E453A4" w:rsidRDefault="00E453A4" w:rsidP="007E539D">
      <w:pPr>
        <w:rPr>
          <w:rStyle w:val="Hyperlink"/>
          <w:rFonts w:cstheme="minorHAnsi"/>
          <w:color w:val="auto"/>
          <w:u w:val="none"/>
        </w:rPr>
      </w:pPr>
      <w:r w:rsidRPr="00E453A4">
        <w:rPr>
          <w:rStyle w:val="Hyperlink"/>
          <w:rFonts w:cstheme="minorHAnsi"/>
          <w:color w:val="auto"/>
          <w:u w:val="none"/>
        </w:rPr>
        <w:t xml:space="preserve">Mitchell reviewing. Remove “I can see who watches this and for how long” on page 5. Explain or delete the first line on page 3, “Zoom interactive meeting dates with instructor…” Use headers to better organize the syllabus. </w:t>
      </w:r>
    </w:p>
    <w:p w14:paraId="76BF0F70" w14:textId="4579E683" w:rsidR="00961644" w:rsidRPr="00E453A4" w:rsidRDefault="00961644" w:rsidP="007E539D">
      <w:pPr>
        <w:rPr>
          <w:rStyle w:val="Hyperlink"/>
          <w:rFonts w:cstheme="minorHAnsi"/>
          <w:color w:val="auto"/>
          <w:u w:val="none"/>
        </w:rPr>
      </w:pPr>
    </w:p>
    <w:p w14:paraId="708CFEC9" w14:textId="69574EE4" w:rsidR="00651D11" w:rsidRPr="00E453A4" w:rsidRDefault="006E1B04" w:rsidP="007E539D">
      <w:pPr>
        <w:rPr>
          <w:rStyle w:val="Hyperlink"/>
          <w:rFonts w:cstheme="minorHAnsi"/>
          <w:color w:val="auto"/>
          <w:u w:val="none"/>
        </w:rPr>
      </w:pPr>
      <w:r w:rsidRPr="00E453A4">
        <w:rPr>
          <w:rStyle w:val="Hyperlink"/>
          <w:rFonts w:cstheme="minorHAnsi"/>
          <w:color w:val="auto"/>
          <w:u w:val="none"/>
        </w:rPr>
        <w:t>Approved pending revisions</w:t>
      </w:r>
      <w:r w:rsidR="00E453A4" w:rsidRPr="00E453A4">
        <w:rPr>
          <w:rStyle w:val="Hyperlink"/>
          <w:rFonts w:cstheme="minorHAnsi"/>
          <w:color w:val="auto"/>
          <w:u w:val="none"/>
        </w:rPr>
        <w:t xml:space="preserve"> described above. </w:t>
      </w:r>
    </w:p>
    <w:p w14:paraId="29434C7A" w14:textId="77777777" w:rsidR="007E539D" w:rsidRPr="007E539D" w:rsidRDefault="007E539D" w:rsidP="007E539D">
      <w:pPr>
        <w:rPr>
          <w:rStyle w:val="Hyperlink"/>
          <w:rFonts w:cstheme="minorHAnsi"/>
          <w:b/>
          <w:color w:val="auto"/>
          <w:u w:val="none"/>
        </w:rPr>
      </w:pPr>
    </w:p>
    <w:p w14:paraId="7411E355" w14:textId="2D1B39B4" w:rsidR="00CE0003" w:rsidRPr="00506609" w:rsidRDefault="00CE0003" w:rsidP="00CE0003">
      <w:pPr>
        <w:pStyle w:val="ListParagraph"/>
        <w:numPr>
          <w:ilvl w:val="1"/>
          <w:numId w:val="1"/>
        </w:numPr>
        <w:rPr>
          <w:rStyle w:val="Hyperlink"/>
          <w:rFonts w:cstheme="minorHAnsi"/>
          <w:color w:val="auto"/>
          <w:u w:val="none"/>
        </w:rPr>
      </w:pPr>
      <w:r w:rsidRPr="00C20137">
        <w:rPr>
          <w:rFonts w:cstheme="minorHAnsi"/>
          <w:u w:val="single"/>
        </w:rPr>
        <w:t>New Program Proposal</w:t>
      </w:r>
      <w:r>
        <w:rPr>
          <w:rFonts w:cstheme="minorHAnsi"/>
        </w:rPr>
        <w:t xml:space="preserve">: </w:t>
      </w:r>
      <w:hyperlink r:id="rId31" w:history="1">
        <w:r w:rsidRPr="00CE0003">
          <w:rPr>
            <w:rStyle w:val="Hyperlink"/>
            <w:rFonts w:cstheme="minorHAnsi"/>
            <w:u w:val="none"/>
          </w:rPr>
          <w:t>MS in Sports Leadership</w:t>
        </w:r>
      </w:hyperlink>
      <w:r w:rsidR="00310C9F">
        <w:rPr>
          <w:rStyle w:val="Hyperlink"/>
          <w:rFonts w:cstheme="minorHAnsi"/>
          <w:u w:val="none"/>
        </w:rPr>
        <w:t xml:space="preserve"> </w:t>
      </w:r>
      <w:r w:rsidR="00F85F32" w:rsidRPr="00310C9F">
        <w:rPr>
          <w:rStyle w:val="Hyperlink"/>
          <w:rFonts w:cstheme="minorHAnsi"/>
          <w:b/>
          <w:color w:val="000000" w:themeColor="text1"/>
          <w:u w:val="none"/>
        </w:rPr>
        <w:t>Trezek</w:t>
      </w:r>
      <w:r w:rsidR="00F85F32">
        <w:rPr>
          <w:rStyle w:val="Hyperlink"/>
          <w:rFonts w:cstheme="minorHAnsi"/>
          <w:b/>
          <w:color w:val="000000" w:themeColor="text1"/>
          <w:u w:val="none"/>
        </w:rPr>
        <w:t>, Frost</w:t>
      </w:r>
    </w:p>
    <w:p w14:paraId="332E1728" w14:textId="053DCF96" w:rsidR="00506609" w:rsidRDefault="00506609" w:rsidP="00506609">
      <w:pPr>
        <w:rPr>
          <w:rStyle w:val="Hyperlink"/>
          <w:rFonts w:cstheme="minorHAnsi"/>
          <w:color w:val="auto"/>
          <w:u w:val="none"/>
        </w:rPr>
      </w:pPr>
    </w:p>
    <w:p w14:paraId="27472FC8" w14:textId="60E1590F" w:rsidR="00E453A4" w:rsidRDefault="00D000B8" w:rsidP="00506609">
      <w:pPr>
        <w:rPr>
          <w:rStyle w:val="Hyperlink"/>
          <w:rFonts w:cstheme="minorHAnsi"/>
          <w:color w:val="auto"/>
          <w:u w:val="none"/>
        </w:rPr>
      </w:pPr>
      <w:r>
        <w:rPr>
          <w:rStyle w:val="Hyperlink"/>
          <w:rFonts w:cstheme="minorHAnsi"/>
          <w:color w:val="auto"/>
          <w:u w:val="none"/>
        </w:rPr>
        <w:t xml:space="preserve">Miller presenting. </w:t>
      </w:r>
      <w:r w:rsidR="00E453A4">
        <w:rPr>
          <w:rStyle w:val="Hyperlink"/>
          <w:rFonts w:cstheme="minorHAnsi"/>
          <w:color w:val="auto"/>
          <w:u w:val="none"/>
        </w:rPr>
        <w:t xml:space="preserve">Educational Leadership &amp; Policy Analysis has a concentration in intercollegiate athletics administration in the Higher Education MS. The MS in Sports Leadership (MSL) will build upon student interest in this area. The MSL explores coaching and various levels of athletics, including K-12 through college sports and community-based organizations, clubs, and professional settings. </w:t>
      </w:r>
    </w:p>
    <w:p w14:paraId="3B6745D4" w14:textId="77777777" w:rsidR="00D000B8" w:rsidRDefault="00D000B8" w:rsidP="00506609">
      <w:pPr>
        <w:rPr>
          <w:rStyle w:val="Hyperlink"/>
          <w:rFonts w:cstheme="minorHAnsi"/>
          <w:color w:val="auto"/>
          <w:u w:val="none"/>
        </w:rPr>
      </w:pPr>
    </w:p>
    <w:p w14:paraId="75414E88" w14:textId="17005FF3" w:rsidR="00926167" w:rsidRDefault="00042E46" w:rsidP="00506609">
      <w:pPr>
        <w:rPr>
          <w:rStyle w:val="Hyperlink"/>
          <w:rFonts w:cstheme="minorHAnsi"/>
          <w:color w:val="auto"/>
          <w:u w:val="none"/>
        </w:rPr>
      </w:pPr>
      <w:r>
        <w:rPr>
          <w:rStyle w:val="Hyperlink"/>
          <w:rFonts w:cstheme="minorHAnsi"/>
          <w:color w:val="auto"/>
          <w:u w:val="none"/>
        </w:rPr>
        <w:t xml:space="preserve">Approved. </w:t>
      </w:r>
    </w:p>
    <w:p w14:paraId="64CB7EBA" w14:textId="77777777" w:rsidR="00926167" w:rsidRPr="00506609" w:rsidRDefault="00926167" w:rsidP="00506609">
      <w:pPr>
        <w:rPr>
          <w:rStyle w:val="Hyperlink"/>
          <w:rFonts w:cstheme="minorHAnsi"/>
          <w:color w:val="auto"/>
          <w:u w:val="none"/>
        </w:rPr>
      </w:pPr>
    </w:p>
    <w:p w14:paraId="32B47124" w14:textId="7B7289A9" w:rsidR="0074173E" w:rsidRPr="00E33C3B" w:rsidRDefault="0074173E" w:rsidP="0074173E">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32" w:history="1">
        <w:r w:rsidRPr="00DC634E">
          <w:rPr>
            <w:rStyle w:val="Hyperlink"/>
            <w:rFonts w:cstheme="minorHAnsi"/>
            <w:u w:val="none"/>
          </w:rPr>
          <w:t>ELPA 750: Coaching Athletics 1: Everyday Practices of Top Leaders</w:t>
        </w:r>
      </w:hyperlink>
      <w:r w:rsidR="00310C9F">
        <w:rPr>
          <w:rStyle w:val="Hyperlink"/>
          <w:rFonts w:cstheme="minorHAnsi"/>
          <w:u w:val="none"/>
        </w:rPr>
        <w:t xml:space="preserve"> </w:t>
      </w:r>
      <w:r w:rsidR="00310C9F" w:rsidRPr="00310C9F">
        <w:rPr>
          <w:rStyle w:val="Hyperlink"/>
          <w:rFonts w:cstheme="minorHAnsi"/>
          <w:b/>
          <w:color w:val="000000" w:themeColor="text1"/>
          <w:u w:val="none"/>
        </w:rPr>
        <w:t>Trezek</w:t>
      </w:r>
      <w:r w:rsidR="00310C9F">
        <w:rPr>
          <w:rStyle w:val="Hyperlink"/>
          <w:rFonts w:cstheme="minorHAnsi"/>
          <w:b/>
          <w:color w:val="000000" w:themeColor="text1"/>
          <w:u w:val="none"/>
        </w:rPr>
        <w:t>, Frost</w:t>
      </w:r>
    </w:p>
    <w:p w14:paraId="59AE4BC3" w14:textId="77777777" w:rsidR="00E33C3B" w:rsidRPr="00506609" w:rsidRDefault="00E33C3B" w:rsidP="00E33C3B">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33" w:history="1">
        <w:r w:rsidRPr="005B30F4">
          <w:rPr>
            <w:rStyle w:val="Hyperlink"/>
            <w:rFonts w:cstheme="minorHAnsi"/>
            <w:u w:val="none"/>
          </w:rPr>
          <w:t>ELPA 755: Coaching Athletics 2: A Bell Cow Way</w:t>
        </w:r>
      </w:hyperlink>
      <w:r>
        <w:rPr>
          <w:rStyle w:val="Hyperlink"/>
          <w:rFonts w:cstheme="minorHAnsi"/>
          <w:u w:val="none"/>
        </w:rPr>
        <w:t xml:space="preserve"> </w:t>
      </w:r>
      <w:r>
        <w:rPr>
          <w:rStyle w:val="Hyperlink"/>
          <w:rFonts w:cstheme="minorHAnsi"/>
          <w:b/>
          <w:color w:val="000000" w:themeColor="text1"/>
          <w:u w:val="none"/>
        </w:rPr>
        <w:t>Wang, Otto</w:t>
      </w:r>
    </w:p>
    <w:p w14:paraId="03A601CB" w14:textId="77777777" w:rsidR="00E453A4" w:rsidRDefault="00E453A4" w:rsidP="00764EC6">
      <w:pPr>
        <w:rPr>
          <w:rFonts w:cstheme="minorHAnsi"/>
        </w:rPr>
      </w:pPr>
    </w:p>
    <w:p w14:paraId="098D5DFB" w14:textId="1D0F957E" w:rsidR="00E453A4" w:rsidRDefault="00764EC6" w:rsidP="00764EC6">
      <w:pPr>
        <w:rPr>
          <w:rFonts w:cstheme="minorHAnsi"/>
        </w:rPr>
      </w:pPr>
      <w:r>
        <w:rPr>
          <w:rFonts w:cstheme="minorHAnsi"/>
        </w:rPr>
        <w:t xml:space="preserve">Miller presenting. </w:t>
      </w:r>
      <w:r w:rsidR="00E453A4">
        <w:rPr>
          <w:rFonts w:cstheme="minorHAnsi"/>
        </w:rPr>
        <w:t xml:space="preserve">These courses provide opportunities for coaches to develop their leadership practices. ELPA 750 discusses everyday practices of top coaches, </w:t>
      </w:r>
      <w:r w:rsidR="009D4DB4">
        <w:rPr>
          <w:rFonts w:cstheme="minorHAnsi"/>
        </w:rPr>
        <w:t>introducing</w:t>
      </w:r>
      <w:r w:rsidR="00E453A4">
        <w:rPr>
          <w:rFonts w:cstheme="minorHAnsi"/>
        </w:rPr>
        <w:t xml:space="preserve"> coaching and leadership</w:t>
      </w:r>
      <w:r w:rsidR="009D4DB4">
        <w:rPr>
          <w:rFonts w:cstheme="minorHAnsi"/>
        </w:rPr>
        <w:t xml:space="preserve"> concepts</w:t>
      </w:r>
      <w:r w:rsidR="00E453A4">
        <w:rPr>
          <w:rFonts w:cstheme="minorHAnsi"/>
        </w:rPr>
        <w:t xml:space="preserve">. ELPA 755 builds upon 750 with case study methodology, enabling students to dive deep into theory and practice. </w:t>
      </w:r>
    </w:p>
    <w:p w14:paraId="5507B19A" w14:textId="79E6D544" w:rsidR="00E33C3B" w:rsidRDefault="00E33C3B" w:rsidP="00764EC6">
      <w:pPr>
        <w:rPr>
          <w:rFonts w:cstheme="minorHAnsi"/>
        </w:rPr>
      </w:pPr>
    </w:p>
    <w:p w14:paraId="27909162" w14:textId="72201B5B" w:rsidR="009D4DB4" w:rsidRDefault="009D4DB4" w:rsidP="00764EC6">
      <w:pPr>
        <w:rPr>
          <w:rFonts w:cstheme="minorHAnsi"/>
        </w:rPr>
      </w:pPr>
      <w:r>
        <w:rPr>
          <w:rFonts w:cstheme="minorHAnsi"/>
        </w:rPr>
        <w:t xml:space="preserve">Trezek reviewing ELPA 750. Clarify “online postings” assignment and use consistent language throughout the syllabus. Define “on point” discussion in participation rubric. Clarify what “statements that could kill the conversation” means in the participation guidelines. Define BEETZ. Update grading scale. Ensure links to UW policies are active. </w:t>
      </w:r>
    </w:p>
    <w:p w14:paraId="0E19D05D" w14:textId="77777777" w:rsidR="00F10E58" w:rsidRDefault="00F10E58" w:rsidP="00764EC6">
      <w:pPr>
        <w:rPr>
          <w:rFonts w:cstheme="minorHAnsi"/>
        </w:rPr>
      </w:pPr>
    </w:p>
    <w:p w14:paraId="2E45B24F" w14:textId="75707FD5" w:rsidR="00E33C3B" w:rsidRDefault="009D4DB4" w:rsidP="00764EC6">
      <w:pPr>
        <w:rPr>
          <w:rFonts w:cstheme="minorHAnsi"/>
        </w:rPr>
      </w:pPr>
      <w:r>
        <w:rPr>
          <w:rFonts w:cstheme="minorHAnsi"/>
        </w:rPr>
        <w:t xml:space="preserve">Wang reviewing ELPA 755. Identify length of coaching book assignment. </w:t>
      </w:r>
    </w:p>
    <w:p w14:paraId="77E50E5A" w14:textId="29649C31" w:rsidR="009D4DB4" w:rsidRDefault="009D4DB4" w:rsidP="00764EC6">
      <w:pPr>
        <w:rPr>
          <w:rFonts w:cstheme="minorHAnsi"/>
        </w:rPr>
      </w:pPr>
    </w:p>
    <w:p w14:paraId="13C8C345" w14:textId="5E00EC2C" w:rsidR="009D4DB4" w:rsidRDefault="009D4DB4" w:rsidP="00764EC6">
      <w:pPr>
        <w:rPr>
          <w:rFonts w:cstheme="minorHAnsi"/>
        </w:rPr>
      </w:pPr>
      <w:r>
        <w:rPr>
          <w:rFonts w:cstheme="minorHAnsi"/>
        </w:rPr>
        <w:t xml:space="preserve">Otto reviewing ELPA 755. Update the grading scale. Be specific about student expectations, particularly on page 3. Include all assignments in the course schedule. Consider including UW </w:t>
      </w:r>
      <w:r>
        <w:rPr>
          <w:rFonts w:cstheme="minorHAnsi"/>
        </w:rPr>
        <w:lastRenderedPageBreak/>
        <w:t xml:space="preserve">Diversity &amp; Inclusion language with a link to the policy. Link to resources for students who might struggle with Canvas. </w:t>
      </w:r>
    </w:p>
    <w:p w14:paraId="74132F2E" w14:textId="57F9687A" w:rsidR="004D6D24" w:rsidRDefault="004D6D24" w:rsidP="00764EC6">
      <w:pPr>
        <w:rPr>
          <w:rFonts w:cstheme="minorHAnsi"/>
        </w:rPr>
      </w:pPr>
    </w:p>
    <w:p w14:paraId="162A02E3" w14:textId="5D311BB6" w:rsidR="001C08B6" w:rsidRDefault="001C08B6" w:rsidP="00764EC6">
      <w:pPr>
        <w:rPr>
          <w:rFonts w:cstheme="minorHAnsi"/>
        </w:rPr>
      </w:pPr>
      <w:r>
        <w:rPr>
          <w:rFonts w:cstheme="minorHAnsi"/>
        </w:rPr>
        <w:t xml:space="preserve">Approved pending revisions </w:t>
      </w:r>
      <w:r w:rsidR="009D4DB4">
        <w:rPr>
          <w:rFonts w:cstheme="minorHAnsi"/>
        </w:rPr>
        <w:t xml:space="preserve">described </w:t>
      </w:r>
      <w:r>
        <w:rPr>
          <w:rFonts w:cstheme="minorHAnsi"/>
        </w:rPr>
        <w:t xml:space="preserve">above. </w:t>
      </w:r>
    </w:p>
    <w:p w14:paraId="56F92BFC" w14:textId="77777777" w:rsidR="001C08B6" w:rsidRPr="00764EC6" w:rsidRDefault="001C08B6" w:rsidP="00764EC6">
      <w:pPr>
        <w:rPr>
          <w:rFonts w:cstheme="minorHAnsi"/>
        </w:rPr>
      </w:pPr>
    </w:p>
    <w:p w14:paraId="4F653344" w14:textId="6FC265DF" w:rsidR="0074173E" w:rsidRPr="00302083" w:rsidRDefault="0074173E" w:rsidP="00F85F32">
      <w:pPr>
        <w:pStyle w:val="ListParagraph"/>
        <w:numPr>
          <w:ilvl w:val="1"/>
          <w:numId w:val="1"/>
        </w:numPr>
        <w:rPr>
          <w:rStyle w:val="Hyperlink"/>
          <w:rFonts w:cstheme="minorHAnsi"/>
          <w:color w:val="auto"/>
          <w:u w:val="none"/>
        </w:rPr>
      </w:pPr>
      <w:r>
        <w:rPr>
          <w:rFonts w:cstheme="minorHAnsi"/>
          <w:u w:val="single"/>
        </w:rPr>
        <w:t>New Course Proposal:</w:t>
      </w:r>
      <w:r w:rsidRPr="00DC634E">
        <w:rPr>
          <w:rFonts w:cstheme="minorHAnsi"/>
        </w:rPr>
        <w:t xml:space="preserve"> </w:t>
      </w:r>
      <w:hyperlink r:id="rId34" w:history="1">
        <w:r w:rsidRPr="00DC634E">
          <w:rPr>
            <w:rStyle w:val="Hyperlink"/>
            <w:rFonts w:cstheme="minorHAnsi"/>
            <w:u w:val="none"/>
          </w:rPr>
          <w:t>ELPA 751: Leadership and Justice in Sports</w:t>
        </w:r>
      </w:hyperlink>
      <w:r w:rsidR="00310C9F">
        <w:rPr>
          <w:rStyle w:val="Hyperlink"/>
          <w:rFonts w:cstheme="minorHAnsi"/>
          <w:u w:val="none"/>
        </w:rPr>
        <w:t xml:space="preserve"> </w:t>
      </w:r>
      <w:r w:rsidR="00F85F32">
        <w:rPr>
          <w:rStyle w:val="Hyperlink"/>
          <w:rFonts w:cstheme="minorHAnsi"/>
          <w:b/>
          <w:color w:val="000000" w:themeColor="text1"/>
          <w:u w:val="none"/>
        </w:rPr>
        <w:t>Trezek, Frost</w:t>
      </w:r>
    </w:p>
    <w:p w14:paraId="0FCB07B0" w14:textId="46591247" w:rsidR="00302083" w:rsidRDefault="00302083" w:rsidP="00302083">
      <w:pPr>
        <w:rPr>
          <w:rFonts w:cstheme="minorHAnsi"/>
        </w:rPr>
      </w:pPr>
    </w:p>
    <w:p w14:paraId="3DDEEB05" w14:textId="30C3D7E0" w:rsidR="00F14B00" w:rsidRDefault="00302083" w:rsidP="00302083">
      <w:pPr>
        <w:rPr>
          <w:rFonts w:cstheme="minorHAnsi"/>
        </w:rPr>
      </w:pPr>
      <w:r>
        <w:rPr>
          <w:rFonts w:cstheme="minorHAnsi"/>
        </w:rPr>
        <w:t xml:space="preserve">Miller presenting. </w:t>
      </w:r>
      <w:r w:rsidR="00F14B00">
        <w:rPr>
          <w:rFonts w:cstheme="minorHAnsi"/>
        </w:rPr>
        <w:t xml:space="preserve">This course was developed in close concert with the departmental mission to root programs in social justice. Each course in the MSL demonstrates diversity in readings, but this course is oriented around social justice in sport. Students will learn how to incorporate social justice concepts into their leadership. </w:t>
      </w:r>
    </w:p>
    <w:p w14:paraId="6E07B115" w14:textId="77777777" w:rsidR="00F14B00" w:rsidRDefault="00F14B00" w:rsidP="00302083">
      <w:pPr>
        <w:rPr>
          <w:rFonts w:cstheme="minorHAnsi"/>
        </w:rPr>
      </w:pPr>
    </w:p>
    <w:p w14:paraId="2C236BF4" w14:textId="0D84F709" w:rsidR="00F14B00" w:rsidRDefault="00F14B00" w:rsidP="00302083">
      <w:pPr>
        <w:rPr>
          <w:rFonts w:cstheme="minorHAnsi"/>
        </w:rPr>
      </w:pPr>
      <w:r>
        <w:rPr>
          <w:rFonts w:cstheme="minorHAnsi"/>
        </w:rPr>
        <w:t>Trezek reviewing. Clari</w:t>
      </w:r>
      <w:r w:rsidR="00DA2E81">
        <w:rPr>
          <w:rFonts w:cstheme="minorHAnsi"/>
        </w:rPr>
        <w:t>f</w:t>
      </w:r>
      <w:r>
        <w:rPr>
          <w:rFonts w:cstheme="minorHAnsi"/>
        </w:rPr>
        <w:t xml:space="preserve">y “weekly reflections assignment” and use consistent language throughout syllabus. Divide “Credit Hours, Interactions, Assignments” into three separate sections. Update the grading scale. </w:t>
      </w:r>
    </w:p>
    <w:p w14:paraId="4AE64D1E" w14:textId="00294647" w:rsidR="004A7885" w:rsidRDefault="004A7885" w:rsidP="00302083">
      <w:pPr>
        <w:rPr>
          <w:rFonts w:cstheme="minorHAnsi"/>
        </w:rPr>
      </w:pPr>
    </w:p>
    <w:p w14:paraId="4A79C51E" w14:textId="7B4FE89F" w:rsidR="004A7885" w:rsidRDefault="00F60E67" w:rsidP="00302083">
      <w:pPr>
        <w:rPr>
          <w:rFonts w:cstheme="minorHAnsi"/>
        </w:rPr>
      </w:pPr>
      <w:r>
        <w:rPr>
          <w:rFonts w:cstheme="minorHAnsi"/>
        </w:rPr>
        <w:t>Approved pending changes</w:t>
      </w:r>
      <w:r w:rsidR="00F14B00">
        <w:rPr>
          <w:rFonts w:cstheme="minorHAnsi"/>
        </w:rPr>
        <w:t xml:space="preserve"> described</w:t>
      </w:r>
      <w:r>
        <w:rPr>
          <w:rFonts w:cstheme="minorHAnsi"/>
        </w:rPr>
        <w:t xml:space="preserve"> above. </w:t>
      </w:r>
    </w:p>
    <w:p w14:paraId="56111F45" w14:textId="77777777" w:rsidR="00302083" w:rsidRPr="00302083" w:rsidRDefault="00302083" w:rsidP="00302083">
      <w:pPr>
        <w:rPr>
          <w:rFonts w:cstheme="minorHAnsi"/>
        </w:rPr>
      </w:pPr>
    </w:p>
    <w:p w14:paraId="786C9297" w14:textId="373CCCED" w:rsidR="0074173E" w:rsidRPr="00790133" w:rsidRDefault="0074173E" w:rsidP="0074173E">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35" w:history="1">
        <w:r w:rsidRPr="00DC634E">
          <w:rPr>
            <w:rStyle w:val="Hyperlink"/>
            <w:rFonts w:cstheme="minorHAnsi"/>
            <w:u w:val="none"/>
          </w:rPr>
          <w:t>ELPA 752: Coach as Teacher: Mastering Instructional Practice On and Off the Field</w:t>
        </w:r>
      </w:hyperlink>
      <w:r w:rsidR="00310C9F">
        <w:rPr>
          <w:rStyle w:val="Hyperlink"/>
          <w:rFonts w:cstheme="minorHAnsi"/>
          <w:u w:val="none"/>
        </w:rPr>
        <w:t xml:space="preserve"> </w:t>
      </w:r>
      <w:r w:rsidR="00F85F32">
        <w:rPr>
          <w:rStyle w:val="Hyperlink"/>
          <w:rFonts w:cstheme="minorHAnsi"/>
          <w:b/>
          <w:color w:val="000000" w:themeColor="text1"/>
          <w:u w:val="none"/>
        </w:rPr>
        <w:t>Albers</w:t>
      </w:r>
      <w:r w:rsidR="00310C9F">
        <w:rPr>
          <w:rStyle w:val="Hyperlink"/>
          <w:rFonts w:cstheme="minorHAnsi"/>
          <w:b/>
          <w:color w:val="000000" w:themeColor="text1"/>
          <w:u w:val="none"/>
        </w:rPr>
        <w:t xml:space="preserve">, </w:t>
      </w:r>
      <w:r w:rsidR="00F85F32">
        <w:rPr>
          <w:rStyle w:val="Hyperlink"/>
          <w:rFonts w:cstheme="minorHAnsi"/>
          <w:b/>
          <w:color w:val="000000" w:themeColor="text1"/>
          <w:u w:val="none"/>
        </w:rPr>
        <w:t>Schweber</w:t>
      </w:r>
    </w:p>
    <w:p w14:paraId="328E6A0E" w14:textId="506ECCB3" w:rsidR="00790133" w:rsidRDefault="00790133" w:rsidP="00790133">
      <w:pPr>
        <w:rPr>
          <w:rStyle w:val="Hyperlink"/>
          <w:rFonts w:cstheme="minorHAnsi"/>
          <w:color w:val="auto"/>
          <w:u w:val="none"/>
        </w:rPr>
      </w:pPr>
    </w:p>
    <w:p w14:paraId="450023DA" w14:textId="098956EE" w:rsidR="00017A01" w:rsidRDefault="00790133" w:rsidP="00790133">
      <w:pPr>
        <w:rPr>
          <w:rStyle w:val="Hyperlink"/>
          <w:rFonts w:cstheme="minorHAnsi"/>
          <w:color w:val="auto"/>
          <w:u w:val="none"/>
        </w:rPr>
      </w:pPr>
      <w:r>
        <w:rPr>
          <w:rStyle w:val="Hyperlink"/>
          <w:rFonts w:cstheme="minorHAnsi"/>
          <w:color w:val="auto"/>
          <w:u w:val="none"/>
        </w:rPr>
        <w:t xml:space="preserve">Miller presenting. </w:t>
      </w:r>
      <w:r w:rsidR="00017A01">
        <w:rPr>
          <w:rStyle w:val="Hyperlink"/>
          <w:rFonts w:cstheme="minorHAnsi"/>
          <w:color w:val="auto"/>
          <w:u w:val="none"/>
        </w:rPr>
        <w:t xml:space="preserve">This course focuses on matters of teaching and learning, including how leaders lead programs instructing others. It also explores the role of teaching and learning in competition and places used to prepare for competition. </w:t>
      </w:r>
    </w:p>
    <w:p w14:paraId="74D89437" w14:textId="33BB052E" w:rsidR="00017A01" w:rsidRDefault="00017A01" w:rsidP="00790133">
      <w:pPr>
        <w:rPr>
          <w:rStyle w:val="Hyperlink"/>
          <w:rFonts w:cstheme="minorHAnsi"/>
          <w:color w:val="auto"/>
          <w:u w:val="none"/>
        </w:rPr>
      </w:pPr>
    </w:p>
    <w:p w14:paraId="1EBE28A9" w14:textId="69495FF3" w:rsidR="00017A01" w:rsidRDefault="00017A01" w:rsidP="00790133">
      <w:pPr>
        <w:rPr>
          <w:rStyle w:val="Hyperlink"/>
          <w:rFonts w:cstheme="minorHAnsi"/>
          <w:color w:val="auto"/>
          <w:u w:val="none"/>
        </w:rPr>
      </w:pPr>
      <w:r>
        <w:rPr>
          <w:rStyle w:val="Hyperlink"/>
          <w:rFonts w:cstheme="minorHAnsi"/>
          <w:color w:val="auto"/>
          <w:u w:val="none"/>
        </w:rPr>
        <w:t xml:space="preserve">Schweber reviewing. Update the grading scale and participation rubric. Be more specific about what students must do to earn full points. Include language around Diversity and Inclusion, Accommodations, and Plagiarism, and link to University resources and policies. </w:t>
      </w:r>
    </w:p>
    <w:p w14:paraId="48D1140F" w14:textId="17FB67EF" w:rsidR="006E353F" w:rsidRDefault="006E353F" w:rsidP="00790133">
      <w:pPr>
        <w:rPr>
          <w:rStyle w:val="Hyperlink"/>
          <w:rFonts w:cstheme="minorHAnsi"/>
          <w:color w:val="auto"/>
          <w:u w:val="none"/>
        </w:rPr>
      </w:pPr>
    </w:p>
    <w:p w14:paraId="22CEED94" w14:textId="29FCFB81" w:rsidR="006E353F" w:rsidRDefault="00B04D88" w:rsidP="00790133">
      <w:pPr>
        <w:rPr>
          <w:rStyle w:val="Hyperlink"/>
          <w:rFonts w:cstheme="minorHAnsi"/>
          <w:color w:val="auto"/>
          <w:u w:val="none"/>
        </w:rPr>
      </w:pPr>
      <w:r>
        <w:rPr>
          <w:rStyle w:val="Hyperlink"/>
          <w:rFonts w:cstheme="minorHAnsi"/>
          <w:color w:val="auto"/>
          <w:u w:val="none"/>
        </w:rPr>
        <w:t>Approved pending changes</w:t>
      </w:r>
      <w:r w:rsidR="00017A01">
        <w:rPr>
          <w:rStyle w:val="Hyperlink"/>
          <w:rFonts w:cstheme="minorHAnsi"/>
          <w:color w:val="auto"/>
          <w:u w:val="none"/>
        </w:rPr>
        <w:t xml:space="preserve"> described</w:t>
      </w:r>
      <w:r>
        <w:rPr>
          <w:rStyle w:val="Hyperlink"/>
          <w:rFonts w:cstheme="minorHAnsi"/>
          <w:color w:val="auto"/>
          <w:u w:val="none"/>
        </w:rPr>
        <w:t xml:space="preserve"> above. </w:t>
      </w:r>
    </w:p>
    <w:p w14:paraId="7832B158" w14:textId="77777777" w:rsidR="00790133" w:rsidRPr="00790133" w:rsidRDefault="00790133" w:rsidP="00790133">
      <w:pPr>
        <w:rPr>
          <w:rStyle w:val="Hyperlink"/>
          <w:rFonts w:cstheme="minorHAnsi"/>
          <w:color w:val="auto"/>
          <w:u w:val="none"/>
        </w:rPr>
      </w:pPr>
    </w:p>
    <w:p w14:paraId="7840915B" w14:textId="17540E37" w:rsidR="0074173E" w:rsidRPr="00736586" w:rsidRDefault="0074173E" w:rsidP="0074173E">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36" w:history="1">
        <w:r w:rsidRPr="00F1321E">
          <w:rPr>
            <w:rStyle w:val="Hyperlink"/>
            <w:rFonts w:cstheme="minorHAnsi"/>
            <w:u w:val="none"/>
          </w:rPr>
          <w:t>ELPA 753: Psychology and Coaching in Sports</w:t>
        </w:r>
      </w:hyperlink>
      <w:r w:rsidR="00310C9F">
        <w:rPr>
          <w:rStyle w:val="Hyperlink"/>
          <w:rFonts w:cstheme="minorHAnsi"/>
          <w:u w:val="none"/>
        </w:rPr>
        <w:t xml:space="preserve"> </w:t>
      </w:r>
      <w:r w:rsidR="00310C9F" w:rsidRPr="00310C9F">
        <w:rPr>
          <w:rStyle w:val="Hyperlink"/>
          <w:rFonts w:cstheme="minorHAnsi"/>
          <w:b/>
          <w:color w:val="000000" w:themeColor="text1"/>
          <w:u w:val="none"/>
        </w:rPr>
        <w:t>Albers</w:t>
      </w:r>
      <w:r w:rsidR="00310C9F">
        <w:rPr>
          <w:rStyle w:val="Hyperlink"/>
          <w:rFonts w:cstheme="minorHAnsi"/>
          <w:b/>
          <w:color w:val="000000" w:themeColor="text1"/>
          <w:u w:val="none"/>
        </w:rPr>
        <w:t>, Schweber</w:t>
      </w:r>
    </w:p>
    <w:p w14:paraId="11922F93" w14:textId="77777777" w:rsidR="00736586" w:rsidRDefault="00736586" w:rsidP="00736586">
      <w:pPr>
        <w:rPr>
          <w:rFonts w:cstheme="minorHAnsi"/>
        </w:rPr>
      </w:pPr>
    </w:p>
    <w:p w14:paraId="116F52EE" w14:textId="4914EB9A" w:rsidR="00806790" w:rsidRDefault="00736586" w:rsidP="00736586">
      <w:pPr>
        <w:rPr>
          <w:rFonts w:cstheme="minorHAnsi"/>
        </w:rPr>
      </w:pPr>
      <w:r>
        <w:rPr>
          <w:rFonts w:cstheme="minorHAnsi"/>
        </w:rPr>
        <w:t xml:space="preserve">Miller presenting. </w:t>
      </w:r>
      <w:r w:rsidR="00806790">
        <w:rPr>
          <w:rFonts w:cstheme="minorHAnsi"/>
        </w:rPr>
        <w:t>ELPA 753 focuses on the role of psychology in coaching</w:t>
      </w:r>
      <w:r w:rsidR="000478DD">
        <w:rPr>
          <w:rFonts w:cstheme="minorHAnsi"/>
        </w:rPr>
        <w:t xml:space="preserve">, exploring what leaders need to do relative to an athlete’s psychology. </w:t>
      </w:r>
    </w:p>
    <w:p w14:paraId="4894AC95" w14:textId="6518DA54" w:rsidR="00736586" w:rsidRDefault="00736586" w:rsidP="00736586">
      <w:pPr>
        <w:rPr>
          <w:rFonts w:cstheme="minorHAnsi"/>
        </w:rPr>
      </w:pPr>
    </w:p>
    <w:p w14:paraId="057CB3BE" w14:textId="4B62B76F" w:rsidR="000478DD" w:rsidRDefault="000478DD" w:rsidP="00736586">
      <w:pPr>
        <w:rPr>
          <w:rFonts w:cstheme="minorHAnsi"/>
        </w:rPr>
      </w:pPr>
      <w:r>
        <w:rPr>
          <w:rFonts w:cstheme="minorHAnsi"/>
        </w:rPr>
        <w:t xml:space="preserve">Schweber reviewing. Move the course schedule to the end of the syllabus for consistency. Clarify the participation grade (rubric vs. points possible.) Include active links to University policies and resources. Update the grading scale. </w:t>
      </w:r>
    </w:p>
    <w:p w14:paraId="3DC76D66" w14:textId="26BCB4C7" w:rsidR="00736586" w:rsidRDefault="00736586" w:rsidP="00736586">
      <w:pPr>
        <w:rPr>
          <w:rFonts w:cstheme="minorHAnsi"/>
        </w:rPr>
      </w:pPr>
    </w:p>
    <w:p w14:paraId="306FFE27" w14:textId="282EBF5F" w:rsidR="00736586" w:rsidRDefault="00736586" w:rsidP="00736586">
      <w:pPr>
        <w:rPr>
          <w:rFonts w:cstheme="minorHAnsi"/>
        </w:rPr>
      </w:pPr>
      <w:r>
        <w:rPr>
          <w:rFonts w:cstheme="minorHAnsi"/>
        </w:rPr>
        <w:t xml:space="preserve">Approved pending </w:t>
      </w:r>
      <w:r w:rsidR="000478DD">
        <w:rPr>
          <w:rFonts w:cstheme="minorHAnsi"/>
        </w:rPr>
        <w:t>changes described above</w:t>
      </w:r>
      <w:r>
        <w:rPr>
          <w:rFonts w:cstheme="minorHAnsi"/>
        </w:rPr>
        <w:t xml:space="preserve">. </w:t>
      </w:r>
    </w:p>
    <w:p w14:paraId="6DA65C9F" w14:textId="77777777" w:rsidR="00736586" w:rsidRPr="00736586" w:rsidRDefault="00736586" w:rsidP="00736586">
      <w:pPr>
        <w:rPr>
          <w:rFonts w:cstheme="minorHAnsi"/>
        </w:rPr>
      </w:pPr>
    </w:p>
    <w:p w14:paraId="60153C7A" w14:textId="732DF8B9" w:rsidR="0074173E" w:rsidRDefault="0074173E" w:rsidP="0074173E">
      <w:pPr>
        <w:pStyle w:val="ListParagraph"/>
        <w:numPr>
          <w:ilvl w:val="1"/>
          <w:numId w:val="1"/>
        </w:numPr>
        <w:rPr>
          <w:rFonts w:cstheme="minorHAnsi"/>
        </w:rPr>
      </w:pPr>
      <w:r>
        <w:rPr>
          <w:rFonts w:cstheme="minorHAnsi"/>
          <w:u w:val="single"/>
        </w:rPr>
        <w:lastRenderedPageBreak/>
        <w:t>New Course Proposal:</w:t>
      </w:r>
      <w:r>
        <w:rPr>
          <w:rFonts w:cstheme="minorHAnsi"/>
        </w:rPr>
        <w:t xml:space="preserve"> </w:t>
      </w:r>
      <w:hyperlink r:id="rId37" w:history="1">
        <w:r w:rsidRPr="00DC634E">
          <w:rPr>
            <w:rStyle w:val="Hyperlink"/>
            <w:rFonts w:cstheme="minorHAnsi"/>
            <w:u w:val="none"/>
          </w:rPr>
          <w:t>ELPA 754: Running a Championship System: The Badger Sports Leadership Road Course</w:t>
        </w:r>
      </w:hyperlink>
      <w:r w:rsidR="00310C9F">
        <w:rPr>
          <w:rStyle w:val="Hyperlink"/>
          <w:rFonts w:cstheme="minorHAnsi"/>
          <w:u w:val="none"/>
        </w:rPr>
        <w:t xml:space="preserve"> </w:t>
      </w:r>
      <w:r w:rsidR="00310C9F" w:rsidRPr="00310C9F">
        <w:rPr>
          <w:rStyle w:val="Hyperlink"/>
          <w:rFonts w:cstheme="minorHAnsi"/>
          <w:b/>
          <w:color w:val="000000" w:themeColor="text1"/>
          <w:u w:val="none"/>
        </w:rPr>
        <w:t>Albers</w:t>
      </w:r>
      <w:r w:rsidR="00310C9F">
        <w:rPr>
          <w:rStyle w:val="Hyperlink"/>
          <w:rFonts w:cstheme="minorHAnsi"/>
          <w:b/>
          <w:color w:val="000000" w:themeColor="text1"/>
          <w:u w:val="none"/>
        </w:rPr>
        <w:t>, Schweber</w:t>
      </w:r>
    </w:p>
    <w:p w14:paraId="2ACF57E4" w14:textId="71DFA6B9" w:rsidR="00506609" w:rsidRDefault="00506609" w:rsidP="00506609">
      <w:pPr>
        <w:rPr>
          <w:rStyle w:val="Hyperlink"/>
          <w:rFonts w:cstheme="minorHAnsi"/>
          <w:color w:val="FF0000"/>
          <w:u w:val="none"/>
        </w:rPr>
      </w:pPr>
    </w:p>
    <w:p w14:paraId="0499C0AC" w14:textId="639AAC0D" w:rsidR="000478DD" w:rsidRDefault="00736586" w:rsidP="00506609">
      <w:pPr>
        <w:rPr>
          <w:rStyle w:val="Hyperlink"/>
          <w:rFonts w:cstheme="minorHAnsi"/>
          <w:color w:val="auto"/>
          <w:u w:val="none"/>
        </w:rPr>
      </w:pPr>
      <w:r>
        <w:rPr>
          <w:rStyle w:val="Hyperlink"/>
          <w:rFonts w:cstheme="minorHAnsi"/>
          <w:color w:val="auto"/>
          <w:u w:val="none"/>
        </w:rPr>
        <w:t xml:space="preserve">Miller presenting. </w:t>
      </w:r>
      <w:r w:rsidR="000478DD">
        <w:rPr>
          <w:rStyle w:val="Hyperlink"/>
          <w:rFonts w:cstheme="minorHAnsi"/>
          <w:color w:val="auto"/>
          <w:u w:val="none"/>
        </w:rPr>
        <w:t xml:space="preserve">This course presents a holisitic perspective on coaching, administration, and theory in practice. Students explore “how do you run a system?” Different placements throughout the state enable a deep dive into the breadth of leadership inside various systems. </w:t>
      </w:r>
    </w:p>
    <w:p w14:paraId="18420A18" w14:textId="77777777" w:rsidR="000478DD" w:rsidRDefault="000478DD" w:rsidP="000478DD">
      <w:pPr>
        <w:rPr>
          <w:rFonts w:cstheme="minorHAnsi"/>
        </w:rPr>
      </w:pPr>
    </w:p>
    <w:p w14:paraId="56279579" w14:textId="479E2018" w:rsidR="000478DD" w:rsidRDefault="000478DD" w:rsidP="000478DD">
      <w:pPr>
        <w:rPr>
          <w:rFonts w:cstheme="minorHAnsi"/>
        </w:rPr>
      </w:pPr>
      <w:r>
        <w:rPr>
          <w:rFonts w:cstheme="minorHAnsi"/>
        </w:rPr>
        <w:t xml:space="preserve">Schweber reviewing. Move the course schedule to the end of the syllabus for consistency. Clarify the participation grade (rubric vs. points possible.) Include active links to University policies and resources. Update the grading scale. </w:t>
      </w:r>
    </w:p>
    <w:p w14:paraId="7C00B4E2" w14:textId="42283724" w:rsidR="00736586" w:rsidRDefault="00736586" w:rsidP="00506609">
      <w:pPr>
        <w:rPr>
          <w:rStyle w:val="Hyperlink"/>
          <w:rFonts w:cstheme="minorHAnsi"/>
          <w:color w:val="auto"/>
          <w:u w:val="none"/>
        </w:rPr>
      </w:pPr>
    </w:p>
    <w:p w14:paraId="1BD82F6E" w14:textId="68E4DAD6" w:rsidR="00736586" w:rsidRDefault="00736586" w:rsidP="00506609">
      <w:pPr>
        <w:rPr>
          <w:rStyle w:val="Hyperlink"/>
          <w:rFonts w:cstheme="minorHAnsi"/>
          <w:color w:val="auto"/>
          <w:u w:val="none"/>
        </w:rPr>
      </w:pPr>
      <w:r>
        <w:rPr>
          <w:rStyle w:val="Hyperlink"/>
          <w:rFonts w:cstheme="minorHAnsi"/>
          <w:color w:val="auto"/>
          <w:u w:val="none"/>
        </w:rPr>
        <w:t xml:space="preserve">Approved pending changes </w:t>
      </w:r>
      <w:r w:rsidR="000478DD">
        <w:rPr>
          <w:rStyle w:val="Hyperlink"/>
          <w:rFonts w:cstheme="minorHAnsi"/>
          <w:color w:val="auto"/>
          <w:u w:val="none"/>
        </w:rPr>
        <w:t>described above</w:t>
      </w:r>
      <w:r>
        <w:rPr>
          <w:rStyle w:val="Hyperlink"/>
          <w:rFonts w:cstheme="minorHAnsi"/>
          <w:color w:val="auto"/>
          <w:u w:val="none"/>
        </w:rPr>
        <w:t xml:space="preserve">. </w:t>
      </w:r>
    </w:p>
    <w:p w14:paraId="58270825" w14:textId="77777777" w:rsidR="00736586" w:rsidRPr="00506609" w:rsidRDefault="00736586" w:rsidP="00506609">
      <w:pPr>
        <w:rPr>
          <w:rStyle w:val="Hyperlink"/>
          <w:rFonts w:cstheme="minorHAnsi"/>
          <w:color w:val="auto"/>
          <w:u w:val="none"/>
        </w:rPr>
      </w:pPr>
    </w:p>
    <w:p w14:paraId="0954863E" w14:textId="2E1D1BFA" w:rsidR="00D13AA4" w:rsidRPr="00D13AA4" w:rsidRDefault="00D13AA4" w:rsidP="00D10EA0">
      <w:pPr>
        <w:pStyle w:val="ListParagraph"/>
        <w:numPr>
          <w:ilvl w:val="1"/>
          <w:numId w:val="1"/>
        </w:numPr>
        <w:rPr>
          <w:rFonts w:cstheme="minorHAnsi"/>
        </w:rPr>
      </w:pPr>
      <w:r>
        <w:rPr>
          <w:rFonts w:cstheme="minorHAnsi"/>
        </w:rPr>
        <w:t xml:space="preserve">Deactivate </w:t>
      </w:r>
      <w:r w:rsidR="00752804">
        <w:rPr>
          <w:rFonts w:cstheme="minorHAnsi"/>
        </w:rPr>
        <w:t xml:space="preserve">World Language </w:t>
      </w:r>
      <w:r>
        <w:rPr>
          <w:rFonts w:cstheme="minorHAnsi"/>
        </w:rPr>
        <w:t>Majors</w:t>
      </w:r>
      <w:r w:rsidR="00310C9F">
        <w:rPr>
          <w:rFonts w:cstheme="minorHAnsi"/>
        </w:rPr>
        <w:t xml:space="preserve"> </w:t>
      </w:r>
      <w:r w:rsidR="00310C9F" w:rsidRPr="00310C9F">
        <w:rPr>
          <w:rFonts w:cstheme="minorHAnsi"/>
          <w:b/>
        </w:rPr>
        <w:t>Wang</w:t>
      </w:r>
      <w:r w:rsidR="00CC3BC2">
        <w:rPr>
          <w:rFonts w:cstheme="minorHAnsi"/>
          <w:b/>
        </w:rPr>
        <w:t>, Otto</w:t>
      </w:r>
    </w:p>
    <w:p w14:paraId="59E49346" w14:textId="726E3783"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38" w:history="1">
        <w:r w:rsidRPr="00F11D31">
          <w:rPr>
            <w:rStyle w:val="Hyperlink"/>
            <w:rFonts w:cstheme="minorHAnsi"/>
            <w:u w:val="none"/>
          </w:rPr>
          <w:t>SED 171: Chinese</w:t>
        </w:r>
      </w:hyperlink>
    </w:p>
    <w:p w14:paraId="7346EC78" w14:textId="2EC8A8BA"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39" w:history="1">
        <w:r w:rsidRPr="00F11D31">
          <w:rPr>
            <w:rStyle w:val="Hyperlink"/>
            <w:rFonts w:cstheme="minorHAnsi"/>
            <w:u w:val="none"/>
          </w:rPr>
          <w:t>SED 445: French</w:t>
        </w:r>
      </w:hyperlink>
    </w:p>
    <w:p w14:paraId="02EA99C1" w14:textId="414DA802"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40" w:history="1">
        <w:r w:rsidRPr="00F11D31">
          <w:rPr>
            <w:rStyle w:val="Hyperlink"/>
            <w:rFonts w:cstheme="minorHAnsi"/>
            <w:u w:val="none"/>
          </w:rPr>
          <w:t>SED 477: German</w:t>
        </w:r>
      </w:hyperlink>
    </w:p>
    <w:p w14:paraId="7D1932CA" w14:textId="1165164E"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F11D31">
        <w:rPr>
          <w:rFonts w:cstheme="minorHAnsi"/>
        </w:rPr>
        <w:t xml:space="preserve"> </w:t>
      </w:r>
      <w:hyperlink r:id="rId41" w:history="1">
        <w:r w:rsidRPr="00F11D31">
          <w:rPr>
            <w:rStyle w:val="Hyperlink"/>
            <w:rFonts w:cstheme="minorHAnsi"/>
            <w:u w:val="none"/>
          </w:rPr>
          <w:t>SED 580: Italian</w:t>
        </w:r>
      </w:hyperlink>
    </w:p>
    <w:p w14:paraId="4ABE59A2" w14:textId="251D034D"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2" w:history="1">
        <w:r w:rsidRPr="00F11D31">
          <w:rPr>
            <w:rStyle w:val="Hyperlink"/>
            <w:rFonts w:cstheme="minorHAnsi"/>
            <w:u w:val="none"/>
          </w:rPr>
          <w:t>SED 583: Japanese</w:t>
        </w:r>
      </w:hyperlink>
    </w:p>
    <w:p w14:paraId="03817C23" w14:textId="57A8C914"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3" w:history="1">
        <w:r w:rsidRPr="00F11D31">
          <w:rPr>
            <w:rStyle w:val="Hyperlink"/>
            <w:rFonts w:cstheme="minorHAnsi"/>
            <w:u w:val="none"/>
          </w:rPr>
          <w:t>SED 598: Latin</w:t>
        </w:r>
      </w:hyperlink>
    </w:p>
    <w:p w14:paraId="19840DDA" w14:textId="33E5C6DD" w:rsidR="00156FFE" w:rsidRDefault="00156FFE" w:rsidP="00D13AA4">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4" w:history="1">
        <w:r w:rsidRPr="00F11D31">
          <w:rPr>
            <w:rStyle w:val="Hyperlink"/>
            <w:rFonts w:cstheme="minorHAnsi"/>
            <w:u w:val="none"/>
          </w:rPr>
          <w:t>SED 810: Portuguese</w:t>
        </w:r>
      </w:hyperlink>
    </w:p>
    <w:p w14:paraId="63C8102A" w14:textId="73FAE017" w:rsidR="00D13AA4" w:rsidRPr="00D13AA4" w:rsidRDefault="00156FFE" w:rsidP="00D13AA4">
      <w:pPr>
        <w:pStyle w:val="ListParagraph"/>
        <w:numPr>
          <w:ilvl w:val="2"/>
          <w:numId w:val="1"/>
        </w:numPr>
        <w:rPr>
          <w:rStyle w:val="Hyperlink"/>
          <w:rFonts w:cstheme="minorHAnsi"/>
          <w:color w:val="auto"/>
          <w:u w:val="none"/>
        </w:rPr>
      </w:pPr>
      <w:r w:rsidRPr="00156FFE">
        <w:rPr>
          <w:rFonts w:cstheme="minorHAnsi"/>
          <w:u w:val="single"/>
        </w:rPr>
        <w:t>Program Deactivation Proposal</w:t>
      </w:r>
      <w:r>
        <w:rPr>
          <w:rFonts w:cstheme="minorHAnsi"/>
        </w:rPr>
        <w:t xml:space="preserve">: </w:t>
      </w:r>
      <w:hyperlink r:id="rId45" w:history="1">
        <w:r w:rsidRPr="00F11D31">
          <w:rPr>
            <w:rStyle w:val="Hyperlink"/>
            <w:rFonts w:cstheme="minorHAnsi"/>
            <w:u w:val="none"/>
          </w:rPr>
          <w:t>SED 936: Spanish</w:t>
        </w:r>
      </w:hyperlink>
    </w:p>
    <w:p w14:paraId="7A73B94E" w14:textId="532E0FC8" w:rsidR="00D13AA4" w:rsidRPr="00D13AA4" w:rsidRDefault="004F66A1" w:rsidP="00D13AA4">
      <w:pPr>
        <w:pStyle w:val="ListParagraph"/>
        <w:numPr>
          <w:ilvl w:val="1"/>
          <w:numId w:val="1"/>
        </w:numPr>
        <w:rPr>
          <w:rFonts w:cstheme="minorHAnsi"/>
        </w:rPr>
      </w:pPr>
      <w:r>
        <w:rPr>
          <w:rFonts w:cstheme="minorHAnsi"/>
        </w:rPr>
        <w:t xml:space="preserve">Deactivate </w:t>
      </w:r>
      <w:r w:rsidR="00752804">
        <w:rPr>
          <w:rFonts w:cstheme="minorHAnsi"/>
        </w:rPr>
        <w:t xml:space="preserve">World Language </w:t>
      </w:r>
      <w:r>
        <w:rPr>
          <w:rFonts w:cstheme="minorHAnsi"/>
        </w:rPr>
        <w:t>Minors</w:t>
      </w:r>
      <w:r w:rsidR="00310C9F">
        <w:rPr>
          <w:rFonts w:cstheme="minorHAnsi"/>
        </w:rPr>
        <w:t xml:space="preserve"> </w:t>
      </w:r>
      <w:r w:rsidR="00310C9F" w:rsidRPr="00310C9F">
        <w:rPr>
          <w:rFonts w:cstheme="minorHAnsi"/>
          <w:b/>
        </w:rPr>
        <w:t>Wang</w:t>
      </w:r>
      <w:r w:rsidR="00CC3BC2">
        <w:rPr>
          <w:rFonts w:cstheme="minorHAnsi"/>
          <w:b/>
        </w:rPr>
        <w:t>, Otto</w:t>
      </w:r>
    </w:p>
    <w:p w14:paraId="742CC17E" w14:textId="655A2F31" w:rsidR="00156FFE" w:rsidRDefault="00156FFE" w:rsidP="00A24753">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6" w:history="1">
        <w:r w:rsidRPr="005B1C9E">
          <w:rPr>
            <w:rStyle w:val="Hyperlink"/>
            <w:rFonts w:cstheme="minorHAnsi"/>
            <w:u w:val="none"/>
          </w:rPr>
          <w:t>SED 445MIN: French</w:t>
        </w:r>
      </w:hyperlink>
    </w:p>
    <w:p w14:paraId="7407F515" w14:textId="277955DD" w:rsidR="00156FFE" w:rsidRDefault="00156FFE" w:rsidP="00A24753">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7" w:history="1">
        <w:r w:rsidRPr="005B1C9E">
          <w:rPr>
            <w:rStyle w:val="Hyperlink"/>
            <w:rFonts w:cstheme="minorHAnsi"/>
            <w:u w:val="none"/>
          </w:rPr>
          <w:t>SED 477MIN: German</w:t>
        </w:r>
      </w:hyperlink>
    </w:p>
    <w:p w14:paraId="70521FA3" w14:textId="5223C245" w:rsidR="00156FFE" w:rsidRDefault="00156FFE" w:rsidP="00A24753">
      <w:pPr>
        <w:pStyle w:val="ListParagraph"/>
        <w:numPr>
          <w:ilvl w:val="2"/>
          <w:numId w:val="1"/>
        </w:numPr>
        <w:rPr>
          <w:rFonts w:cstheme="minorHAnsi"/>
        </w:rPr>
      </w:pPr>
      <w:r w:rsidRPr="00156FFE">
        <w:rPr>
          <w:rFonts w:cstheme="minorHAnsi"/>
          <w:u w:val="single"/>
        </w:rPr>
        <w:t>Program Deactivation Proposal</w:t>
      </w:r>
      <w:r>
        <w:rPr>
          <w:rFonts w:cstheme="minorHAnsi"/>
        </w:rPr>
        <w:t xml:space="preserve">: </w:t>
      </w:r>
      <w:hyperlink r:id="rId48" w:history="1">
        <w:r w:rsidRPr="005B1C9E">
          <w:rPr>
            <w:rStyle w:val="Hyperlink"/>
            <w:rFonts w:cstheme="minorHAnsi"/>
            <w:u w:val="none"/>
          </w:rPr>
          <w:t>SED 580MIN: Italian</w:t>
        </w:r>
      </w:hyperlink>
    </w:p>
    <w:p w14:paraId="41D27354" w14:textId="65C320AA" w:rsidR="00156FFE" w:rsidRDefault="00156FFE" w:rsidP="00A24753">
      <w:pPr>
        <w:pStyle w:val="ListParagraph"/>
        <w:numPr>
          <w:ilvl w:val="2"/>
          <w:numId w:val="1"/>
        </w:numPr>
        <w:rPr>
          <w:rFonts w:cstheme="minorHAnsi"/>
        </w:rPr>
      </w:pPr>
      <w:r w:rsidRPr="00156FFE">
        <w:rPr>
          <w:rFonts w:cstheme="minorHAnsi"/>
          <w:u w:val="single"/>
        </w:rPr>
        <w:t>Program Deactivation Proposal</w:t>
      </w:r>
      <w:r>
        <w:rPr>
          <w:rFonts w:cstheme="minorHAnsi"/>
        </w:rPr>
        <w:t>:</w:t>
      </w:r>
      <w:r w:rsidRPr="005B1C9E">
        <w:rPr>
          <w:rFonts w:cstheme="minorHAnsi"/>
        </w:rPr>
        <w:t xml:space="preserve"> </w:t>
      </w:r>
      <w:hyperlink r:id="rId49" w:history="1">
        <w:r w:rsidRPr="005B1C9E">
          <w:rPr>
            <w:rStyle w:val="Hyperlink"/>
            <w:rFonts w:cstheme="minorHAnsi"/>
            <w:u w:val="none"/>
          </w:rPr>
          <w:t>SED 810MIN: Portuguese</w:t>
        </w:r>
      </w:hyperlink>
    </w:p>
    <w:p w14:paraId="1528FF41" w14:textId="20FE8280" w:rsidR="00B015E0" w:rsidRPr="00752804" w:rsidRDefault="00156FFE" w:rsidP="00A24753">
      <w:pPr>
        <w:pStyle w:val="ListParagraph"/>
        <w:numPr>
          <w:ilvl w:val="2"/>
          <w:numId w:val="1"/>
        </w:numPr>
        <w:rPr>
          <w:rStyle w:val="Hyperlink"/>
          <w:rFonts w:cstheme="minorHAnsi"/>
          <w:color w:val="auto"/>
          <w:u w:val="none"/>
        </w:rPr>
      </w:pPr>
      <w:r w:rsidRPr="00156FFE">
        <w:rPr>
          <w:rFonts w:cstheme="minorHAnsi"/>
          <w:u w:val="single"/>
        </w:rPr>
        <w:t>Program Deactivation Proposal</w:t>
      </w:r>
      <w:r>
        <w:rPr>
          <w:rFonts w:cstheme="minorHAnsi"/>
        </w:rPr>
        <w:t xml:space="preserve">: </w:t>
      </w:r>
      <w:hyperlink r:id="rId50" w:history="1">
        <w:r w:rsidRPr="005B1C9E">
          <w:rPr>
            <w:rStyle w:val="Hyperlink"/>
            <w:rFonts w:cstheme="minorHAnsi"/>
            <w:u w:val="none"/>
          </w:rPr>
          <w:t>SED 936MIN: Spanish</w:t>
        </w:r>
      </w:hyperlink>
    </w:p>
    <w:p w14:paraId="30432620" w14:textId="01AF3B5E" w:rsidR="00A24753" w:rsidRDefault="00A24753" w:rsidP="00A24753">
      <w:pPr>
        <w:pStyle w:val="ListParagraph"/>
        <w:numPr>
          <w:ilvl w:val="1"/>
          <w:numId w:val="1"/>
        </w:numPr>
        <w:rPr>
          <w:rFonts w:cstheme="minorHAnsi"/>
        </w:rPr>
      </w:pPr>
      <w:r>
        <w:rPr>
          <w:rFonts w:cstheme="minorHAnsi"/>
        </w:rPr>
        <w:t xml:space="preserve">Deactivate </w:t>
      </w:r>
      <w:r w:rsidR="00752804">
        <w:rPr>
          <w:rFonts w:cstheme="minorHAnsi"/>
        </w:rPr>
        <w:t xml:space="preserve">World Language </w:t>
      </w:r>
      <w:r>
        <w:rPr>
          <w:rFonts w:cstheme="minorHAnsi"/>
        </w:rPr>
        <w:t>Pre-majors</w:t>
      </w:r>
      <w:r w:rsidR="00752804">
        <w:rPr>
          <w:rFonts w:cstheme="minorHAnsi"/>
        </w:rPr>
        <w:t xml:space="preserve"> as of Fall 2021 </w:t>
      </w:r>
    </w:p>
    <w:p w14:paraId="79FE016E" w14:textId="0E3206FF" w:rsidR="002F0C75" w:rsidRPr="002F0C75" w:rsidRDefault="002F0C75" w:rsidP="00D10EA0">
      <w:pPr>
        <w:pStyle w:val="ListParagraph"/>
        <w:numPr>
          <w:ilvl w:val="2"/>
          <w:numId w:val="1"/>
        </w:numPr>
        <w:rPr>
          <w:rFonts w:cstheme="minorHAnsi"/>
        </w:rPr>
      </w:pPr>
      <w:r w:rsidRPr="002F0C75">
        <w:rPr>
          <w:rFonts w:cstheme="minorHAnsi"/>
        </w:rPr>
        <w:t>PRS 171 Chinese</w:t>
      </w:r>
    </w:p>
    <w:p w14:paraId="45C707AA" w14:textId="63370AF7" w:rsidR="002F0C75" w:rsidRDefault="002F0C75" w:rsidP="00D10EA0">
      <w:pPr>
        <w:pStyle w:val="ListParagraph"/>
        <w:numPr>
          <w:ilvl w:val="2"/>
          <w:numId w:val="1"/>
        </w:numPr>
        <w:rPr>
          <w:rFonts w:cstheme="minorHAnsi"/>
        </w:rPr>
      </w:pPr>
      <w:r>
        <w:rPr>
          <w:rFonts w:cstheme="minorHAnsi"/>
        </w:rPr>
        <w:t>PRS 445 French</w:t>
      </w:r>
    </w:p>
    <w:p w14:paraId="51AC8A49" w14:textId="27D53D4D" w:rsidR="002F0C75" w:rsidRDefault="002F0C75" w:rsidP="00D10EA0">
      <w:pPr>
        <w:pStyle w:val="ListParagraph"/>
        <w:numPr>
          <w:ilvl w:val="2"/>
          <w:numId w:val="1"/>
        </w:numPr>
        <w:rPr>
          <w:rFonts w:cstheme="minorHAnsi"/>
        </w:rPr>
      </w:pPr>
      <w:r>
        <w:rPr>
          <w:rFonts w:cstheme="minorHAnsi"/>
        </w:rPr>
        <w:t>PRS 477 German</w:t>
      </w:r>
    </w:p>
    <w:p w14:paraId="3A9D8505" w14:textId="10FF61C1" w:rsidR="002F0C75" w:rsidRDefault="002F0C75" w:rsidP="00D10EA0">
      <w:pPr>
        <w:pStyle w:val="ListParagraph"/>
        <w:numPr>
          <w:ilvl w:val="2"/>
          <w:numId w:val="1"/>
        </w:numPr>
        <w:rPr>
          <w:rFonts w:cstheme="minorHAnsi"/>
        </w:rPr>
      </w:pPr>
      <w:r>
        <w:rPr>
          <w:rFonts w:cstheme="minorHAnsi"/>
        </w:rPr>
        <w:t>PRS 580 Italian</w:t>
      </w:r>
    </w:p>
    <w:p w14:paraId="3055F445" w14:textId="1F401552" w:rsidR="002F0C75" w:rsidRDefault="002F0C75" w:rsidP="00D10EA0">
      <w:pPr>
        <w:pStyle w:val="ListParagraph"/>
        <w:numPr>
          <w:ilvl w:val="2"/>
          <w:numId w:val="1"/>
        </w:numPr>
        <w:rPr>
          <w:rFonts w:cstheme="minorHAnsi"/>
        </w:rPr>
      </w:pPr>
      <w:r>
        <w:rPr>
          <w:rFonts w:cstheme="minorHAnsi"/>
        </w:rPr>
        <w:t>PRS 583 Japanese</w:t>
      </w:r>
    </w:p>
    <w:p w14:paraId="787EA515" w14:textId="54EC8D6B" w:rsidR="002F0C75" w:rsidRDefault="002F0C75" w:rsidP="00D10EA0">
      <w:pPr>
        <w:pStyle w:val="ListParagraph"/>
        <w:numPr>
          <w:ilvl w:val="2"/>
          <w:numId w:val="1"/>
        </w:numPr>
        <w:rPr>
          <w:rFonts w:cstheme="minorHAnsi"/>
        </w:rPr>
      </w:pPr>
      <w:r>
        <w:rPr>
          <w:rFonts w:cstheme="minorHAnsi"/>
        </w:rPr>
        <w:t>PRS 598 Latin</w:t>
      </w:r>
    </w:p>
    <w:p w14:paraId="2C5FC566" w14:textId="7E37C02D" w:rsidR="00AB6461" w:rsidRDefault="002F0C75" w:rsidP="00A917A7">
      <w:pPr>
        <w:pStyle w:val="ListParagraph"/>
        <w:numPr>
          <w:ilvl w:val="2"/>
          <w:numId w:val="1"/>
        </w:numPr>
        <w:rPr>
          <w:rFonts w:cstheme="minorHAnsi"/>
        </w:rPr>
      </w:pPr>
      <w:r w:rsidRPr="00193B9E">
        <w:rPr>
          <w:rFonts w:cstheme="minorHAnsi"/>
        </w:rPr>
        <w:t>PRS 936 Spanish</w:t>
      </w:r>
    </w:p>
    <w:p w14:paraId="6A0FEA34" w14:textId="714AA506" w:rsidR="00A97632" w:rsidRDefault="00A97632" w:rsidP="00F87846">
      <w:pPr>
        <w:rPr>
          <w:rFonts w:cstheme="minorHAnsi"/>
          <w:color w:val="FF0000"/>
        </w:rPr>
      </w:pPr>
    </w:p>
    <w:p w14:paraId="0F9432EB" w14:textId="483E8EDF" w:rsidR="00876AFA" w:rsidRDefault="00A97632" w:rsidP="00F87846">
      <w:pPr>
        <w:rPr>
          <w:rFonts w:cstheme="minorHAnsi"/>
        </w:rPr>
      </w:pPr>
      <w:r>
        <w:rPr>
          <w:rFonts w:cstheme="minorHAnsi"/>
        </w:rPr>
        <w:t>Halverson</w:t>
      </w:r>
      <w:r w:rsidR="00303967">
        <w:rPr>
          <w:rFonts w:cstheme="minorHAnsi"/>
        </w:rPr>
        <w:t xml:space="preserve"> presenting. The Department of Curriculum and Instruction suspended admissions to the World Language Education program previously. The final step to close the program is to deactivate the majors, minors, and pre-majors. </w:t>
      </w:r>
    </w:p>
    <w:p w14:paraId="02718D2A" w14:textId="594124A0" w:rsidR="00303967" w:rsidRDefault="00303967" w:rsidP="00F87846">
      <w:pPr>
        <w:rPr>
          <w:rFonts w:cstheme="minorHAnsi"/>
        </w:rPr>
      </w:pPr>
    </w:p>
    <w:p w14:paraId="082CE53E" w14:textId="6544B5D1" w:rsidR="00303967" w:rsidRDefault="00303967" w:rsidP="00F87846">
      <w:pPr>
        <w:rPr>
          <w:rFonts w:cstheme="minorHAnsi"/>
        </w:rPr>
      </w:pPr>
      <w:r>
        <w:rPr>
          <w:rFonts w:cstheme="minorHAnsi"/>
        </w:rPr>
        <w:t xml:space="preserve">Wang requested clarification for stopped-out students. Gerloff clarified that accommodations can be made, if necessary, but stopped-out students in this program are unlikely due to low enrollment. Students can also enroll in the master’s program the department is developing. </w:t>
      </w:r>
    </w:p>
    <w:p w14:paraId="305C35C7" w14:textId="5C87CF29" w:rsidR="00876AFA" w:rsidRDefault="00876AFA" w:rsidP="00F87846">
      <w:pPr>
        <w:rPr>
          <w:rFonts w:cstheme="minorHAnsi"/>
        </w:rPr>
      </w:pPr>
    </w:p>
    <w:p w14:paraId="3DF5E0B9" w14:textId="08D9E397" w:rsidR="00F87846" w:rsidRDefault="00303967" w:rsidP="00F87846">
      <w:pPr>
        <w:rPr>
          <w:rFonts w:cstheme="minorHAnsi"/>
        </w:rPr>
      </w:pPr>
      <w:r>
        <w:rPr>
          <w:rFonts w:cstheme="minorHAnsi"/>
        </w:rPr>
        <w:t xml:space="preserve">Approved. </w:t>
      </w:r>
    </w:p>
    <w:p w14:paraId="7D006F6A" w14:textId="14BF2C46" w:rsidR="005E4AFA" w:rsidRDefault="005E4AFA" w:rsidP="00F87846">
      <w:pPr>
        <w:rPr>
          <w:rFonts w:cstheme="minorHAnsi"/>
        </w:rPr>
      </w:pPr>
    </w:p>
    <w:p w14:paraId="0512292A" w14:textId="41E05DFA" w:rsidR="005E4AFA" w:rsidRPr="00D9331C" w:rsidRDefault="005E4AFA" w:rsidP="00F87846">
      <w:pPr>
        <w:rPr>
          <w:rFonts w:cstheme="minorHAnsi"/>
        </w:rPr>
      </w:pPr>
      <w:r>
        <w:rPr>
          <w:rFonts w:cstheme="minorHAnsi"/>
        </w:rPr>
        <w:t xml:space="preserve">Meeting adjourned at 2:20 pm </w:t>
      </w:r>
    </w:p>
    <w:p w14:paraId="3AB5283E" w14:textId="1702EEEC" w:rsidR="00E81022" w:rsidRPr="001517B1" w:rsidRDefault="00E81022" w:rsidP="004010E7">
      <w:pPr>
        <w:rPr>
          <w:rFonts w:cstheme="minorHAnsi"/>
        </w:rPr>
      </w:pPr>
    </w:p>
    <w:sectPr w:rsidR="00E81022" w:rsidRPr="001517B1" w:rsidSect="00E33C3B">
      <w:footerReference w:type="even" r:id="rId51"/>
      <w:footerReference w:type="defaul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FF9C" w14:textId="77777777" w:rsidR="00CA697E" w:rsidRDefault="00CA697E">
      <w:r>
        <w:separator/>
      </w:r>
    </w:p>
  </w:endnote>
  <w:endnote w:type="continuationSeparator" w:id="0">
    <w:p w14:paraId="32860A1A" w14:textId="77777777" w:rsidR="00CA697E" w:rsidRDefault="00CA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1866546"/>
      <w:docPartObj>
        <w:docPartGallery w:val="Page Numbers (Bottom of Page)"/>
        <w:docPartUnique/>
      </w:docPartObj>
    </w:sdtPr>
    <w:sdtEndPr>
      <w:rPr>
        <w:rStyle w:val="PageNumber"/>
      </w:rPr>
    </w:sdtEndPr>
    <w:sdtContent>
      <w:p w14:paraId="76929B9B" w14:textId="77777777" w:rsidR="00E33C3B" w:rsidRDefault="00E33C3B" w:rsidP="00E33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689084" w14:textId="77777777" w:rsidR="00E33C3B" w:rsidRDefault="00E33C3B" w:rsidP="00E33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491347"/>
      <w:docPartObj>
        <w:docPartGallery w:val="Page Numbers (Bottom of Page)"/>
        <w:docPartUnique/>
      </w:docPartObj>
    </w:sdtPr>
    <w:sdtEndPr>
      <w:rPr>
        <w:rStyle w:val="PageNumber"/>
      </w:rPr>
    </w:sdtEndPr>
    <w:sdtContent>
      <w:p w14:paraId="7CE73862" w14:textId="77777777" w:rsidR="00E33C3B" w:rsidRDefault="00E33C3B" w:rsidP="00E33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6B0CD3" w14:textId="77777777" w:rsidR="00E33C3B" w:rsidRDefault="00E33C3B" w:rsidP="00E33C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63A08" w14:textId="77777777" w:rsidR="00E33C3B" w:rsidRPr="00B35961" w:rsidRDefault="00E33C3B" w:rsidP="00E33C3B">
    <w:pPr>
      <w:pStyle w:val="line1"/>
      <w:framePr w:w="11520" w:h="1080" w:hSpace="187" w:wrap="around" w:vAnchor="page" w:hAnchor="page" w:x="332" w:y="14368"/>
      <w:rPr>
        <w:rFonts w:asciiTheme="minorHAnsi" w:hAnsiTheme="minorHAnsi" w:cstheme="minorHAnsi"/>
        <w:spacing w:val="0"/>
        <w:sz w:val="24"/>
        <w:szCs w:val="24"/>
      </w:rPr>
    </w:pPr>
  </w:p>
  <w:p w14:paraId="47AD23FD" w14:textId="77777777" w:rsidR="00E33C3B" w:rsidRPr="00B35961" w:rsidRDefault="00E33C3B" w:rsidP="00E33C3B">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84A8E01" w14:textId="77777777" w:rsidR="00E33C3B" w:rsidRPr="00B35961" w:rsidRDefault="00E33C3B" w:rsidP="00E33C3B">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F36A82F" w14:textId="77777777" w:rsidR="00E33C3B" w:rsidRPr="00B35961" w:rsidRDefault="00E33C3B" w:rsidP="00E33C3B">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2EDEFB87" w14:textId="77777777" w:rsidR="00E33C3B" w:rsidRPr="00B35961" w:rsidRDefault="00E33C3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8932" w14:textId="77777777" w:rsidR="00CA697E" w:rsidRDefault="00CA697E">
      <w:r>
        <w:separator/>
      </w:r>
    </w:p>
  </w:footnote>
  <w:footnote w:type="continuationSeparator" w:id="0">
    <w:p w14:paraId="0D1BE59F" w14:textId="77777777" w:rsidR="00CA697E" w:rsidRDefault="00CA6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120A8"/>
    <w:multiLevelType w:val="hybridMultilevel"/>
    <w:tmpl w:val="302C5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8077766"/>
    <w:multiLevelType w:val="hybridMultilevel"/>
    <w:tmpl w:val="95B26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2212"/>
    <w:rsid w:val="00003F3C"/>
    <w:rsid w:val="00007CC9"/>
    <w:rsid w:val="00016894"/>
    <w:rsid w:val="00017A01"/>
    <w:rsid w:val="000372CD"/>
    <w:rsid w:val="00042E46"/>
    <w:rsid w:val="00045949"/>
    <w:rsid w:val="000478DD"/>
    <w:rsid w:val="00047B4A"/>
    <w:rsid w:val="00060124"/>
    <w:rsid w:val="000751CA"/>
    <w:rsid w:val="0008273E"/>
    <w:rsid w:val="00090B15"/>
    <w:rsid w:val="00096B84"/>
    <w:rsid w:val="000B0DD6"/>
    <w:rsid w:val="000B511A"/>
    <w:rsid w:val="000C186C"/>
    <w:rsid w:val="000D2F0F"/>
    <w:rsid w:val="000D525F"/>
    <w:rsid w:val="000F5B3C"/>
    <w:rsid w:val="00113967"/>
    <w:rsid w:val="001144EE"/>
    <w:rsid w:val="001173D8"/>
    <w:rsid w:val="00121AB6"/>
    <w:rsid w:val="00122297"/>
    <w:rsid w:val="00123B44"/>
    <w:rsid w:val="00142344"/>
    <w:rsid w:val="00151021"/>
    <w:rsid w:val="001517B1"/>
    <w:rsid w:val="00156FFE"/>
    <w:rsid w:val="001571AD"/>
    <w:rsid w:val="0016532C"/>
    <w:rsid w:val="001759B1"/>
    <w:rsid w:val="001771FE"/>
    <w:rsid w:val="00186BEF"/>
    <w:rsid w:val="00191DD0"/>
    <w:rsid w:val="00193B9E"/>
    <w:rsid w:val="001A5BEE"/>
    <w:rsid w:val="001B5B28"/>
    <w:rsid w:val="001C08B6"/>
    <w:rsid w:val="001C6D27"/>
    <w:rsid w:val="001D56D6"/>
    <w:rsid w:val="00200AB2"/>
    <w:rsid w:val="00204324"/>
    <w:rsid w:val="00235A36"/>
    <w:rsid w:val="0024604E"/>
    <w:rsid w:val="002549B6"/>
    <w:rsid w:val="00271350"/>
    <w:rsid w:val="002736A3"/>
    <w:rsid w:val="00276F77"/>
    <w:rsid w:val="0028144D"/>
    <w:rsid w:val="00281BE4"/>
    <w:rsid w:val="00283746"/>
    <w:rsid w:val="00295EA1"/>
    <w:rsid w:val="002D2B09"/>
    <w:rsid w:val="002F0C75"/>
    <w:rsid w:val="002F7679"/>
    <w:rsid w:val="00302083"/>
    <w:rsid w:val="00302D3E"/>
    <w:rsid w:val="00303967"/>
    <w:rsid w:val="00310C9F"/>
    <w:rsid w:val="00322D7D"/>
    <w:rsid w:val="00334E05"/>
    <w:rsid w:val="003402F2"/>
    <w:rsid w:val="00350BDB"/>
    <w:rsid w:val="00360656"/>
    <w:rsid w:val="00374842"/>
    <w:rsid w:val="00381F80"/>
    <w:rsid w:val="00382B77"/>
    <w:rsid w:val="00385FC0"/>
    <w:rsid w:val="003A0EA0"/>
    <w:rsid w:val="003A5808"/>
    <w:rsid w:val="003B4E70"/>
    <w:rsid w:val="003B73BB"/>
    <w:rsid w:val="003C57B9"/>
    <w:rsid w:val="003D16D0"/>
    <w:rsid w:val="003D77E1"/>
    <w:rsid w:val="003F43AA"/>
    <w:rsid w:val="003F6A21"/>
    <w:rsid w:val="004010E7"/>
    <w:rsid w:val="004017D4"/>
    <w:rsid w:val="00413435"/>
    <w:rsid w:val="004162DD"/>
    <w:rsid w:val="004171AE"/>
    <w:rsid w:val="00431C9B"/>
    <w:rsid w:val="00434C7D"/>
    <w:rsid w:val="00434D79"/>
    <w:rsid w:val="0045161F"/>
    <w:rsid w:val="00454DD6"/>
    <w:rsid w:val="00457007"/>
    <w:rsid w:val="004612EB"/>
    <w:rsid w:val="00470299"/>
    <w:rsid w:val="00472976"/>
    <w:rsid w:val="00476650"/>
    <w:rsid w:val="00477A76"/>
    <w:rsid w:val="00486CD9"/>
    <w:rsid w:val="004A7885"/>
    <w:rsid w:val="004B7CA1"/>
    <w:rsid w:val="004D4C24"/>
    <w:rsid w:val="004D6D24"/>
    <w:rsid w:val="004F634D"/>
    <w:rsid w:val="004F6534"/>
    <w:rsid w:val="004F66A1"/>
    <w:rsid w:val="00506609"/>
    <w:rsid w:val="0051182F"/>
    <w:rsid w:val="00513FEC"/>
    <w:rsid w:val="00515102"/>
    <w:rsid w:val="00522167"/>
    <w:rsid w:val="00535B75"/>
    <w:rsid w:val="00542BE3"/>
    <w:rsid w:val="005652E9"/>
    <w:rsid w:val="0057177A"/>
    <w:rsid w:val="00584D3B"/>
    <w:rsid w:val="005A0F48"/>
    <w:rsid w:val="005A7C61"/>
    <w:rsid w:val="005B1C74"/>
    <w:rsid w:val="005B1C9E"/>
    <w:rsid w:val="005E4AFA"/>
    <w:rsid w:val="00613B13"/>
    <w:rsid w:val="006247D4"/>
    <w:rsid w:val="00635B3B"/>
    <w:rsid w:val="00651AFE"/>
    <w:rsid w:val="00651D11"/>
    <w:rsid w:val="006703F5"/>
    <w:rsid w:val="0068642E"/>
    <w:rsid w:val="006866AC"/>
    <w:rsid w:val="0069104B"/>
    <w:rsid w:val="0069578C"/>
    <w:rsid w:val="006A080A"/>
    <w:rsid w:val="006A4BDC"/>
    <w:rsid w:val="006D1B9A"/>
    <w:rsid w:val="006E1B04"/>
    <w:rsid w:val="006E2F9E"/>
    <w:rsid w:val="006E353F"/>
    <w:rsid w:val="006E6B88"/>
    <w:rsid w:val="006E7A5E"/>
    <w:rsid w:val="006F1217"/>
    <w:rsid w:val="006F5FD5"/>
    <w:rsid w:val="007138FF"/>
    <w:rsid w:val="007158B6"/>
    <w:rsid w:val="0072148A"/>
    <w:rsid w:val="007215D9"/>
    <w:rsid w:val="00736586"/>
    <w:rsid w:val="0074173E"/>
    <w:rsid w:val="007421AC"/>
    <w:rsid w:val="00745435"/>
    <w:rsid w:val="00752804"/>
    <w:rsid w:val="00764EC6"/>
    <w:rsid w:val="00773C02"/>
    <w:rsid w:val="00781BA8"/>
    <w:rsid w:val="00781C9C"/>
    <w:rsid w:val="007855CA"/>
    <w:rsid w:val="0078672D"/>
    <w:rsid w:val="00786810"/>
    <w:rsid w:val="00790133"/>
    <w:rsid w:val="00795B73"/>
    <w:rsid w:val="00796EF9"/>
    <w:rsid w:val="007A4207"/>
    <w:rsid w:val="007B2129"/>
    <w:rsid w:val="007E539D"/>
    <w:rsid w:val="007F56E5"/>
    <w:rsid w:val="0080023E"/>
    <w:rsid w:val="00806790"/>
    <w:rsid w:val="00822BB3"/>
    <w:rsid w:val="00825082"/>
    <w:rsid w:val="008300AA"/>
    <w:rsid w:val="00833106"/>
    <w:rsid w:val="008632AC"/>
    <w:rsid w:val="00864205"/>
    <w:rsid w:val="00872BF3"/>
    <w:rsid w:val="00875292"/>
    <w:rsid w:val="00876AFA"/>
    <w:rsid w:val="0087755E"/>
    <w:rsid w:val="008C033B"/>
    <w:rsid w:val="008C5D67"/>
    <w:rsid w:val="008D17CF"/>
    <w:rsid w:val="008D5A3D"/>
    <w:rsid w:val="008D608D"/>
    <w:rsid w:val="008E256C"/>
    <w:rsid w:val="008E3C15"/>
    <w:rsid w:val="008E6867"/>
    <w:rsid w:val="008E6A5E"/>
    <w:rsid w:val="008F78A3"/>
    <w:rsid w:val="00920519"/>
    <w:rsid w:val="00926167"/>
    <w:rsid w:val="00936A56"/>
    <w:rsid w:val="00937055"/>
    <w:rsid w:val="009535B0"/>
    <w:rsid w:val="00961644"/>
    <w:rsid w:val="00974B34"/>
    <w:rsid w:val="00984E70"/>
    <w:rsid w:val="00992C8A"/>
    <w:rsid w:val="00996898"/>
    <w:rsid w:val="009A0E28"/>
    <w:rsid w:val="009A1B90"/>
    <w:rsid w:val="009B46AF"/>
    <w:rsid w:val="009C17A2"/>
    <w:rsid w:val="009C4C35"/>
    <w:rsid w:val="009D4713"/>
    <w:rsid w:val="009D4DB4"/>
    <w:rsid w:val="009E18DA"/>
    <w:rsid w:val="009E38D1"/>
    <w:rsid w:val="00A10A9A"/>
    <w:rsid w:val="00A1143F"/>
    <w:rsid w:val="00A11CDF"/>
    <w:rsid w:val="00A13DF9"/>
    <w:rsid w:val="00A221E8"/>
    <w:rsid w:val="00A222D0"/>
    <w:rsid w:val="00A233CE"/>
    <w:rsid w:val="00A24753"/>
    <w:rsid w:val="00A46850"/>
    <w:rsid w:val="00A658C9"/>
    <w:rsid w:val="00A669A5"/>
    <w:rsid w:val="00A67B68"/>
    <w:rsid w:val="00A704AB"/>
    <w:rsid w:val="00A76F49"/>
    <w:rsid w:val="00A8692D"/>
    <w:rsid w:val="00A8747C"/>
    <w:rsid w:val="00A90E1E"/>
    <w:rsid w:val="00A917A7"/>
    <w:rsid w:val="00A94F81"/>
    <w:rsid w:val="00A97632"/>
    <w:rsid w:val="00AA370F"/>
    <w:rsid w:val="00AA6319"/>
    <w:rsid w:val="00AB4AF9"/>
    <w:rsid w:val="00AB6461"/>
    <w:rsid w:val="00AC391A"/>
    <w:rsid w:val="00AC61B9"/>
    <w:rsid w:val="00AD3321"/>
    <w:rsid w:val="00AD77C0"/>
    <w:rsid w:val="00AE03B8"/>
    <w:rsid w:val="00AE19D5"/>
    <w:rsid w:val="00B015E0"/>
    <w:rsid w:val="00B04D88"/>
    <w:rsid w:val="00B073E8"/>
    <w:rsid w:val="00B139A6"/>
    <w:rsid w:val="00B2077D"/>
    <w:rsid w:val="00B3175E"/>
    <w:rsid w:val="00B3202D"/>
    <w:rsid w:val="00B60796"/>
    <w:rsid w:val="00B61B62"/>
    <w:rsid w:val="00B62FEB"/>
    <w:rsid w:val="00B63C7B"/>
    <w:rsid w:val="00B63F37"/>
    <w:rsid w:val="00B73362"/>
    <w:rsid w:val="00B7649D"/>
    <w:rsid w:val="00B83203"/>
    <w:rsid w:val="00BB0BAC"/>
    <w:rsid w:val="00BB338A"/>
    <w:rsid w:val="00BB4623"/>
    <w:rsid w:val="00BB6B13"/>
    <w:rsid w:val="00BC0878"/>
    <w:rsid w:val="00BC5C58"/>
    <w:rsid w:val="00BE0C62"/>
    <w:rsid w:val="00BE3A86"/>
    <w:rsid w:val="00BF00D8"/>
    <w:rsid w:val="00BF0ACE"/>
    <w:rsid w:val="00BF58FA"/>
    <w:rsid w:val="00C10E48"/>
    <w:rsid w:val="00C20137"/>
    <w:rsid w:val="00C21C4C"/>
    <w:rsid w:val="00C32352"/>
    <w:rsid w:val="00C50ADF"/>
    <w:rsid w:val="00C66986"/>
    <w:rsid w:val="00C76098"/>
    <w:rsid w:val="00C76D28"/>
    <w:rsid w:val="00C77328"/>
    <w:rsid w:val="00C77398"/>
    <w:rsid w:val="00C94D80"/>
    <w:rsid w:val="00C9748F"/>
    <w:rsid w:val="00CA2E56"/>
    <w:rsid w:val="00CA603F"/>
    <w:rsid w:val="00CA697E"/>
    <w:rsid w:val="00CC3BC2"/>
    <w:rsid w:val="00CE0003"/>
    <w:rsid w:val="00CE0421"/>
    <w:rsid w:val="00CF595F"/>
    <w:rsid w:val="00D000B8"/>
    <w:rsid w:val="00D1010D"/>
    <w:rsid w:val="00D10EA0"/>
    <w:rsid w:val="00D13AA4"/>
    <w:rsid w:val="00D20AC4"/>
    <w:rsid w:val="00D35811"/>
    <w:rsid w:val="00D35C00"/>
    <w:rsid w:val="00D41046"/>
    <w:rsid w:val="00D52FD6"/>
    <w:rsid w:val="00D53BCD"/>
    <w:rsid w:val="00D54C0B"/>
    <w:rsid w:val="00D57514"/>
    <w:rsid w:val="00D57AE8"/>
    <w:rsid w:val="00D9331C"/>
    <w:rsid w:val="00DA2E81"/>
    <w:rsid w:val="00DA78E1"/>
    <w:rsid w:val="00DB2FE6"/>
    <w:rsid w:val="00DC13A5"/>
    <w:rsid w:val="00DD0B5B"/>
    <w:rsid w:val="00DF7EDE"/>
    <w:rsid w:val="00E04176"/>
    <w:rsid w:val="00E04B48"/>
    <w:rsid w:val="00E04B6E"/>
    <w:rsid w:val="00E146C2"/>
    <w:rsid w:val="00E21DC6"/>
    <w:rsid w:val="00E26AAE"/>
    <w:rsid w:val="00E33C3B"/>
    <w:rsid w:val="00E379BD"/>
    <w:rsid w:val="00E453A4"/>
    <w:rsid w:val="00E46E54"/>
    <w:rsid w:val="00E605DD"/>
    <w:rsid w:val="00E60A58"/>
    <w:rsid w:val="00E628FA"/>
    <w:rsid w:val="00E81022"/>
    <w:rsid w:val="00E8260E"/>
    <w:rsid w:val="00EC40CA"/>
    <w:rsid w:val="00EE0BE6"/>
    <w:rsid w:val="00EE3AC6"/>
    <w:rsid w:val="00EE6E42"/>
    <w:rsid w:val="00F0274E"/>
    <w:rsid w:val="00F07F8B"/>
    <w:rsid w:val="00F10E58"/>
    <w:rsid w:val="00F11D24"/>
    <w:rsid w:val="00F11D31"/>
    <w:rsid w:val="00F14B00"/>
    <w:rsid w:val="00F1727C"/>
    <w:rsid w:val="00F22817"/>
    <w:rsid w:val="00F404B5"/>
    <w:rsid w:val="00F54B95"/>
    <w:rsid w:val="00F603EC"/>
    <w:rsid w:val="00F60E67"/>
    <w:rsid w:val="00F6410A"/>
    <w:rsid w:val="00F65C41"/>
    <w:rsid w:val="00F672D9"/>
    <w:rsid w:val="00F67CF4"/>
    <w:rsid w:val="00F76779"/>
    <w:rsid w:val="00F823C9"/>
    <w:rsid w:val="00F85F32"/>
    <w:rsid w:val="00F87846"/>
    <w:rsid w:val="00F9057F"/>
    <w:rsid w:val="00FA032A"/>
    <w:rsid w:val="00FA205A"/>
    <w:rsid w:val="00FB6075"/>
    <w:rsid w:val="00FD3922"/>
    <w:rsid w:val="00FD5465"/>
    <w:rsid w:val="00FE4310"/>
    <w:rsid w:val="00FE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C4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4C35"/>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9C4C35"/>
    <w:rPr>
      <w:rFonts w:ascii="Times New Roman" w:eastAsia="Times New Roman" w:hAnsi="Times New Roman" w:cs="Times New Roman"/>
      <w:sz w:val="22"/>
      <w:szCs w:val="22"/>
    </w:rPr>
  </w:style>
  <w:style w:type="character" w:styleId="Hyperlink">
    <w:name w:val="Hyperlink"/>
    <w:uiPriority w:val="99"/>
    <w:unhideWhenUsed/>
    <w:rsid w:val="009C4C35"/>
    <w:rPr>
      <w:color w:val="0000FF"/>
      <w:u w:val="single"/>
    </w:rPr>
  </w:style>
  <w:style w:type="paragraph" w:styleId="ListParagraph">
    <w:name w:val="List Paragraph"/>
    <w:basedOn w:val="Normal"/>
    <w:uiPriority w:val="34"/>
    <w:qFormat/>
    <w:rsid w:val="009C4C35"/>
    <w:pPr>
      <w:ind w:left="720"/>
      <w:contextualSpacing/>
    </w:pPr>
  </w:style>
  <w:style w:type="paragraph" w:styleId="Footer">
    <w:name w:val="footer"/>
    <w:basedOn w:val="Normal"/>
    <w:link w:val="FooterChar"/>
    <w:uiPriority w:val="99"/>
    <w:unhideWhenUsed/>
    <w:rsid w:val="009C4C35"/>
    <w:pPr>
      <w:tabs>
        <w:tab w:val="center" w:pos="4680"/>
        <w:tab w:val="right" w:pos="9360"/>
      </w:tabs>
    </w:pPr>
  </w:style>
  <w:style w:type="character" w:customStyle="1" w:styleId="FooterChar">
    <w:name w:val="Footer Char"/>
    <w:basedOn w:val="DefaultParagraphFont"/>
    <w:link w:val="Footer"/>
    <w:uiPriority w:val="99"/>
    <w:rsid w:val="009C4C35"/>
  </w:style>
  <w:style w:type="paragraph" w:customStyle="1" w:styleId="line1">
    <w:name w:val="line1"/>
    <w:rsid w:val="009C4C35"/>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9C4C35"/>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9C4C35"/>
  </w:style>
  <w:style w:type="paragraph" w:styleId="BalloonText">
    <w:name w:val="Balloon Text"/>
    <w:basedOn w:val="Normal"/>
    <w:link w:val="BalloonTextChar"/>
    <w:uiPriority w:val="99"/>
    <w:semiHidden/>
    <w:unhideWhenUsed/>
    <w:rsid w:val="009C4C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C3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4173E"/>
    <w:rPr>
      <w:color w:val="954F72" w:themeColor="followedHyperlink"/>
      <w:u w:val="single"/>
    </w:rPr>
  </w:style>
  <w:style w:type="character" w:styleId="UnresolvedMention">
    <w:name w:val="Unresolved Mention"/>
    <w:basedOn w:val="DefaultParagraphFont"/>
    <w:uiPriority w:val="99"/>
    <w:rsid w:val="00381F80"/>
    <w:rPr>
      <w:color w:val="605E5C"/>
      <w:shd w:val="clear" w:color="auto" w:fill="E1DFDD"/>
    </w:rPr>
  </w:style>
  <w:style w:type="character" w:styleId="CommentReference">
    <w:name w:val="annotation reference"/>
    <w:basedOn w:val="DefaultParagraphFont"/>
    <w:uiPriority w:val="99"/>
    <w:semiHidden/>
    <w:unhideWhenUsed/>
    <w:rsid w:val="00B139A6"/>
    <w:rPr>
      <w:sz w:val="16"/>
      <w:szCs w:val="16"/>
    </w:rPr>
  </w:style>
  <w:style w:type="paragraph" w:styleId="CommentText">
    <w:name w:val="annotation text"/>
    <w:basedOn w:val="Normal"/>
    <w:link w:val="CommentTextChar"/>
    <w:uiPriority w:val="99"/>
    <w:semiHidden/>
    <w:unhideWhenUsed/>
    <w:rsid w:val="00B139A6"/>
    <w:rPr>
      <w:sz w:val="20"/>
      <w:szCs w:val="20"/>
    </w:rPr>
  </w:style>
  <w:style w:type="character" w:customStyle="1" w:styleId="CommentTextChar">
    <w:name w:val="Comment Text Char"/>
    <w:basedOn w:val="DefaultParagraphFont"/>
    <w:link w:val="CommentText"/>
    <w:uiPriority w:val="99"/>
    <w:semiHidden/>
    <w:rsid w:val="00B139A6"/>
    <w:rPr>
      <w:sz w:val="20"/>
      <w:szCs w:val="20"/>
    </w:rPr>
  </w:style>
  <w:style w:type="paragraph" w:styleId="CommentSubject">
    <w:name w:val="annotation subject"/>
    <w:basedOn w:val="CommentText"/>
    <w:next w:val="CommentText"/>
    <w:link w:val="CommentSubjectChar"/>
    <w:uiPriority w:val="99"/>
    <w:semiHidden/>
    <w:unhideWhenUsed/>
    <w:rsid w:val="00B139A6"/>
    <w:rPr>
      <w:b/>
      <w:bCs/>
    </w:rPr>
  </w:style>
  <w:style w:type="character" w:customStyle="1" w:styleId="CommentSubjectChar">
    <w:name w:val="Comment Subject Char"/>
    <w:basedOn w:val="CommentTextChar"/>
    <w:link w:val="CommentSubject"/>
    <w:uiPriority w:val="99"/>
    <w:semiHidden/>
    <w:rsid w:val="00B13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03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madison.app.box.com/file/742401180548" TargetMode="External"/><Relationship Id="rId18" Type="http://schemas.openxmlformats.org/officeDocument/2006/relationships/hyperlink" Target="https://next-guide.wisc.edu/programadmin/?key=173" TargetMode="External"/><Relationship Id="rId26" Type="http://schemas.openxmlformats.org/officeDocument/2006/relationships/hyperlink" Target="https://next-guide.wisc.edu/courseadmin/?key=14060" TargetMode="External"/><Relationship Id="rId39" Type="http://schemas.openxmlformats.org/officeDocument/2006/relationships/hyperlink" Target="https://next-guide.wisc.edu/programadmin/?key=843" TargetMode="External"/><Relationship Id="rId21" Type="http://schemas.openxmlformats.org/officeDocument/2006/relationships/hyperlink" Target="https://next-guide.wisc.edu/courseadmin/?key=11506" TargetMode="External"/><Relationship Id="rId34" Type="http://schemas.openxmlformats.org/officeDocument/2006/relationships/hyperlink" Target="https://next-guide.wisc.edu/courseadmin/?key=14018" TargetMode="External"/><Relationship Id="rId42" Type="http://schemas.openxmlformats.org/officeDocument/2006/relationships/hyperlink" Target="https://next-guide.wisc.edu/programadmin/?key=849" TargetMode="External"/><Relationship Id="rId47" Type="http://schemas.openxmlformats.org/officeDocument/2006/relationships/hyperlink" Target="https://next-guide.wisc.edu/programadmin/?key=846" TargetMode="External"/><Relationship Id="rId50" Type="http://schemas.openxmlformats.org/officeDocument/2006/relationships/hyperlink" Target="https://next-guide.wisc.edu/programadmin/?key=85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programadmin/?key=242" TargetMode="External"/><Relationship Id="rId29" Type="http://schemas.openxmlformats.org/officeDocument/2006/relationships/hyperlink" Target="https://next-guide.wisc.edu/programadmin/?key=807" TargetMode="External"/><Relationship Id="rId11" Type="http://schemas.openxmlformats.org/officeDocument/2006/relationships/hyperlink" Target="https://next-guide.wisc.edu/programadmin/?key=996" TargetMode="External"/><Relationship Id="rId24" Type="http://schemas.openxmlformats.org/officeDocument/2006/relationships/hyperlink" Target="https://next-guide.wisc.edu/courseadmin/?key=2587" TargetMode="External"/><Relationship Id="rId32" Type="http://schemas.openxmlformats.org/officeDocument/2006/relationships/hyperlink" Target="https://next-guide.wisc.edu/courseadmin/?key=14067" TargetMode="External"/><Relationship Id="rId37" Type="http://schemas.openxmlformats.org/officeDocument/2006/relationships/hyperlink" Target="https://next-guide.wisc.edu/courseadmin/?key=14069" TargetMode="External"/><Relationship Id="rId40" Type="http://schemas.openxmlformats.org/officeDocument/2006/relationships/hyperlink" Target="https://next-guide.wisc.edu/programadmin/?key=845" TargetMode="External"/><Relationship Id="rId45" Type="http://schemas.openxmlformats.org/officeDocument/2006/relationships/hyperlink" Target="https://next-guide.wisc.edu/programadmin/?key=854"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next-guide.wisc.edu/programadmin/?key=519" TargetMode="External"/><Relationship Id="rId19" Type="http://schemas.openxmlformats.org/officeDocument/2006/relationships/hyperlink" Target="https://next-guide.wisc.edu/programadmin/?key=750" TargetMode="External"/><Relationship Id="rId31" Type="http://schemas.openxmlformats.org/officeDocument/2006/relationships/hyperlink" Target="https://next-guide.wisc.edu/programadmin/?key=1192" TargetMode="External"/><Relationship Id="rId44" Type="http://schemas.openxmlformats.org/officeDocument/2006/relationships/hyperlink" Target="https://next-guide.wisc.edu/programadmin/?key=85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ext-guide.wisc.edu/programadmin/?key=1066" TargetMode="External"/><Relationship Id="rId14" Type="http://schemas.openxmlformats.org/officeDocument/2006/relationships/hyperlink" Target="https://uwmadison.app.box.com/file/743667808244" TargetMode="External"/><Relationship Id="rId22" Type="http://schemas.openxmlformats.org/officeDocument/2006/relationships/hyperlink" Target="https://next-guide.wisc.edu/courseadmin/?key=13111" TargetMode="External"/><Relationship Id="rId27" Type="http://schemas.openxmlformats.org/officeDocument/2006/relationships/hyperlink" Target="https://next-guide.wisc.edu/courseadmin/?key=13503" TargetMode="External"/><Relationship Id="rId30" Type="http://schemas.openxmlformats.org/officeDocument/2006/relationships/hyperlink" Target="https://next-guide.wisc.edu/courseadmin/?key=14008" TargetMode="External"/><Relationship Id="rId35" Type="http://schemas.openxmlformats.org/officeDocument/2006/relationships/hyperlink" Target="https://next-guide.wisc.edu/courseadmin/?key=14068" TargetMode="External"/><Relationship Id="rId43" Type="http://schemas.openxmlformats.org/officeDocument/2006/relationships/hyperlink" Target="https://next-guide.wisc.edu/programadmin/?key=850" TargetMode="External"/><Relationship Id="rId48" Type="http://schemas.openxmlformats.org/officeDocument/2006/relationships/hyperlink" Target="https://next-guide.wisc.edu/programadmin/?key=848" TargetMode="External"/><Relationship Id="rId8" Type="http://schemas.openxmlformats.org/officeDocument/2006/relationships/image" Target="media/image1.e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next-guide.wisc.edu/programadmin/?key=748" TargetMode="External"/><Relationship Id="rId17" Type="http://schemas.openxmlformats.org/officeDocument/2006/relationships/hyperlink" Target="https://next-guide.wisc.edu/programadmin/?key=244" TargetMode="External"/><Relationship Id="rId25" Type="http://schemas.openxmlformats.org/officeDocument/2006/relationships/hyperlink" Target="https://next-guide.wisc.edu/courseadmin/?key=6124" TargetMode="External"/><Relationship Id="rId33" Type="http://schemas.openxmlformats.org/officeDocument/2006/relationships/hyperlink" Target="https://next-guide.wisc.edu/courseadmin/?key=14070" TargetMode="External"/><Relationship Id="rId38" Type="http://schemas.openxmlformats.org/officeDocument/2006/relationships/hyperlink" Target="https://next-guide.wisc.edu/programadmin/?key=841" TargetMode="External"/><Relationship Id="rId46" Type="http://schemas.openxmlformats.org/officeDocument/2006/relationships/hyperlink" Target="https://next-guide.wisc.edu/programadmin/?key=844" TargetMode="External"/><Relationship Id="rId20" Type="http://schemas.openxmlformats.org/officeDocument/2006/relationships/hyperlink" Target="https://next-guide.wisc.edu/programadmin/?key=1081" TargetMode="External"/><Relationship Id="rId41" Type="http://schemas.openxmlformats.org/officeDocument/2006/relationships/hyperlink" Target="https://next-guide.wisc.edu/programadmin/?key=84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programadmin/?key=836" TargetMode="External"/><Relationship Id="rId23" Type="http://schemas.openxmlformats.org/officeDocument/2006/relationships/hyperlink" Target="https://next-guide.wisc.edu/programadmin/?key=1201" TargetMode="External"/><Relationship Id="rId28" Type="http://schemas.openxmlformats.org/officeDocument/2006/relationships/hyperlink" Target="https://next-guide.wisc.edu/programadmin/?key=722" TargetMode="External"/><Relationship Id="rId36" Type="http://schemas.openxmlformats.org/officeDocument/2006/relationships/hyperlink" Target="https://next-guide.wisc.edu/courseadmin/?key=14073" TargetMode="External"/><Relationship Id="rId49" Type="http://schemas.openxmlformats.org/officeDocument/2006/relationships/hyperlink" Target="https://next-guide.wisc.edu/programadmin/?key=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C11A-8B45-4A75-8AE9-AABA697E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250</cp:revision>
  <dcterms:created xsi:type="dcterms:W3CDTF">2018-02-09T21:34:00Z</dcterms:created>
  <dcterms:modified xsi:type="dcterms:W3CDTF">2021-02-26T20:30:00Z</dcterms:modified>
</cp:coreProperties>
</file>