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829CF" w14:textId="5D764112" w:rsidR="00B61E01" w:rsidRPr="000216FE" w:rsidRDefault="00B61E01" w:rsidP="00DB24F9">
      <w:pPr>
        <w:rPr>
          <w:rFonts w:cstheme="minorHAnsi"/>
          <w:u w:val="single"/>
        </w:rPr>
      </w:pPr>
      <w:r w:rsidRPr="000216FE">
        <w:rPr>
          <w:rFonts w:cstheme="minorHAnsi"/>
          <w:noProof/>
        </w:rPr>
        <w:drawing>
          <wp:anchor distT="0" distB="0" distL="114300" distR="114300" simplePos="0" relativeHeight="251659264" behindDoc="1" locked="0" layoutInCell="1" allowOverlap="0" wp14:anchorId="1CAB4807" wp14:editId="7E724D9E">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4F46C" w14:textId="77777777" w:rsidR="00B61E01" w:rsidRPr="000216FE" w:rsidRDefault="00B61E01" w:rsidP="00DB24F9">
      <w:pPr>
        <w:rPr>
          <w:rFonts w:cstheme="minorHAnsi"/>
          <w:u w:val="single"/>
        </w:rPr>
      </w:pPr>
    </w:p>
    <w:p w14:paraId="5BDEF899" w14:textId="77777777" w:rsidR="00B61E01" w:rsidRPr="000216FE" w:rsidRDefault="00B61E01" w:rsidP="00DB24F9">
      <w:pPr>
        <w:rPr>
          <w:rFonts w:cstheme="minorHAnsi"/>
          <w:u w:val="single"/>
        </w:rPr>
      </w:pPr>
    </w:p>
    <w:p w14:paraId="0FB63E07" w14:textId="77777777" w:rsidR="00B61E01" w:rsidRPr="000216FE" w:rsidRDefault="00B61E01" w:rsidP="00DB24F9">
      <w:pPr>
        <w:rPr>
          <w:rFonts w:cstheme="minorHAnsi"/>
          <w:u w:val="single"/>
        </w:rPr>
      </w:pPr>
    </w:p>
    <w:p w14:paraId="08995E3A" w14:textId="77777777" w:rsidR="00B61E01" w:rsidRPr="000216FE" w:rsidRDefault="00B61E01" w:rsidP="00DB24F9">
      <w:pPr>
        <w:rPr>
          <w:rFonts w:cstheme="minorHAnsi"/>
          <w:u w:val="single"/>
        </w:rPr>
      </w:pPr>
    </w:p>
    <w:p w14:paraId="3D814F27" w14:textId="25DE5CBC" w:rsidR="00B61E01" w:rsidRPr="000216FE" w:rsidRDefault="00B61E01" w:rsidP="00DB24F9">
      <w:pPr>
        <w:rPr>
          <w:rFonts w:cstheme="minorHAnsi"/>
          <w:u w:val="single"/>
        </w:rPr>
      </w:pPr>
      <w:r w:rsidRPr="000216FE">
        <w:rPr>
          <w:rFonts w:cstheme="minorHAnsi"/>
          <w:noProof/>
        </w:rPr>
        <mc:AlternateContent>
          <mc:Choice Requires="wps">
            <w:drawing>
              <wp:anchor distT="45720" distB="45720" distL="114300" distR="114300" simplePos="0" relativeHeight="251658239" behindDoc="0" locked="0" layoutInCell="1" allowOverlap="1" wp14:anchorId="7E6F872F" wp14:editId="603FB4F8">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9B2E969" w14:textId="77777777" w:rsidR="00B61E01" w:rsidRPr="00B61E01" w:rsidRDefault="00B61E01" w:rsidP="00B61E01">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6F872F"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8239;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" stroked="f">
                <v:textbox style="mso-fit-shape-to-text:t">
                  <w:txbxContent>
                    <w:p w14:paraId="19B2E969" w14:textId="77777777" w:rsidR="00B61E01" w:rsidRPr="00B61E01" w:rsidRDefault="00B61E01" w:rsidP="00B61E01">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68D05E66" w14:textId="487C54AE" w:rsidR="00B61E01" w:rsidRPr="000216FE" w:rsidRDefault="00B61E01" w:rsidP="00DB24F9">
      <w:pPr>
        <w:rPr>
          <w:rFonts w:cstheme="minorHAnsi"/>
          <w:u w:val="single"/>
        </w:rPr>
      </w:pPr>
    </w:p>
    <w:p w14:paraId="62BC0672" w14:textId="75CDBD4F" w:rsidR="00B61E01" w:rsidRPr="000216FE" w:rsidRDefault="00EB27A8" w:rsidP="00B61E01">
      <w:pPr>
        <w:pStyle w:val="BodyText"/>
        <w:ind w:left="0"/>
        <w:rPr>
          <w:rFonts w:asciiTheme="minorHAnsi" w:hAnsiTheme="minorHAnsi" w:cstheme="minorHAnsi"/>
          <w:sz w:val="24"/>
          <w:szCs w:val="24"/>
        </w:rPr>
      </w:pPr>
      <w:r>
        <w:rPr>
          <w:rFonts w:asciiTheme="minorHAnsi" w:hAnsiTheme="minorHAnsi" w:cstheme="minorHAnsi"/>
          <w:noProof/>
          <w:sz w:val="24"/>
          <w:szCs w:val="24"/>
        </w:rPr>
        <w:t>September</w:t>
      </w:r>
      <w:r w:rsidR="00B61E01" w:rsidRPr="000216FE">
        <w:rPr>
          <w:rFonts w:asciiTheme="minorHAnsi" w:hAnsiTheme="minorHAnsi" w:cstheme="minorHAnsi"/>
          <w:noProof/>
          <w:sz w:val="24"/>
          <w:szCs w:val="24"/>
        </w:rPr>
        <w:t xml:space="preserve"> </w:t>
      </w:r>
      <w:r>
        <w:rPr>
          <w:rFonts w:asciiTheme="minorHAnsi" w:hAnsiTheme="minorHAnsi" w:cstheme="minorHAnsi"/>
          <w:noProof/>
          <w:sz w:val="24"/>
          <w:szCs w:val="24"/>
        </w:rPr>
        <w:t>4</w:t>
      </w:r>
      <w:r w:rsidR="00B61E01" w:rsidRPr="000216FE">
        <w:rPr>
          <w:rFonts w:asciiTheme="minorHAnsi" w:hAnsiTheme="minorHAnsi" w:cstheme="minorHAnsi"/>
          <w:noProof/>
          <w:sz w:val="24"/>
          <w:szCs w:val="24"/>
        </w:rPr>
        <w:t>, 2020</w:t>
      </w:r>
    </w:p>
    <w:p w14:paraId="62503381" w14:textId="77777777" w:rsidR="00B61E01" w:rsidRPr="000216FE" w:rsidRDefault="00B61E01" w:rsidP="00B61E01">
      <w:pPr>
        <w:spacing w:before="6"/>
        <w:rPr>
          <w:rFonts w:cstheme="minorHAnsi"/>
        </w:rPr>
      </w:pPr>
    </w:p>
    <w:p w14:paraId="423940E6" w14:textId="61C087DC" w:rsidR="00B61E01" w:rsidRDefault="00EB27A8" w:rsidP="00B61E01">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Attendees:</w:t>
      </w:r>
      <w:r w:rsidR="001022E2">
        <w:rPr>
          <w:rFonts w:asciiTheme="minorHAnsi" w:hAnsiTheme="minorHAnsi" w:cstheme="minorHAnsi"/>
          <w:spacing w:val="-1"/>
          <w:sz w:val="24"/>
          <w:szCs w:val="24"/>
        </w:rPr>
        <w:t xml:space="preserve"> Carolyn Kelley</w:t>
      </w:r>
      <w:r w:rsidR="00A10599">
        <w:rPr>
          <w:rFonts w:asciiTheme="minorHAnsi" w:hAnsiTheme="minorHAnsi" w:cstheme="minorHAnsi"/>
          <w:spacing w:val="-1"/>
          <w:sz w:val="24"/>
          <w:szCs w:val="24"/>
        </w:rPr>
        <w:t xml:space="preserve">, Natalie </w:t>
      </w:r>
      <w:proofErr w:type="spellStart"/>
      <w:r w:rsidR="00A10599">
        <w:rPr>
          <w:rFonts w:asciiTheme="minorHAnsi" w:hAnsiTheme="minorHAnsi" w:cstheme="minorHAnsi"/>
          <w:spacing w:val="-1"/>
          <w:sz w:val="24"/>
          <w:szCs w:val="24"/>
        </w:rPr>
        <w:t>Zervou</w:t>
      </w:r>
      <w:proofErr w:type="spellEnd"/>
      <w:r w:rsidR="00A10599">
        <w:rPr>
          <w:rFonts w:asciiTheme="minorHAnsi" w:hAnsiTheme="minorHAnsi" w:cstheme="minorHAnsi"/>
          <w:spacing w:val="-1"/>
          <w:sz w:val="24"/>
          <w:szCs w:val="24"/>
        </w:rPr>
        <w:t xml:space="preserve">, </w:t>
      </w:r>
      <w:r w:rsidR="003E0D1F">
        <w:rPr>
          <w:rFonts w:asciiTheme="minorHAnsi" w:hAnsiTheme="minorHAnsi" w:cstheme="minorHAnsi"/>
          <w:spacing w:val="-1"/>
          <w:sz w:val="24"/>
          <w:szCs w:val="24"/>
        </w:rPr>
        <w:t xml:space="preserve">Neil Mills, Meg Mitchell, Beverly </w:t>
      </w:r>
      <w:proofErr w:type="spellStart"/>
      <w:r w:rsidR="003E0D1F">
        <w:rPr>
          <w:rFonts w:asciiTheme="minorHAnsi" w:hAnsiTheme="minorHAnsi" w:cstheme="minorHAnsi"/>
          <w:spacing w:val="-1"/>
          <w:sz w:val="24"/>
          <w:szCs w:val="24"/>
        </w:rPr>
        <w:t>Trezek</w:t>
      </w:r>
      <w:proofErr w:type="spellEnd"/>
      <w:r w:rsidR="003E0D1F">
        <w:rPr>
          <w:rFonts w:asciiTheme="minorHAnsi" w:hAnsiTheme="minorHAnsi" w:cstheme="minorHAnsi"/>
          <w:spacing w:val="-1"/>
          <w:sz w:val="24"/>
          <w:szCs w:val="24"/>
        </w:rPr>
        <w:t xml:space="preserve">, David Bell, Kelly Otto, </w:t>
      </w:r>
      <w:proofErr w:type="spellStart"/>
      <w:r w:rsidR="003E0D1F">
        <w:rPr>
          <w:rFonts w:asciiTheme="minorHAnsi" w:hAnsiTheme="minorHAnsi" w:cstheme="minorHAnsi"/>
          <w:spacing w:val="-1"/>
          <w:sz w:val="24"/>
          <w:szCs w:val="24"/>
        </w:rPr>
        <w:t>Xueli</w:t>
      </w:r>
      <w:proofErr w:type="spellEnd"/>
      <w:r w:rsidR="003E0D1F">
        <w:rPr>
          <w:rFonts w:asciiTheme="minorHAnsi" w:hAnsiTheme="minorHAnsi" w:cstheme="minorHAnsi"/>
          <w:spacing w:val="-1"/>
          <w:sz w:val="24"/>
          <w:szCs w:val="24"/>
        </w:rPr>
        <w:t xml:space="preserve"> Wang, Craig Albers, Travis Wright</w:t>
      </w:r>
      <w:r w:rsidR="00CF27AC">
        <w:rPr>
          <w:rFonts w:asciiTheme="minorHAnsi" w:hAnsiTheme="minorHAnsi" w:cstheme="minorHAnsi"/>
          <w:spacing w:val="-1"/>
          <w:sz w:val="24"/>
          <w:szCs w:val="24"/>
        </w:rPr>
        <w:t xml:space="preserve">, </w:t>
      </w:r>
      <w:r w:rsidR="00227CF2">
        <w:rPr>
          <w:rFonts w:asciiTheme="minorHAnsi" w:hAnsiTheme="minorHAnsi" w:cstheme="minorHAnsi"/>
          <w:spacing w:val="-1"/>
          <w:sz w:val="24"/>
          <w:szCs w:val="24"/>
        </w:rPr>
        <w:t xml:space="preserve">and </w:t>
      </w:r>
      <w:r w:rsidR="00CF27AC">
        <w:rPr>
          <w:rFonts w:asciiTheme="minorHAnsi" w:hAnsiTheme="minorHAnsi" w:cstheme="minorHAnsi"/>
          <w:spacing w:val="-1"/>
          <w:sz w:val="24"/>
          <w:szCs w:val="24"/>
        </w:rPr>
        <w:t xml:space="preserve">Simone </w:t>
      </w:r>
      <w:proofErr w:type="spellStart"/>
      <w:r w:rsidR="00CF27AC">
        <w:rPr>
          <w:rFonts w:asciiTheme="minorHAnsi" w:hAnsiTheme="minorHAnsi" w:cstheme="minorHAnsi"/>
          <w:spacing w:val="-1"/>
          <w:sz w:val="24"/>
          <w:szCs w:val="24"/>
        </w:rPr>
        <w:t>Schweber</w:t>
      </w:r>
      <w:proofErr w:type="spellEnd"/>
    </w:p>
    <w:p w14:paraId="5386E15B" w14:textId="7880419D" w:rsidR="00EB27A8" w:rsidRDefault="00EB27A8" w:rsidP="00B61E01">
      <w:pPr>
        <w:pStyle w:val="BodyText"/>
        <w:tabs>
          <w:tab w:val="left" w:pos="1170"/>
        </w:tabs>
        <w:spacing w:before="38"/>
        <w:ind w:left="0"/>
        <w:rPr>
          <w:rFonts w:asciiTheme="minorHAnsi" w:hAnsiTheme="minorHAnsi" w:cstheme="minorHAnsi"/>
          <w:color w:val="000000" w:themeColor="text1"/>
          <w:sz w:val="24"/>
          <w:szCs w:val="24"/>
        </w:rPr>
      </w:pPr>
    </w:p>
    <w:p w14:paraId="6B6210E7" w14:textId="259E03CF" w:rsidR="00EB27A8" w:rsidRDefault="00EB27A8" w:rsidP="00B61E01">
      <w:pPr>
        <w:pStyle w:val="BodyText"/>
        <w:tabs>
          <w:tab w:val="left" w:pos="1170"/>
        </w:tabs>
        <w:spacing w:before="38"/>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Ex-officio:</w:t>
      </w:r>
      <w:r w:rsidR="001022E2">
        <w:rPr>
          <w:rFonts w:asciiTheme="minorHAnsi" w:hAnsiTheme="minorHAnsi" w:cstheme="minorHAnsi"/>
          <w:color w:val="000000" w:themeColor="text1"/>
          <w:sz w:val="24"/>
          <w:szCs w:val="24"/>
        </w:rPr>
        <w:t xml:space="preserve"> </w:t>
      </w:r>
      <w:r w:rsidR="00CB1C6E">
        <w:rPr>
          <w:rFonts w:asciiTheme="minorHAnsi" w:hAnsiTheme="minorHAnsi" w:cstheme="minorHAnsi"/>
          <w:color w:val="000000" w:themeColor="text1"/>
          <w:sz w:val="24"/>
          <w:szCs w:val="24"/>
        </w:rPr>
        <w:t xml:space="preserve">Barb </w:t>
      </w:r>
      <w:proofErr w:type="spellStart"/>
      <w:r w:rsidR="003E0D1F">
        <w:rPr>
          <w:rFonts w:asciiTheme="minorHAnsi" w:hAnsiTheme="minorHAnsi" w:cstheme="minorHAnsi"/>
          <w:color w:val="000000" w:themeColor="text1"/>
          <w:sz w:val="24"/>
          <w:szCs w:val="24"/>
        </w:rPr>
        <w:t>Gerloff</w:t>
      </w:r>
      <w:proofErr w:type="spellEnd"/>
      <w:r w:rsidR="003E0D1F">
        <w:rPr>
          <w:rFonts w:asciiTheme="minorHAnsi" w:hAnsiTheme="minorHAnsi" w:cstheme="minorHAnsi"/>
          <w:color w:val="000000" w:themeColor="text1"/>
          <w:sz w:val="24"/>
          <w:szCs w:val="24"/>
        </w:rPr>
        <w:t xml:space="preserve">, Christina </w:t>
      </w:r>
      <w:proofErr w:type="spellStart"/>
      <w:r w:rsidR="003E0D1F">
        <w:rPr>
          <w:rFonts w:asciiTheme="minorHAnsi" w:hAnsiTheme="minorHAnsi" w:cstheme="minorHAnsi"/>
          <w:color w:val="000000" w:themeColor="text1"/>
          <w:sz w:val="24"/>
          <w:szCs w:val="24"/>
        </w:rPr>
        <w:t>Klawitter</w:t>
      </w:r>
      <w:proofErr w:type="spellEnd"/>
      <w:r w:rsidR="00CB1C6E">
        <w:rPr>
          <w:rFonts w:asciiTheme="minorHAnsi" w:hAnsiTheme="minorHAnsi" w:cstheme="minorHAnsi"/>
          <w:color w:val="000000" w:themeColor="text1"/>
          <w:sz w:val="24"/>
          <w:szCs w:val="24"/>
        </w:rPr>
        <w:t>,</w:t>
      </w:r>
      <w:r w:rsidR="00CB1C6E" w:rsidRPr="00CB1C6E">
        <w:rPr>
          <w:rFonts w:asciiTheme="minorHAnsi" w:hAnsiTheme="minorHAnsi" w:cstheme="minorHAnsi"/>
          <w:color w:val="000000" w:themeColor="text1"/>
          <w:sz w:val="24"/>
          <w:szCs w:val="24"/>
        </w:rPr>
        <w:t xml:space="preserve"> </w:t>
      </w:r>
      <w:r w:rsidR="00227CF2">
        <w:rPr>
          <w:rFonts w:asciiTheme="minorHAnsi" w:hAnsiTheme="minorHAnsi" w:cstheme="minorHAnsi"/>
          <w:color w:val="000000" w:themeColor="text1"/>
          <w:sz w:val="24"/>
          <w:szCs w:val="24"/>
        </w:rPr>
        <w:t xml:space="preserve">and </w:t>
      </w:r>
      <w:r w:rsidR="00CB1C6E">
        <w:rPr>
          <w:rFonts w:asciiTheme="minorHAnsi" w:hAnsiTheme="minorHAnsi" w:cstheme="minorHAnsi"/>
          <w:color w:val="000000" w:themeColor="text1"/>
          <w:sz w:val="24"/>
          <w:szCs w:val="24"/>
        </w:rPr>
        <w:t xml:space="preserve">Elizabeth </w:t>
      </w:r>
      <w:proofErr w:type="spellStart"/>
      <w:r w:rsidR="00CB1C6E">
        <w:rPr>
          <w:rFonts w:asciiTheme="minorHAnsi" w:hAnsiTheme="minorHAnsi" w:cstheme="minorHAnsi"/>
          <w:color w:val="000000" w:themeColor="text1"/>
          <w:sz w:val="24"/>
          <w:szCs w:val="24"/>
        </w:rPr>
        <w:t>Jach</w:t>
      </w:r>
      <w:proofErr w:type="spellEnd"/>
    </w:p>
    <w:p w14:paraId="29509E0A" w14:textId="14CBAB18" w:rsidR="00EB27A8" w:rsidRDefault="00EB27A8" w:rsidP="00B61E01">
      <w:pPr>
        <w:pStyle w:val="BodyText"/>
        <w:tabs>
          <w:tab w:val="left" w:pos="1170"/>
        </w:tabs>
        <w:spacing w:before="38"/>
        <w:ind w:left="0"/>
        <w:rPr>
          <w:rFonts w:asciiTheme="minorHAnsi" w:hAnsiTheme="minorHAnsi" w:cstheme="minorHAnsi"/>
          <w:color w:val="000000" w:themeColor="text1"/>
          <w:sz w:val="24"/>
          <w:szCs w:val="24"/>
        </w:rPr>
      </w:pPr>
    </w:p>
    <w:p w14:paraId="646F79CE" w14:textId="24B2305F" w:rsidR="00EB27A8" w:rsidRDefault="00EB27A8" w:rsidP="00B61E01">
      <w:pPr>
        <w:pStyle w:val="BodyText"/>
        <w:tabs>
          <w:tab w:val="left" w:pos="1170"/>
        </w:tabs>
        <w:spacing w:before="38"/>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Guests:</w:t>
      </w:r>
      <w:r w:rsidR="003E0D1F">
        <w:rPr>
          <w:rFonts w:asciiTheme="minorHAnsi" w:hAnsiTheme="minorHAnsi" w:cstheme="minorHAnsi"/>
          <w:color w:val="000000" w:themeColor="text1"/>
          <w:sz w:val="24"/>
          <w:szCs w:val="24"/>
        </w:rPr>
        <w:t xml:space="preserve"> Julia Rutledge, Ronnie </w:t>
      </w:r>
      <w:proofErr w:type="spellStart"/>
      <w:r w:rsidR="003E0D1F">
        <w:rPr>
          <w:rFonts w:asciiTheme="minorHAnsi" w:hAnsiTheme="minorHAnsi" w:cstheme="minorHAnsi"/>
          <w:color w:val="000000" w:themeColor="text1"/>
          <w:sz w:val="24"/>
          <w:szCs w:val="24"/>
        </w:rPr>
        <w:t>Carda</w:t>
      </w:r>
      <w:proofErr w:type="spellEnd"/>
      <w:r w:rsidR="00CF27AC">
        <w:rPr>
          <w:rFonts w:asciiTheme="minorHAnsi" w:hAnsiTheme="minorHAnsi" w:cstheme="minorHAnsi"/>
          <w:color w:val="000000" w:themeColor="text1"/>
          <w:sz w:val="24"/>
          <w:szCs w:val="24"/>
        </w:rPr>
        <w:t>, Maggie Hawkins</w:t>
      </w:r>
      <w:r w:rsidR="00C6567F">
        <w:rPr>
          <w:rFonts w:asciiTheme="minorHAnsi" w:hAnsiTheme="minorHAnsi" w:cstheme="minorHAnsi"/>
          <w:color w:val="000000" w:themeColor="text1"/>
          <w:sz w:val="24"/>
          <w:szCs w:val="24"/>
        </w:rPr>
        <w:t>,</w:t>
      </w:r>
      <w:r w:rsidR="00227CF2">
        <w:rPr>
          <w:rFonts w:asciiTheme="minorHAnsi" w:hAnsiTheme="minorHAnsi" w:cstheme="minorHAnsi"/>
          <w:color w:val="000000" w:themeColor="text1"/>
          <w:sz w:val="24"/>
          <w:szCs w:val="24"/>
        </w:rPr>
        <w:t xml:space="preserve"> and</w:t>
      </w:r>
      <w:r w:rsidR="00C6567F">
        <w:rPr>
          <w:rFonts w:asciiTheme="minorHAnsi" w:hAnsiTheme="minorHAnsi" w:cstheme="minorHAnsi"/>
          <w:color w:val="000000" w:themeColor="text1"/>
          <w:sz w:val="24"/>
          <w:szCs w:val="24"/>
        </w:rPr>
        <w:t xml:space="preserve"> Rena Kornblum</w:t>
      </w:r>
    </w:p>
    <w:p w14:paraId="16B3465A" w14:textId="769EB792" w:rsidR="00CB1C6E" w:rsidRDefault="00CB1C6E" w:rsidP="00B61E01">
      <w:pPr>
        <w:pStyle w:val="BodyText"/>
        <w:tabs>
          <w:tab w:val="left" w:pos="1170"/>
        </w:tabs>
        <w:spacing w:before="38"/>
        <w:ind w:left="0"/>
        <w:rPr>
          <w:rFonts w:asciiTheme="minorHAnsi" w:hAnsiTheme="minorHAnsi" w:cstheme="minorHAnsi"/>
          <w:color w:val="000000" w:themeColor="text1"/>
          <w:sz w:val="24"/>
          <w:szCs w:val="24"/>
        </w:rPr>
      </w:pPr>
    </w:p>
    <w:p w14:paraId="41F543D1" w14:textId="4CAF04A1" w:rsidR="00CB1C6E" w:rsidRPr="007618E3" w:rsidRDefault="00CB1C6E" w:rsidP="00B61E01">
      <w:pPr>
        <w:pStyle w:val="BodyText"/>
        <w:tabs>
          <w:tab w:val="left" w:pos="1170"/>
        </w:tabs>
        <w:spacing w:before="38"/>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Minutes taken by Maddie </w:t>
      </w:r>
      <w:proofErr w:type="spellStart"/>
      <w:r>
        <w:rPr>
          <w:rFonts w:asciiTheme="minorHAnsi" w:hAnsiTheme="minorHAnsi" w:cstheme="minorHAnsi"/>
          <w:color w:val="000000" w:themeColor="text1"/>
          <w:sz w:val="24"/>
          <w:szCs w:val="24"/>
        </w:rPr>
        <w:t>Sychta</w:t>
      </w:r>
      <w:proofErr w:type="spellEnd"/>
    </w:p>
    <w:p w14:paraId="473D74EE" w14:textId="77777777" w:rsidR="00DC7845" w:rsidRPr="000216FE" w:rsidRDefault="00DC7845" w:rsidP="00DB24F9">
      <w:pPr>
        <w:rPr>
          <w:rFonts w:cstheme="minorHAnsi"/>
          <w:u w:val="single"/>
        </w:rPr>
      </w:pPr>
    </w:p>
    <w:p w14:paraId="0D118D03" w14:textId="77777777" w:rsidR="000216FE" w:rsidRPr="00614031" w:rsidRDefault="000216FE" w:rsidP="00DB24F9">
      <w:pPr>
        <w:pStyle w:val="ListParagraph"/>
        <w:numPr>
          <w:ilvl w:val="0"/>
          <w:numId w:val="1"/>
        </w:numPr>
        <w:rPr>
          <w:rFonts w:cstheme="minorHAnsi"/>
          <w:b/>
        </w:rPr>
      </w:pPr>
      <w:r w:rsidRPr="00614031">
        <w:rPr>
          <w:rFonts w:cstheme="minorHAnsi"/>
          <w:b/>
        </w:rPr>
        <w:t>Administrative Actions</w:t>
      </w:r>
    </w:p>
    <w:p w14:paraId="158F6CFC" w14:textId="64D36210"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9" w:history="1">
        <w:r w:rsidR="00DB24F9" w:rsidRPr="003453E3">
          <w:rPr>
            <w:rStyle w:val="Hyperlink"/>
            <w:rFonts w:cstheme="minorHAnsi"/>
            <w:u w:val="none"/>
          </w:rPr>
          <w:t>BSPE770: Physical Education</w:t>
        </w:r>
      </w:hyperlink>
      <w:r w:rsidR="00DB24F9" w:rsidRPr="000216FE">
        <w:rPr>
          <w:rFonts w:cstheme="minorHAnsi"/>
        </w:rPr>
        <w:t xml:space="preserve"> </w:t>
      </w:r>
    </w:p>
    <w:p w14:paraId="5D31D919" w14:textId="7DD75D29"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10" w:history="1">
        <w:r w:rsidR="00DB24F9" w:rsidRPr="003453E3">
          <w:rPr>
            <w:rStyle w:val="Hyperlink"/>
            <w:rFonts w:cstheme="minorHAnsi"/>
            <w:u w:val="none"/>
          </w:rPr>
          <w:t>CERT118: Certificate in Athletic Healthcare</w:t>
        </w:r>
      </w:hyperlink>
    </w:p>
    <w:p w14:paraId="27C1C007" w14:textId="3E8F9196"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11" w:history="1">
        <w:r w:rsidR="00DB24F9" w:rsidRPr="003453E3">
          <w:rPr>
            <w:rStyle w:val="Hyperlink"/>
            <w:rFonts w:cstheme="minorHAnsi"/>
            <w:u w:val="none"/>
          </w:rPr>
          <w:t>EED 112MIN: Biology</w:t>
        </w:r>
      </w:hyperlink>
    </w:p>
    <w:p w14:paraId="3B4312A7" w14:textId="5D52546C"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12" w:history="1">
        <w:r w:rsidR="00DB24F9" w:rsidRPr="003453E3">
          <w:rPr>
            <w:rStyle w:val="Hyperlink"/>
            <w:rFonts w:cstheme="minorHAnsi"/>
            <w:u w:val="none"/>
          </w:rPr>
          <w:t>EED 463MIN: Geography</w:t>
        </w:r>
      </w:hyperlink>
    </w:p>
    <w:p w14:paraId="4A39EB26" w14:textId="6839ECF2"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13" w:history="1">
        <w:r w:rsidR="00DB24F9" w:rsidRPr="003453E3">
          <w:rPr>
            <w:rStyle w:val="Hyperlink"/>
            <w:rFonts w:cstheme="minorHAnsi"/>
            <w:u w:val="none"/>
          </w:rPr>
          <w:t>EED 499MIN: History</w:t>
        </w:r>
      </w:hyperlink>
    </w:p>
    <w:p w14:paraId="0DFB8EB6" w14:textId="2EB0232A"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14" w:history="1">
        <w:r w:rsidR="00DB24F9" w:rsidRPr="003453E3">
          <w:rPr>
            <w:rStyle w:val="Hyperlink"/>
            <w:rFonts w:cstheme="minorHAnsi"/>
            <w:u w:val="none"/>
          </w:rPr>
          <w:t>HPHE487: Health Promotion and Health Equity</w:t>
        </w:r>
      </w:hyperlink>
    </w:p>
    <w:p w14:paraId="38D953A5" w14:textId="20553826"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15" w:history="1">
        <w:r w:rsidR="00DB24F9" w:rsidRPr="003453E3">
          <w:rPr>
            <w:rStyle w:val="Hyperlink"/>
            <w:rFonts w:cstheme="minorHAnsi"/>
            <w:u w:val="none"/>
          </w:rPr>
          <w:t>KNS 768: Kinesiology</w:t>
        </w:r>
      </w:hyperlink>
    </w:p>
    <w:p w14:paraId="1EDFC40B" w14:textId="03D78FF5"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16" w:history="1">
        <w:r w:rsidR="00DB24F9" w:rsidRPr="003453E3">
          <w:rPr>
            <w:rStyle w:val="Hyperlink"/>
            <w:rFonts w:cstheme="minorHAnsi"/>
            <w:u w:val="none"/>
          </w:rPr>
          <w:t>SPE 101: Special Education</w:t>
        </w:r>
      </w:hyperlink>
    </w:p>
    <w:p w14:paraId="2A25C930" w14:textId="2106A977"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17" w:history="1">
        <w:r w:rsidR="00AE2E5E" w:rsidRPr="003453E3">
          <w:rPr>
            <w:rStyle w:val="Hyperlink"/>
            <w:rFonts w:cstheme="minorHAnsi"/>
            <w:u w:val="none"/>
          </w:rPr>
          <w:t>AS971BS: Acting</w:t>
        </w:r>
      </w:hyperlink>
    </w:p>
    <w:p w14:paraId="36CBDFEC" w14:textId="7CE3DE7D"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18" w:history="1">
        <w:r w:rsidR="00AE2E5E" w:rsidRPr="003453E3">
          <w:rPr>
            <w:rStyle w:val="Hyperlink"/>
            <w:rFonts w:cstheme="minorHAnsi"/>
            <w:u w:val="none"/>
          </w:rPr>
          <w:t>CERT952: Certificate in Art Studio</w:t>
        </w:r>
      </w:hyperlink>
    </w:p>
    <w:p w14:paraId="0686824F" w14:textId="4FECAB0E"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19" w:history="1">
        <w:r w:rsidR="00AE2E5E" w:rsidRPr="003453E3">
          <w:rPr>
            <w:rStyle w:val="Hyperlink"/>
            <w:rFonts w:cstheme="minorHAnsi"/>
            <w:u w:val="none"/>
          </w:rPr>
          <w:t>CERT363: Certificate in Graphic Design</w:t>
        </w:r>
      </w:hyperlink>
    </w:p>
    <w:p w14:paraId="78593D04" w14:textId="10A71E65"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20" w:history="1">
        <w:r w:rsidR="00AE2E5E" w:rsidRPr="003453E3">
          <w:rPr>
            <w:rStyle w:val="Hyperlink"/>
            <w:rFonts w:cstheme="minorHAnsi"/>
            <w:u w:val="none"/>
          </w:rPr>
          <w:t>BFA 081: Art</w:t>
        </w:r>
      </w:hyperlink>
    </w:p>
    <w:p w14:paraId="3438EADF" w14:textId="1BC3E086" w:rsidR="000216FE" w:rsidRPr="000216FE" w:rsidRDefault="000216FE" w:rsidP="00DB24F9">
      <w:pPr>
        <w:pStyle w:val="ListParagraph"/>
        <w:numPr>
          <w:ilvl w:val="1"/>
          <w:numId w:val="1"/>
        </w:numPr>
        <w:rPr>
          <w:rFonts w:cstheme="minorHAnsi"/>
        </w:rPr>
      </w:pPr>
      <w:r w:rsidRPr="000216FE">
        <w:rPr>
          <w:rFonts w:cstheme="minorHAnsi"/>
          <w:u w:val="single"/>
        </w:rPr>
        <w:t>Program Change Proposal:</w:t>
      </w:r>
      <w:r>
        <w:rPr>
          <w:rFonts w:cstheme="minorHAnsi"/>
        </w:rPr>
        <w:t xml:space="preserve"> </w:t>
      </w:r>
      <w:hyperlink r:id="rId21" w:history="1">
        <w:r w:rsidR="00AE2E5E" w:rsidRPr="003453E3">
          <w:rPr>
            <w:rStyle w:val="Hyperlink"/>
            <w:rFonts w:cstheme="minorHAnsi"/>
            <w:u w:val="none"/>
          </w:rPr>
          <w:t>ART 081: Art</w:t>
        </w:r>
      </w:hyperlink>
    </w:p>
    <w:p w14:paraId="013BCE77" w14:textId="245884E3" w:rsidR="00586980" w:rsidRPr="005C6811" w:rsidRDefault="000216FE" w:rsidP="00E13060">
      <w:pPr>
        <w:pStyle w:val="ListParagraph"/>
        <w:numPr>
          <w:ilvl w:val="1"/>
          <w:numId w:val="1"/>
        </w:numPr>
        <w:rPr>
          <w:rStyle w:val="Hyperlink"/>
          <w:rFonts w:cstheme="minorHAnsi"/>
          <w:color w:val="auto"/>
          <w:u w:val="none"/>
        </w:rPr>
      </w:pPr>
      <w:r w:rsidRPr="000216FE">
        <w:rPr>
          <w:rFonts w:cstheme="minorHAnsi"/>
          <w:u w:val="single"/>
        </w:rPr>
        <w:t>Program Change Proposal:</w:t>
      </w:r>
      <w:r>
        <w:rPr>
          <w:rFonts w:cstheme="minorHAnsi"/>
        </w:rPr>
        <w:t xml:space="preserve"> </w:t>
      </w:r>
      <w:hyperlink r:id="rId22" w:history="1">
        <w:r w:rsidR="00AE2E5E" w:rsidRPr="003453E3">
          <w:rPr>
            <w:rStyle w:val="Hyperlink"/>
            <w:rFonts w:cstheme="minorHAnsi"/>
            <w:u w:val="none"/>
          </w:rPr>
          <w:t>081B</w:t>
        </w:r>
        <w:r w:rsidR="003453E3" w:rsidRPr="003453E3">
          <w:rPr>
            <w:rStyle w:val="Hyperlink"/>
            <w:rFonts w:cstheme="minorHAnsi"/>
            <w:u w:val="none"/>
          </w:rPr>
          <w:t>F</w:t>
        </w:r>
        <w:r w:rsidR="00AE2E5E" w:rsidRPr="003453E3">
          <w:rPr>
            <w:rStyle w:val="Hyperlink"/>
            <w:rFonts w:cstheme="minorHAnsi"/>
            <w:u w:val="none"/>
          </w:rPr>
          <w:t>AGRDS: Graphic Design</w:t>
        </w:r>
      </w:hyperlink>
    </w:p>
    <w:p w14:paraId="5F53A2BE" w14:textId="552A2091" w:rsidR="0090598B" w:rsidRPr="00400A3C" w:rsidRDefault="0090598B" w:rsidP="005C6811">
      <w:pPr>
        <w:pStyle w:val="ListParagraph"/>
        <w:numPr>
          <w:ilvl w:val="1"/>
          <w:numId w:val="1"/>
        </w:numPr>
        <w:rPr>
          <w:rStyle w:val="Hyperlink"/>
          <w:rFonts w:cstheme="minorHAnsi"/>
          <w:color w:val="auto"/>
          <w:u w:val="none"/>
        </w:rPr>
      </w:pPr>
      <w:r>
        <w:rPr>
          <w:rFonts w:cstheme="minorHAnsi"/>
          <w:u w:val="single"/>
        </w:rPr>
        <w:t>Course Change Proposal:</w:t>
      </w:r>
      <w:r>
        <w:rPr>
          <w:rFonts w:cstheme="minorHAnsi"/>
        </w:rPr>
        <w:t xml:space="preserve"> </w:t>
      </w:r>
      <w:hyperlink r:id="rId23" w:history="1">
        <w:r w:rsidRPr="00BC7F3F">
          <w:rPr>
            <w:rStyle w:val="Hyperlink"/>
            <w:rFonts w:cstheme="minorHAnsi"/>
            <w:u w:val="none"/>
          </w:rPr>
          <w:t>ED POL/HISTORY 107: The History of the University in the West</w:t>
        </w:r>
      </w:hyperlink>
    </w:p>
    <w:p w14:paraId="77DF0C48" w14:textId="55E73139" w:rsidR="00400A3C" w:rsidRPr="003A2012" w:rsidRDefault="00400A3C" w:rsidP="00400A3C">
      <w:pPr>
        <w:pStyle w:val="ListParagraph"/>
        <w:numPr>
          <w:ilvl w:val="1"/>
          <w:numId w:val="1"/>
        </w:numPr>
        <w:rPr>
          <w:rStyle w:val="Hyperlink"/>
          <w:rFonts w:cstheme="minorHAnsi"/>
          <w:color w:val="auto"/>
          <w:u w:val="none"/>
        </w:rPr>
      </w:pPr>
      <w:r>
        <w:rPr>
          <w:rFonts w:cstheme="minorHAnsi"/>
          <w:u w:val="single"/>
        </w:rPr>
        <w:t>Program Change Proposal:</w:t>
      </w:r>
      <w:r>
        <w:rPr>
          <w:rFonts w:cstheme="minorHAnsi"/>
        </w:rPr>
        <w:t xml:space="preserve"> </w:t>
      </w:r>
      <w:hyperlink r:id="rId24" w:history="1">
        <w:r w:rsidRPr="00C03D49">
          <w:rPr>
            <w:rStyle w:val="Hyperlink"/>
            <w:rFonts w:cstheme="minorHAnsi"/>
            <w:u w:val="none"/>
          </w:rPr>
          <w:t>101MSRSCTH: Research and Theory</w:t>
        </w:r>
      </w:hyperlink>
    </w:p>
    <w:p w14:paraId="215831B3" w14:textId="61E78720" w:rsidR="003A2012" w:rsidRDefault="003A2012" w:rsidP="00400A3C">
      <w:pPr>
        <w:pStyle w:val="ListParagraph"/>
        <w:numPr>
          <w:ilvl w:val="1"/>
          <w:numId w:val="1"/>
        </w:numPr>
        <w:rPr>
          <w:rStyle w:val="Hyperlink"/>
          <w:rFonts w:cstheme="minorHAnsi"/>
          <w:color w:val="auto"/>
          <w:u w:val="none"/>
        </w:rPr>
      </w:pPr>
      <w:r>
        <w:rPr>
          <w:rFonts w:cstheme="minorHAnsi"/>
          <w:u w:val="single"/>
        </w:rPr>
        <w:t>Program Change Proposal:</w:t>
      </w:r>
      <w:r>
        <w:rPr>
          <w:rStyle w:val="Hyperlink"/>
          <w:rFonts w:cstheme="minorHAnsi"/>
          <w:color w:val="auto"/>
          <w:u w:val="none"/>
        </w:rPr>
        <w:t xml:space="preserve"> </w:t>
      </w:r>
      <w:hyperlink r:id="rId25" w:history="1">
        <w:r w:rsidRPr="00FA518E">
          <w:rPr>
            <w:rStyle w:val="Hyperlink"/>
            <w:rFonts w:cstheme="minorHAnsi"/>
            <w:u w:val="none"/>
          </w:rPr>
          <w:t>MS 239EDU: Counseling</w:t>
        </w:r>
      </w:hyperlink>
    </w:p>
    <w:p w14:paraId="390249BE" w14:textId="5097141D" w:rsidR="008A04DC" w:rsidRPr="00426D1D" w:rsidRDefault="008A04DC" w:rsidP="00426D1D">
      <w:pPr>
        <w:pStyle w:val="ListParagraph"/>
        <w:numPr>
          <w:ilvl w:val="1"/>
          <w:numId w:val="1"/>
        </w:numPr>
        <w:rPr>
          <w:rStyle w:val="Hyperlink"/>
          <w:rFonts w:cstheme="minorHAnsi"/>
          <w:color w:val="auto"/>
          <w:u w:val="none"/>
        </w:rPr>
      </w:pPr>
      <w:r>
        <w:rPr>
          <w:rFonts w:cstheme="minorHAnsi"/>
          <w:u w:val="single"/>
        </w:rPr>
        <w:t>Program Change Proposal:</w:t>
      </w:r>
      <w:r>
        <w:rPr>
          <w:rStyle w:val="Hyperlink"/>
          <w:rFonts w:cstheme="minorHAnsi"/>
          <w:color w:val="auto"/>
          <w:u w:val="none"/>
        </w:rPr>
        <w:t xml:space="preserve"> </w:t>
      </w:r>
      <w:hyperlink r:id="rId26" w:history="1">
        <w:r w:rsidRPr="00B93172">
          <w:rPr>
            <w:rStyle w:val="Hyperlink"/>
            <w:rFonts w:cstheme="minorHAnsi"/>
            <w:u w:val="none"/>
          </w:rPr>
          <w:t>PHD 237EDU: Counseling Psychology</w:t>
        </w:r>
      </w:hyperlink>
    </w:p>
    <w:p w14:paraId="4F98F60B" w14:textId="77777777" w:rsidR="002B6D5D" w:rsidRDefault="002B6D5D" w:rsidP="000216FE">
      <w:pPr>
        <w:rPr>
          <w:rFonts w:cstheme="minorHAnsi"/>
        </w:rPr>
      </w:pPr>
    </w:p>
    <w:p w14:paraId="26C0A71C" w14:textId="491BEE7C" w:rsidR="00EB27A8" w:rsidRDefault="004261F6" w:rsidP="000216FE">
      <w:pPr>
        <w:rPr>
          <w:rFonts w:cstheme="minorHAnsi"/>
        </w:rPr>
      </w:pPr>
      <w:r>
        <w:rPr>
          <w:rFonts w:cstheme="minorHAnsi"/>
        </w:rPr>
        <w:lastRenderedPageBreak/>
        <w:t xml:space="preserve">The “Administrative Actions” section of the agenda </w:t>
      </w:r>
      <w:r w:rsidR="002B6D5D">
        <w:rPr>
          <w:rFonts w:cstheme="minorHAnsi"/>
        </w:rPr>
        <w:t xml:space="preserve">serves to notify Programs Committee members of changes, revisions, and corrections that ensure information in Guide conforms to current policies and practices. </w:t>
      </w:r>
    </w:p>
    <w:p w14:paraId="37335B2E" w14:textId="483DC469" w:rsidR="00EB27A8" w:rsidRDefault="00EB27A8" w:rsidP="000216FE">
      <w:pPr>
        <w:rPr>
          <w:rFonts w:cstheme="minorHAnsi"/>
        </w:rPr>
      </w:pPr>
    </w:p>
    <w:p w14:paraId="04A4BBAD" w14:textId="77777777" w:rsidR="00EB27A8" w:rsidRPr="004E4C2F" w:rsidRDefault="00EB27A8" w:rsidP="000216FE">
      <w:pPr>
        <w:rPr>
          <w:rFonts w:cstheme="minorHAnsi"/>
          <w:color w:val="000000" w:themeColor="text1"/>
        </w:rPr>
      </w:pPr>
    </w:p>
    <w:p w14:paraId="53670F0E" w14:textId="1A0EC924" w:rsidR="000216FE" w:rsidRPr="004E4C2F" w:rsidRDefault="000216FE" w:rsidP="000216FE">
      <w:pPr>
        <w:pStyle w:val="ListParagraph"/>
        <w:numPr>
          <w:ilvl w:val="0"/>
          <w:numId w:val="1"/>
        </w:numPr>
        <w:rPr>
          <w:rFonts w:cstheme="minorHAnsi"/>
          <w:b/>
          <w:color w:val="000000" w:themeColor="text1"/>
        </w:rPr>
      </w:pPr>
      <w:r w:rsidRPr="004E4C2F">
        <w:rPr>
          <w:rFonts w:cstheme="minorHAnsi"/>
          <w:b/>
          <w:color w:val="000000" w:themeColor="text1"/>
        </w:rPr>
        <w:t>Consent Agenda</w:t>
      </w:r>
    </w:p>
    <w:p w14:paraId="7252A6B3" w14:textId="67FA9143" w:rsidR="004E4C2F" w:rsidRPr="00667071" w:rsidRDefault="0022264C" w:rsidP="004E4C2F">
      <w:pPr>
        <w:pStyle w:val="ListParagraph"/>
        <w:numPr>
          <w:ilvl w:val="1"/>
          <w:numId w:val="1"/>
        </w:numPr>
        <w:rPr>
          <w:rStyle w:val="Hyperlink"/>
          <w:rFonts w:cstheme="minorHAnsi"/>
          <w:color w:val="000000" w:themeColor="text1"/>
          <w:u w:val="none"/>
        </w:rPr>
      </w:pPr>
      <w:hyperlink r:id="rId27" w:history="1">
        <w:r w:rsidR="004E4C2F" w:rsidRPr="004E4C2F">
          <w:rPr>
            <w:rStyle w:val="Hyperlink"/>
            <w:rFonts w:cstheme="minorHAnsi"/>
            <w:u w:val="none"/>
          </w:rPr>
          <w:t>May 2020 Programs Committee Minutes</w:t>
        </w:r>
      </w:hyperlink>
    </w:p>
    <w:p w14:paraId="2AE54247" w14:textId="77777777" w:rsidR="00667071" w:rsidRPr="009E3212" w:rsidRDefault="00667071" w:rsidP="00667071">
      <w:pPr>
        <w:pStyle w:val="ListParagraph"/>
        <w:numPr>
          <w:ilvl w:val="1"/>
          <w:numId w:val="1"/>
        </w:numPr>
        <w:rPr>
          <w:rStyle w:val="Hyperlink"/>
          <w:rFonts w:cstheme="minorHAnsi"/>
          <w:i/>
          <w:color w:val="auto"/>
          <w:u w:val="none"/>
        </w:rPr>
      </w:pPr>
      <w:r>
        <w:rPr>
          <w:rFonts w:cstheme="minorHAnsi"/>
          <w:u w:val="single"/>
        </w:rPr>
        <w:t>Program Change Proposal:</w:t>
      </w:r>
      <w:r>
        <w:rPr>
          <w:rStyle w:val="Hyperlink"/>
          <w:rFonts w:cstheme="minorHAnsi"/>
          <w:color w:val="auto"/>
          <w:u w:val="none"/>
        </w:rPr>
        <w:t xml:space="preserve"> </w:t>
      </w:r>
      <w:hyperlink r:id="rId28" w:history="1">
        <w:r w:rsidRPr="00854C6D">
          <w:rPr>
            <w:rStyle w:val="Hyperlink"/>
            <w:rFonts w:cstheme="minorHAnsi"/>
            <w:u w:val="none"/>
          </w:rPr>
          <w:t>Educational Psychology: Learning Analytics MS</w:t>
        </w:r>
      </w:hyperlink>
      <w:r w:rsidRPr="00493B7A">
        <w:rPr>
          <w:rStyle w:val="Hyperlink"/>
          <w:rFonts w:cstheme="minorHAnsi"/>
          <w:color w:val="auto"/>
          <w:u w:val="none"/>
        </w:rPr>
        <w:t xml:space="preserve"> </w:t>
      </w:r>
    </w:p>
    <w:p w14:paraId="382C6400" w14:textId="77777777" w:rsidR="00667071" w:rsidRDefault="00667071" w:rsidP="00667071">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29" w:history="1">
        <w:r w:rsidRPr="00C237A8">
          <w:rPr>
            <w:rStyle w:val="Hyperlink"/>
            <w:rFonts w:cstheme="minorHAnsi"/>
            <w:u w:val="none"/>
          </w:rPr>
          <w:t>PHD 279EDU: Educational Policy Studies</w:t>
        </w:r>
      </w:hyperlink>
    </w:p>
    <w:p w14:paraId="1A053569" w14:textId="77777777" w:rsidR="00667071" w:rsidRPr="003E4CAA" w:rsidRDefault="00667071" w:rsidP="00667071">
      <w:pPr>
        <w:pStyle w:val="ListParagraph"/>
        <w:numPr>
          <w:ilvl w:val="1"/>
          <w:numId w:val="1"/>
        </w:numPr>
        <w:rPr>
          <w:rStyle w:val="Hyperlink"/>
          <w:rFonts w:cstheme="minorHAnsi"/>
          <w:color w:val="auto"/>
          <w:u w:val="none"/>
        </w:rPr>
      </w:pPr>
      <w:r>
        <w:rPr>
          <w:rFonts w:cstheme="minorHAnsi"/>
          <w:u w:val="single"/>
        </w:rPr>
        <w:t>Program Change Proposal:</w:t>
      </w:r>
      <w:r>
        <w:rPr>
          <w:rFonts w:cstheme="minorHAnsi"/>
        </w:rPr>
        <w:t xml:space="preserve"> </w:t>
      </w:r>
      <w:hyperlink r:id="rId30" w:history="1">
        <w:r w:rsidRPr="00A51630">
          <w:rPr>
            <w:rStyle w:val="Hyperlink"/>
            <w:rFonts w:cstheme="minorHAnsi"/>
            <w:u w:val="none"/>
          </w:rPr>
          <w:t>MA 279EDU: Educational Policy Studies</w:t>
        </w:r>
      </w:hyperlink>
      <w:r w:rsidRPr="009E3212">
        <w:rPr>
          <w:rStyle w:val="Hyperlink"/>
          <w:rFonts w:cstheme="minorHAnsi"/>
          <w:color w:val="000000" w:themeColor="text1"/>
          <w:u w:val="none"/>
        </w:rPr>
        <w:t xml:space="preserve"> </w:t>
      </w:r>
    </w:p>
    <w:p w14:paraId="54DEB5B7" w14:textId="77777777" w:rsidR="00667071" w:rsidRPr="003E4CAA" w:rsidRDefault="00667071" w:rsidP="00667071">
      <w:pPr>
        <w:pStyle w:val="ListParagraph"/>
        <w:numPr>
          <w:ilvl w:val="1"/>
          <w:numId w:val="1"/>
        </w:numPr>
        <w:rPr>
          <w:rStyle w:val="Hyperlink"/>
          <w:rFonts w:cstheme="minorHAnsi"/>
          <w:color w:val="auto"/>
          <w:u w:val="none"/>
        </w:rPr>
      </w:pPr>
      <w:r>
        <w:rPr>
          <w:rFonts w:cstheme="minorHAnsi"/>
          <w:u w:val="single"/>
        </w:rPr>
        <w:t>Program Change Proposal:</w:t>
      </w:r>
      <w:r>
        <w:rPr>
          <w:rFonts w:cstheme="minorHAnsi"/>
        </w:rPr>
        <w:t xml:space="preserve"> </w:t>
      </w:r>
      <w:hyperlink r:id="rId31" w:history="1">
        <w:r w:rsidRPr="003E4CAA">
          <w:rPr>
            <w:rStyle w:val="Hyperlink"/>
            <w:rFonts w:cstheme="minorHAnsi"/>
            <w:u w:val="none"/>
          </w:rPr>
          <w:t>PHD 768EDU: Kinesiology</w:t>
        </w:r>
      </w:hyperlink>
    </w:p>
    <w:p w14:paraId="12A3A45D" w14:textId="4A4AF234" w:rsidR="00667071" w:rsidRPr="00667071" w:rsidRDefault="00667071" w:rsidP="00667071">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32" w:history="1">
        <w:r w:rsidRPr="003E4CAA">
          <w:rPr>
            <w:rStyle w:val="Hyperlink"/>
            <w:rFonts w:cstheme="minorHAnsi"/>
            <w:u w:val="none"/>
          </w:rPr>
          <w:t>MS 768EDU: Kinesiology</w:t>
        </w:r>
      </w:hyperlink>
    </w:p>
    <w:p w14:paraId="5B61BB60" w14:textId="61139E10" w:rsidR="00E13060" w:rsidRPr="00E13060" w:rsidRDefault="000216FE" w:rsidP="00E13060">
      <w:pPr>
        <w:pStyle w:val="ListParagraph"/>
        <w:numPr>
          <w:ilvl w:val="1"/>
          <w:numId w:val="1"/>
        </w:numPr>
        <w:rPr>
          <w:rStyle w:val="Hyperlink"/>
          <w:rFonts w:cstheme="minorHAnsi"/>
          <w:color w:val="auto"/>
          <w:u w:val="none"/>
        </w:rPr>
      </w:pPr>
      <w:r w:rsidRPr="000216FE">
        <w:rPr>
          <w:rFonts w:cstheme="minorHAnsi"/>
          <w:u w:val="single"/>
        </w:rPr>
        <w:t>Program Change Proposal:</w:t>
      </w:r>
      <w:r>
        <w:rPr>
          <w:rFonts w:cstheme="minorHAnsi"/>
        </w:rPr>
        <w:t xml:space="preserve"> </w:t>
      </w:r>
      <w:hyperlink r:id="rId33" w:history="1">
        <w:r w:rsidRPr="000216FE">
          <w:rPr>
            <w:rStyle w:val="Hyperlink"/>
            <w:rFonts w:cstheme="minorHAnsi"/>
            <w:u w:val="none"/>
          </w:rPr>
          <w:t>Educational Psychology: Professional Educator (MSPE) MS</w:t>
        </w:r>
      </w:hyperlink>
    </w:p>
    <w:p w14:paraId="4F5E3AA0" w14:textId="77777777" w:rsidR="00E13060" w:rsidRPr="00586980" w:rsidRDefault="0022264C" w:rsidP="00E13060">
      <w:pPr>
        <w:pStyle w:val="ListParagraph"/>
        <w:numPr>
          <w:ilvl w:val="1"/>
          <w:numId w:val="1"/>
        </w:numPr>
        <w:rPr>
          <w:rStyle w:val="Hyperlink"/>
          <w:rFonts w:cstheme="minorHAnsi"/>
          <w:color w:val="auto"/>
          <w:u w:val="none"/>
        </w:rPr>
      </w:pPr>
      <w:hyperlink r:id="rId34" w:history="1">
        <w:r w:rsidR="00E13060" w:rsidRPr="00586980">
          <w:rPr>
            <w:rStyle w:val="Hyperlink"/>
            <w:rFonts w:cstheme="minorHAnsi"/>
            <w:u w:val="none"/>
          </w:rPr>
          <w:t>MS 273EDU: Educational Leadership and Policy Analysis</w:t>
        </w:r>
      </w:hyperlink>
    </w:p>
    <w:p w14:paraId="6CFBE36A" w14:textId="77777777" w:rsidR="00E13060" w:rsidRDefault="00E13060" w:rsidP="00E13060">
      <w:pPr>
        <w:pStyle w:val="ListParagraph"/>
        <w:numPr>
          <w:ilvl w:val="2"/>
          <w:numId w:val="1"/>
        </w:numPr>
        <w:rPr>
          <w:rFonts w:cstheme="minorHAnsi"/>
        </w:rPr>
      </w:pPr>
      <w:r>
        <w:rPr>
          <w:rFonts w:cstheme="minorHAnsi"/>
          <w:u w:val="single"/>
        </w:rPr>
        <w:t>Program Change Proposal:</w:t>
      </w:r>
      <w:r>
        <w:rPr>
          <w:rFonts w:cstheme="minorHAnsi"/>
        </w:rPr>
        <w:t xml:space="preserve"> </w:t>
      </w:r>
      <w:hyperlink r:id="rId35" w:history="1">
        <w:r w:rsidRPr="00586980">
          <w:rPr>
            <w:rStyle w:val="Hyperlink"/>
            <w:rFonts w:cstheme="minorHAnsi"/>
            <w:u w:val="none"/>
          </w:rPr>
          <w:t>273MSWIDEA: Wisconsin Idea Principal Preparation</w:t>
        </w:r>
      </w:hyperlink>
    </w:p>
    <w:p w14:paraId="16504ACD" w14:textId="77777777" w:rsidR="00E13060" w:rsidRDefault="00E13060" w:rsidP="00E13060">
      <w:pPr>
        <w:pStyle w:val="ListParagraph"/>
        <w:numPr>
          <w:ilvl w:val="2"/>
          <w:numId w:val="1"/>
        </w:numPr>
        <w:rPr>
          <w:rFonts w:cstheme="minorHAnsi"/>
        </w:rPr>
      </w:pPr>
      <w:r>
        <w:rPr>
          <w:rFonts w:cstheme="minorHAnsi"/>
          <w:u w:val="single"/>
        </w:rPr>
        <w:t>Program Change Proposal:</w:t>
      </w:r>
      <w:r>
        <w:rPr>
          <w:rFonts w:cstheme="minorHAnsi"/>
        </w:rPr>
        <w:t xml:space="preserve"> </w:t>
      </w:r>
      <w:hyperlink r:id="rId36" w:history="1">
        <w:r w:rsidRPr="00586980">
          <w:rPr>
            <w:rStyle w:val="Hyperlink"/>
            <w:rFonts w:cstheme="minorHAnsi"/>
            <w:u w:val="none"/>
          </w:rPr>
          <w:t>CP-WW: Cooperative Program with UW-Whitewater</w:t>
        </w:r>
      </w:hyperlink>
    </w:p>
    <w:p w14:paraId="21526687" w14:textId="77777777" w:rsidR="00E13060" w:rsidRDefault="00E13060" w:rsidP="00E13060">
      <w:pPr>
        <w:pStyle w:val="ListParagraph"/>
        <w:numPr>
          <w:ilvl w:val="2"/>
          <w:numId w:val="1"/>
        </w:numPr>
        <w:rPr>
          <w:rFonts w:cstheme="minorHAnsi"/>
        </w:rPr>
      </w:pPr>
      <w:r>
        <w:rPr>
          <w:rFonts w:cstheme="minorHAnsi"/>
          <w:u w:val="single"/>
        </w:rPr>
        <w:t>Program Change Proposal:</w:t>
      </w:r>
      <w:r>
        <w:rPr>
          <w:rFonts w:cstheme="minorHAnsi"/>
        </w:rPr>
        <w:t xml:space="preserve"> </w:t>
      </w:r>
      <w:hyperlink r:id="rId37" w:history="1">
        <w:r w:rsidRPr="00586980">
          <w:rPr>
            <w:rStyle w:val="Hyperlink"/>
            <w:rFonts w:cstheme="minorHAnsi"/>
            <w:u w:val="none"/>
          </w:rPr>
          <w:t>GHE: Global Higher Education</w:t>
        </w:r>
      </w:hyperlink>
      <w:r>
        <w:rPr>
          <w:rFonts w:cstheme="minorHAnsi"/>
        </w:rPr>
        <w:t xml:space="preserve"> </w:t>
      </w:r>
    </w:p>
    <w:p w14:paraId="71340A87" w14:textId="77777777" w:rsidR="00E13060" w:rsidRDefault="00E13060" w:rsidP="00E13060">
      <w:pPr>
        <w:pStyle w:val="ListParagraph"/>
        <w:numPr>
          <w:ilvl w:val="2"/>
          <w:numId w:val="1"/>
        </w:numPr>
        <w:rPr>
          <w:rFonts w:cstheme="minorHAnsi"/>
        </w:rPr>
      </w:pPr>
      <w:r>
        <w:rPr>
          <w:rFonts w:cstheme="minorHAnsi"/>
          <w:u w:val="single"/>
        </w:rPr>
        <w:t>Program Change Proposal:</w:t>
      </w:r>
      <w:r>
        <w:rPr>
          <w:rFonts w:cstheme="minorHAnsi"/>
        </w:rPr>
        <w:t xml:space="preserve"> </w:t>
      </w:r>
      <w:hyperlink r:id="rId38" w:history="1">
        <w:r w:rsidRPr="00586980">
          <w:rPr>
            <w:rStyle w:val="Hyperlink"/>
            <w:rFonts w:cstheme="minorHAnsi"/>
            <w:u w:val="none"/>
          </w:rPr>
          <w:t>273MSHEDU: Higher Education</w:t>
        </w:r>
      </w:hyperlink>
    </w:p>
    <w:p w14:paraId="7484D3CD" w14:textId="77777777" w:rsidR="00E13060" w:rsidRDefault="00E13060" w:rsidP="00E13060">
      <w:pPr>
        <w:pStyle w:val="ListParagraph"/>
        <w:numPr>
          <w:ilvl w:val="2"/>
          <w:numId w:val="1"/>
        </w:numPr>
        <w:rPr>
          <w:rFonts w:cstheme="minorHAnsi"/>
        </w:rPr>
      </w:pPr>
      <w:r>
        <w:rPr>
          <w:rFonts w:cstheme="minorHAnsi"/>
          <w:u w:val="single"/>
        </w:rPr>
        <w:t>Program Change Proposal:</w:t>
      </w:r>
      <w:r>
        <w:rPr>
          <w:rFonts w:cstheme="minorHAnsi"/>
        </w:rPr>
        <w:t xml:space="preserve"> </w:t>
      </w:r>
      <w:hyperlink r:id="rId39" w:history="1">
        <w:r w:rsidRPr="00586980">
          <w:rPr>
            <w:rStyle w:val="Hyperlink"/>
            <w:rFonts w:cstheme="minorHAnsi"/>
            <w:u w:val="none"/>
          </w:rPr>
          <w:t>273MSK12L: K-12 Leadership</w:t>
        </w:r>
      </w:hyperlink>
    </w:p>
    <w:p w14:paraId="26BE5BEE" w14:textId="77777777" w:rsidR="00E13060" w:rsidRPr="00586980" w:rsidRDefault="00E13060" w:rsidP="00E13060">
      <w:pPr>
        <w:pStyle w:val="ListParagraph"/>
        <w:numPr>
          <w:ilvl w:val="2"/>
          <w:numId w:val="1"/>
        </w:numPr>
        <w:rPr>
          <w:rFonts w:cstheme="minorHAnsi"/>
        </w:rPr>
      </w:pPr>
      <w:r>
        <w:rPr>
          <w:rFonts w:cstheme="minorHAnsi"/>
          <w:u w:val="single"/>
        </w:rPr>
        <w:t>Program Change Proposal:</w:t>
      </w:r>
      <w:r>
        <w:rPr>
          <w:rFonts w:cstheme="minorHAnsi"/>
        </w:rPr>
        <w:t xml:space="preserve"> </w:t>
      </w:r>
      <w:hyperlink r:id="rId40" w:history="1">
        <w:r w:rsidRPr="00586980">
          <w:rPr>
            <w:rStyle w:val="Hyperlink"/>
            <w:rFonts w:cstheme="minorHAnsi"/>
            <w:u w:val="none"/>
          </w:rPr>
          <w:t>273MSEPAE: Educational Policy Analysis &amp; Evaluation</w:t>
        </w:r>
      </w:hyperlink>
    </w:p>
    <w:p w14:paraId="6FD9880F" w14:textId="77777777" w:rsidR="00E13060" w:rsidRPr="00586980" w:rsidRDefault="0022264C" w:rsidP="00E13060">
      <w:pPr>
        <w:pStyle w:val="ListParagraph"/>
        <w:numPr>
          <w:ilvl w:val="1"/>
          <w:numId w:val="1"/>
        </w:numPr>
        <w:rPr>
          <w:rFonts w:cstheme="minorHAnsi"/>
        </w:rPr>
      </w:pPr>
      <w:hyperlink r:id="rId41" w:history="1">
        <w:r w:rsidR="00E13060" w:rsidRPr="00586980">
          <w:rPr>
            <w:rStyle w:val="Hyperlink"/>
            <w:rFonts w:cstheme="minorHAnsi"/>
            <w:u w:val="none"/>
          </w:rPr>
          <w:t>PHD 273EDU: Educational Leadership and Policy Analysis</w:t>
        </w:r>
      </w:hyperlink>
    </w:p>
    <w:p w14:paraId="0745960C" w14:textId="77777777" w:rsidR="00E13060" w:rsidRDefault="00E13060" w:rsidP="00E13060">
      <w:pPr>
        <w:pStyle w:val="ListParagraph"/>
        <w:numPr>
          <w:ilvl w:val="2"/>
          <w:numId w:val="1"/>
        </w:numPr>
        <w:rPr>
          <w:rFonts w:cstheme="minorHAnsi"/>
        </w:rPr>
      </w:pPr>
      <w:r>
        <w:rPr>
          <w:rFonts w:cstheme="minorHAnsi"/>
          <w:u w:val="single"/>
        </w:rPr>
        <w:t>Program Change Proposal:</w:t>
      </w:r>
      <w:r>
        <w:rPr>
          <w:rFonts w:cstheme="minorHAnsi"/>
        </w:rPr>
        <w:t xml:space="preserve"> </w:t>
      </w:r>
      <w:hyperlink r:id="rId42" w:history="1">
        <w:r w:rsidRPr="00586980">
          <w:rPr>
            <w:rStyle w:val="Hyperlink"/>
            <w:rFonts w:cstheme="minorHAnsi"/>
            <w:u w:val="none"/>
          </w:rPr>
          <w:t>WIE: Wisconsin Idea Executive PhD Cohort</w:t>
        </w:r>
      </w:hyperlink>
    </w:p>
    <w:p w14:paraId="139A01BC" w14:textId="77777777" w:rsidR="00E13060" w:rsidRDefault="00E13060" w:rsidP="00E13060">
      <w:pPr>
        <w:pStyle w:val="ListParagraph"/>
        <w:numPr>
          <w:ilvl w:val="2"/>
          <w:numId w:val="1"/>
        </w:numPr>
        <w:rPr>
          <w:rFonts w:cstheme="minorHAnsi"/>
        </w:rPr>
      </w:pPr>
      <w:r>
        <w:rPr>
          <w:rFonts w:cstheme="minorHAnsi"/>
          <w:u w:val="single"/>
        </w:rPr>
        <w:t>Program Change Proposal:</w:t>
      </w:r>
      <w:r>
        <w:rPr>
          <w:rFonts w:cstheme="minorHAnsi"/>
        </w:rPr>
        <w:t xml:space="preserve"> </w:t>
      </w:r>
      <w:hyperlink r:id="rId43" w:history="1">
        <w:r w:rsidRPr="00586980">
          <w:rPr>
            <w:rStyle w:val="Hyperlink"/>
            <w:rFonts w:cstheme="minorHAnsi"/>
            <w:u w:val="none"/>
          </w:rPr>
          <w:t>273PHDEPAE: Educational Policy Analysis &amp; Evaluation</w:t>
        </w:r>
      </w:hyperlink>
    </w:p>
    <w:p w14:paraId="164145B1" w14:textId="77777777" w:rsidR="00E13060" w:rsidRDefault="00E13060" w:rsidP="00E13060">
      <w:pPr>
        <w:pStyle w:val="ListParagraph"/>
        <w:numPr>
          <w:ilvl w:val="2"/>
          <w:numId w:val="1"/>
        </w:numPr>
        <w:rPr>
          <w:rFonts w:cstheme="minorHAnsi"/>
        </w:rPr>
      </w:pPr>
      <w:r>
        <w:rPr>
          <w:rFonts w:cstheme="minorHAnsi"/>
          <w:u w:val="single"/>
        </w:rPr>
        <w:t>Program Change Proposal:</w:t>
      </w:r>
      <w:r>
        <w:rPr>
          <w:rFonts w:cstheme="minorHAnsi"/>
        </w:rPr>
        <w:t xml:space="preserve"> </w:t>
      </w:r>
      <w:hyperlink r:id="rId44" w:history="1">
        <w:r w:rsidRPr="00463594">
          <w:rPr>
            <w:rStyle w:val="Hyperlink"/>
            <w:rFonts w:cstheme="minorHAnsi"/>
            <w:u w:val="none"/>
          </w:rPr>
          <w:t>273PHDHEDU: Higher Education</w:t>
        </w:r>
      </w:hyperlink>
      <w:r>
        <w:rPr>
          <w:rFonts w:cstheme="minorHAnsi"/>
        </w:rPr>
        <w:t xml:space="preserve"> </w:t>
      </w:r>
    </w:p>
    <w:p w14:paraId="4ACDFCA2" w14:textId="3526FC63" w:rsidR="00E13060" w:rsidRPr="004539D6" w:rsidRDefault="00E13060" w:rsidP="00E13060">
      <w:pPr>
        <w:pStyle w:val="ListParagraph"/>
        <w:numPr>
          <w:ilvl w:val="2"/>
          <w:numId w:val="1"/>
        </w:numPr>
        <w:rPr>
          <w:rStyle w:val="Hyperlink"/>
          <w:rFonts w:cstheme="minorHAnsi"/>
          <w:color w:val="auto"/>
          <w:u w:val="none"/>
        </w:rPr>
      </w:pPr>
      <w:r>
        <w:rPr>
          <w:rFonts w:cstheme="minorHAnsi"/>
          <w:u w:val="single"/>
        </w:rPr>
        <w:t>Program Change Proposal:</w:t>
      </w:r>
      <w:r>
        <w:rPr>
          <w:rFonts w:cstheme="minorHAnsi"/>
        </w:rPr>
        <w:t xml:space="preserve"> </w:t>
      </w:r>
      <w:hyperlink r:id="rId45" w:history="1">
        <w:r w:rsidRPr="00463594">
          <w:rPr>
            <w:rStyle w:val="Hyperlink"/>
            <w:rFonts w:cstheme="minorHAnsi"/>
            <w:u w:val="none"/>
          </w:rPr>
          <w:t>273PHDK12L: K-12 Leadership</w:t>
        </w:r>
      </w:hyperlink>
    </w:p>
    <w:p w14:paraId="6E532586" w14:textId="3D3D5D27" w:rsidR="00BE5E13" w:rsidRPr="00BE5E13" w:rsidRDefault="00BE5E13" w:rsidP="00BE5E13">
      <w:pPr>
        <w:pStyle w:val="ListParagraph"/>
        <w:numPr>
          <w:ilvl w:val="1"/>
          <w:numId w:val="1"/>
        </w:numPr>
        <w:rPr>
          <w:rFonts w:cstheme="minorHAnsi"/>
        </w:rPr>
      </w:pPr>
      <w:r>
        <w:rPr>
          <w:rFonts w:cstheme="minorHAnsi"/>
          <w:u w:val="single"/>
        </w:rPr>
        <w:t>Course Deactivation Proposal:</w:t>
      </w:r>
      <w:r>
        <w:rPr>
          <w:rFonts w:cstheme="minorHAnsi"/>
        </w:rPr>
        <w:t xml:space="preserve"> </w:t>
      </w:r>
      <w:hyperlink r:id="rId46" w:history="1">
        <w:r w:rsidRPr="0000517D">
          <w:rPr>
            <w:rStyle w:val="Hyperlink"/>
            <w:rFonts w:cstheme="minorHAnsi"/>
            <w:u w:val="none"/>
          </w:rPr>
          <w:t>DANCE 336: Pilates Equipment Lab III</w:t>
        </w:r>
      </w:hyperlink>
    </w:p>
    <w:p w14:paraId="14BD0377" w14:textId="36AB8D29" w:rsidR="004539D6" w:rsidRDefault="004539D6" w:rsidP="004539D6">
      <w:pPr>
        <w:pStyle w:val="ListParagraph"/>
        <w:numPr>
          <w:ilvl w:val="1"/>
          <w:numId w:val="1"/>
        </w:numPr>
        <w:rPr>
          <w:rFonts w:cstheme="minorHAnsi"/>
        </w:rPr>
      </w:pPr>
      <w:r w:rsidRPr="00D87598">
        <w:rPr>
          <w:rFonts w:cstheme="minorHAnsi"/>
          <w:u w:val="single"/>
        </w:rPr>
        <w:t>Program Change Proposal</w:t>
      </w:r>
      <w:r>
        <w:rPr>
          <w:rFonts w:cstheme="minorHAnsi"/>
        </w:rPr>
        <w:t xml:space="preserve">: </w:t>
      </w:r>
      <w:hyperlink r:id="rId47" w:history="1">
        <w:r w:rsidRPr="00D87598">
          <w:rPr>
            <w:rStyle w:val="Hyperlink"/>
            <w:rFonts w:cstheme="minorHAnsi"/>
            <w:u w:val="none"/>
          </w:rPr>
          <w:t>DFA 248: Dance</w:t>
        </w:r>
      </w:hyperlink>
    </w:p>
    <w:p w14:paraId="33AD26FA" w14:textId="48BD5BB8" w:rsidR="004539D6" w:rsidRPr="005A6E94" w:rsidRDefault="004539D6" w:rsidP="004539D6">
      <w:pPr>
        <w:pStyle w:val="ListParagraph"/>
        <w:numPr>
          <w:ilvl w:val="1"/>
          <w:numId w:val="1"/>
        </w:numPr>
        <w:rPr>
          <w:rStyle w:val="Hyperlink"/>
          <w:rFonts w:cstheme="minorHAnsi"/>
          <w:color w:val="auto"/>
          <w:u w:val="none"/>
        </w:rPr>
      </w:pPr>
      <w:r w:rsidRPr="00D87598">
        <w:rPr>
          <w:rFonts w:cstheme="minorHAnsi"/>
          <w:u w:val="single"/>
        </w:rPr>
        <w:t>Program Change Proposal</w:t>
      </w:r>
      <w:r>
        <w:rPr>
          <w:rFonts w:cstheme="minorHAnsi"/>
        </w:rPr>
        <w:t xml:space="preserve">: </w:t>
      </w:r>
      <w:hyperlink r:id="rId48" w:history="1">
        <w:r w:rsidRPr="00D87598">
          <w:rPr>
            <w:rStyle w:val="Hyperlink"/>
            <w:rFonts w:cstheme="minorHAnsi"/>
            <w:u w:val="none"/>
          </w:rPr>
          <w:t>CERT622: Certificate in Pilates</w:t>
        </w:r>
      </w:hyperlink>
    </w:p>
    <w:p w14:paraId="23747B16" w14:textId="4340BB8F" w:rsidR="005A6E94" w:rsidRDefault="005A6E94" w:rsidP="005A6E94">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49" w:history="1">
        <w:r w:rsidRPr="00531F22">
          <w:rPr>
            <w:rStyle w:val="Hyperlink"/>
            <w:rFonts w:cstheme="minorHAnsi"/>
            <w:u w:val="none"/>
          </w:rPr>
          <w:t>101MSTEACH: Teacher Certification</w:t>
        </w:r>
      </w:hyperlink>
    </w:p>
    <w:p w14:paraId="256831C5" w14:textId="6B948738" w:rsidR="009A2381" w:rsidRDefault="009A2381" w:rsidP="009A2381">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50" w:history="1">
        <w:r w:rsidRPr="00531F22">
          <w:rPr>
            <w:rStyle w:val="Hyperlink"/>
            <w:rFonts w:cstheme="minorHAnsi"/>
            <w:u w:val="none"/>
          </w:rPr>
          <w:t>PHD 101EDU: Special Education</w:t>
        </w:r>
      </w:hyperlink>
    </w:p>
    <w:p w14:paraId="74FCF724" w14:textId="300E7017" w:rsidR="009E77D3" w:rsidRDefault="009E77D3" w:rsidP="009E77D3">
      <w:pPr>
        <w:pStyle w:val="ListParagraph"/>
        <w:numPr>
          <w:ilvl w:val="1"/>
          <w:numId w:val="1"/>
        </w:numPr>
        <w:rPr>
          <w:rStyle w:val="Hyperlink"/>
          <w:rFonts w:cstheme="minorHAnsi"/>
          <w:color w:val="auto"/>
          <w:u w:val="none"/>
        </w:rPr>
      </w:pPr>
      <w:r>
        <w:rPr>
          <w:rFonts w:cstheme="minorHAnsi"/>
          <w:u w:val="single"/>
        </w:rPr>
        <w:t>Program Change Proposal:</w:t>
      </w:r>
      <w:r>
        <w:rPr>
          <w:rStyle w:val="Hyperlink"/>
          <w:rFonts w:cstheme="minorHAnsi"/>
          <w:color w:val="auto"/>
          <w:u w:val="none"/>
        </w:rPr>
        <w:t xml:space="preserve"> </w:t>
      </w:r>
      <w:hyperlink r:id="rId51" w:history="1">
        <w:r w:rsidRPr="00B93172">
          <w:rPr>
            <w:rStyle w:val="Hyperlink"/>
            <w:rFonts w:cstheme="minorHAnsi"/>
            <w:u w:val="none"/>
          </w:rPr>
          <w:t>MS 868EDU: Rehabilitation Counseling</w:t>
        </w:r>
      </w:hyperlink>
    </w:p>
    <w:p w14:paraId="3C1461E9" w14:textId="27A21591" w:rsidR="009E77D3" w:rsidRPr="009A2381" w:rsidRDefault="009E77D3" w:rsidP="009E77D3">
      <w:pPr>
        <w:pStyle w:val="ListParagraph"/>
        <w:numPr>
          <w:ilvl w:val="1"/>
          <w:numId w:val="1"/>
        </w:numPr>
        <w:rPr>
          <w:rFonts w:cstheme="minorHAnsi"/>
        </w:rPr>
      </w:pPr>
      <w:r>
        <w:rPr>
          <w:rFonts w:cstheme="minorHAnsi"/>
          <w:u w:val="single"/>
        </w:rPr>
        <w:t>Program Change Proposal:</w:t>
      </w:r>
      <w:r>
        <w:rPr>
          <w:rStyle w:val="Hyperlink"/>
          <w:rFonts w:cstheme="minorHAnsi"/>
          <w:color w:val="auto"/>
          <w:u w:val="none"/>
        </w:rPr>
        <w:t xml:space="preserve"> </w:t>
      </w:r>
      <w:hyperlink r:id="rId52" w:history="1">
        <w:r w:rsidRPr="00B93172">
          <w:rPr>
            <w:rStyle w:val="Hyperlink"/>
            <w:rFonts w:cstheme="minorHAnsi"/>
            <w:u w:val="none"/>
          </w:rPr>
          <w:t>PHD 864EDU: Rehabilitation Counselor Education</w:t>
        </w:r>
      </w:hyperlink>
    </w:p>
    <w:p w14:paraId="3D050B72" w14:textId="008534AE" w:rsidR="003B3D9C" w:rsidRPr="00375E5E" w:rsidRDefault="000216FE" w:rsidP="000955C4">
      <w:pPr>
        <w:pStyle w:val="ListParagraph"/>
        <w:numPr>
          <w:ilvl w:val="1"/>
          <w:numId w:val="1"/>
        </w:numPr>
        <w:rPr>
          <w:rStyle w:val="Hyperlink"/>
          <w:rFonts w:cstheme="minorHAnsi"/>
          <w:color w:val="auto"/>
          <w:u w:val="none"/>
        </w:rPr>
      </w:pPr>
      <w:r w:rsidRPr="003B3D9C">
        <w:rPr>
          <w:rFonts w:cstheme="minorHAnsi"/>
          <w:u w:val="single"/>
        </w:rPr>
        <w:t>Course Change Proposal</w:t>
      </w:r>
      <w:r w:rsidRPr="003B3D9C">
        <w:rPr>
          <w:rFonts w:cstheme="minorHAnsi"/>
        </w:rPr>
        <w:t xml:space="preserve">: </w:t>
      </w:r>
      <w:hyperlink r:id="rId53" w:history="1">
        <w:r w:rsidRPr="003B3D9C">
          <w:rPr>
            <w:rStyle w:val="Hyperlink"/>
            <w:rFonts w:cstheme="minorHAnsi"/>
            <w:u w:val="none"/>
          </w:rPr>
          <w:t>KINES 568: Student Teaching in Health Education</w:t>
        </w:r>
      </w:hyperlink>
    </w:p>
    <w:p w14:paraId="2B3CEA6D" w14:textId="6C5C6A29" w:rsidR="005128DA" w:rsidRDefault="005128DA" w:rsidP="00B954B1">
      <w:pPr>
        <w:pStyle w:val="ListParagraph"/>
        <w:numPr>
          <w:ilvl w:val="1"/>
          <w:numId w:val="1"/>
        </w:numPr>
        <w:rPr>
          <w:rFonts w:cstheme="minorHAnsi"/>
        </w:rPr>
      </w:pPr>
      <w:r>
        <w:rPr>
          <w:rFonts w:cstheme="minorHAnsi"/>
          <w:u w:val="single"/>
        </w:rPr>
        <w:t>Course Deactivation Proposal:</w:t>
      </w:r>
      <w:r w:rsidRPr="006C484C">
        <w:rPr>
          <w:rFonts w:cstheme="minorHAnsi"/>
        </w:rPr>
        <w:t xml:space="preserve"> </w:t>
      </w:r>
      <w:hyperlink r:id="rId54" w:history="1">
        <w:r w:rsidRPr="006C484C">
          <w:rPr>
            <w:rStyle w:val="Hyperlink"/>
            <w:rFonts w:cstheme="minorHAnsi"/>
            <w:u w:val="none"/>
          </w:rPr>
          <w:t>INTEGART 320: Introduction to Arts Entrepreneurship</w:t>
        </w:r>
      </w:hyperlink>
    </w:p>
    <w:p w14:paraId="6C041F0D" w14:textId="7062B4D0" w:rsidR="000955C4" w:rsidRPr="00484DAD" w:rsidRDefault="005128DA" w:rsidP="00484DAD">
      <w:pPr>
        <w:pStyle w:val="ListParagraph"/>
        <w:numPr>
          <w:ilvl w:val="1"/>
          <w:numId w:val="1"/>
        </w:numPr>
        <w:rPr>
          <w:rStyle w:val="Hyperlink"/>
          <w:rFonts w:cstheme="minorHAnsi"/>
          <w:color w:val="auto"/>
          <w:u w:val="none"/>
        </w:rPr>
      </w:pPr>
      <w:r>
        <w:rPr>
          <w:rFonts w:cstheme="minorHAnsi"/>
          <w:u w:val="single"/>
        </w:rPr>
        <w:t>Course Deactivation Proposal</w:t>
      </w:r>
      <w:r w:rsidRPr="002B232B">
        <w:rPr>
          <w:rFonts w:cstheme="minorHAnsi"/>
        </w:rPr>
        <w:t xml:space="preserve">: </w:t>
      </w:r>
      <w:hyperlink r:id="rId55" w:history="1">
        <w:r w:rsidRPr="002B232B">
          <w:rPr>
            <w:rStyle w:val="Hyperlink"/>
            <w:rFonts w:cstheme="minorHAnsi"/>
            <w:u w:val="none"/>
          </w:rPr>
          <w:t>INTEGART 322: Entrepreneurship in Arts and Cultural Organizations</w:t>
        </w:r>
      </w:hyperlink>
    </w:p>
    <w:p w14:paraId="08620781" w14:textId="16CF218B" w:rsidR="00484DAD" w:rsidRDefault="00484DAD" w:rsidP="00484DAD">
      <w:pPr>
        <w:pStyle w:val="ListParagraph"/>
        <w:numPr>
          <w:ilvl w:val="1"/>
          <w:numId w:val="1"/>
        </w:numPr>
        <w:rPr>
          <w:rFonts w:cstheme="minorHAnsi"/>
        </w:rPr>
      </w:pPr>
      <w:r>
        <w:rPr>
          <w:rFonts w:cstheme="minorHAnsi"/>
          <w:u w:val="single"/>
        </w:rPr>
        <w:t>Course Change Proposal:</w:t>
      </w:r>
      <w:r w:rsidRPr="00761AF6">
        <w:rPr>
          <w:rFonts w:cstheme="minorHAnsi"/>
        </w:rPr>
        <w:t xml:space="preserve"> </w:t>
      </w:r>
      <w:hyperlink r:id="rId56" w:history="1">
        <w:r w:rsidRPr="00761AF6">
          <w:rPr>
            <w:rStyle w:val="Hyperlink"/>
            <w:rFonts w:cstheme="minorHAnsi"/>
            <w:u w:val="none"/>
          </w:rPr>
          <w:t>ED POL 140: Introduction to Education</w:t>
        </w:r>
      </w:hyperlink>
    </w:p>
    <w:p w14:paraId="441FE0BA" w14:textId="14DBCD64" w:rsidR="00484DAD" w:rsidRDefault="00484DAD" w:rsidP="00484DAD">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57" w:history="1">
        <w:r w:rsidRPr="00761AF6">
          <w:rPr>
            <w:rStyle w:val="Hyperlink"/>
            <w:rFonts w:cstheme="minorHAnsi"/>
            <w:u w:val="none"/>
          </w:rPr>
          <w:t>ED POL 145: Introduction to Education Policy</w:t>
        </w:r>
      </w:hyperlink>
    </w:p>
    <w:p w14:paraId="3767C9B4" w14:textId="462469C5" w:rsidR="00484DAD" w:rsidRDefault="00484DAD" w:rsidP="00484DAD">
      <w:pPr>
        <w:pStyle w:val="ListParagraph"/>
        <w:numPr>
          <w:ilvl w:val="1"/>
          <w:numId w:val="1"/>
        </w:numPr>
        <w:rPr>
          <w:rFonts w:cstheme="minorHAnsi"/>
        </w:rPr>
      </w:pPr>
      <w:r>
        <w:rPr>
          <w:rFonts w:cstheme="minorHAnsi"/>
          <w:u w:val="single"/>
        </w:rPr>
        <w:lastRenderedPageBreak/>
        <w:t>Course Change Proposal:</w:t>
      </w:r>
      <w:r>
        <w:rPr>
          <w:rFonts w:cstheme="minorHAnsi"/>
        </w:rPr>
        <w:t xml:space="preserve"> </w:t>
      </w:r>
      <w:hyperlink r:id="rId58" w:history="1">
        <w:r w:rsidRPr="00403A81">
          <w:rPr>
            <w:rStyle w:val="Hyperlink"/>
            <w:rFonts w:cstheme="minorHAnsi"/>
            <w:u w:val="none"/>
          </w:rPr>
          <w:t>ED POL 200: Race, Ethnicity, and Inequality in American Education</w:t>
        </w:r>
      </w:hyperlink>
    </w:p>
    <w:p w14:paraId="47D4F261" w14:textId="1E58EF7A" w:rsidR="00484DAD" w:rsidRDefault="00484DAD" w:rsidP="00484DAD">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59" w:history="1">
        <w:r w:rsidRPr="00403A81">
          <w:rPr>
            <w:rStyle w:val="Hyperlink"/>
            <w:rFonts w:cstheme="minorHAnsi"/>
            <w:u w:val="none"/>
          </w:rPr>
          <w:t>ED POL 210: Youth, Education, and Society</w:t>
        </w:r>
      </w:hyperlink>
    </w:p>
    <w:p w14:paraId="786BB735" w14:textId="112B6FF8" w:rsidR="00484DAD" w:rsidRDefault="00484DAD" w:rsidP="00484DAD">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60" w:history="1">
        <w:r w:rsidRPr="00403A81">
          <w:rPr>
            <w:rStyle w:val="Hyperlink"/>
            <w:rFonts w:cstheme="minorHAnsi"/>
            <w:u w:val="none"/>
          </w:rPr>
          <w:t>ED POL 300: School and Society</w:t>
        </w:r>
      </w:hyperlink>
    </w:p>
    <w:p w14:paraId="79DF091F" w14:textId="05CB479E" w:rsidR="00484DAD" w:rsidRPr="00615190" w:rsidRDefault="00484DAD" w:rsidP="00615190">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61" w:history="1">
        <w:r w:rsidRPr="00403A81">
          <w:rPr>
            <w:rStyle w:val="Hyperlink"/>
            <w:rFonts w:cstheme="minorHAnsi"/>
            <w:u w:val="none"/>
          </w:rPr>
          <w:t>ED POL 518: Introduction to Debates in Higher Education Policy</w:t>
        </w:r>
      </w:hyperlink>
      <w:r>
        <w:rPr>
          <w:rFonts w:cstheme="minorHAnsi"/>
        </w:rPr>
        <w:t xml:space="preserve"> </w:t>
      </w:r>
    </w:p>
    <w:p w14:paraId="0D8790DA" w14:textId="6198AF33" w:rsidR="00484DAD" w:rsidRPr="00403A81" w:rsidRDefault="00484DAD" w:rsidP="00484DAD">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62" w:history="1">
        <w:r w:rsidRPr="00403A81">
          <w:rPr>
            <w:rStyle w:val="Hyperlink"/>
            <w:rFonts w:cstheme="minorHAnsi"/>
            <w:u w:val="none"/>
          </w:rPr>
          <w:t>ED POL 595: Language Politics, Ethnicity, and Education</w:t>
        </w:r>
      </w:hyperlink>
    </w:p>
    <w:p w14:paraId="1225736F" w14:textId="1CD07259" w:rsidR="003B3D9C" w:rsidRPr="002B6D5D" w:rsidRDefault="00484DAD" w:rsidP="003B3D9C">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63" w:history="1">
        <w:r w:rsidRPr="00403A81">
          <w:rPr>
            <w:rStyle w:val="Hyperlink"/>
            <w:rFonts w:cstheme="minorHAnsi"/>
            <w:u w:val="none"/>
          </w:rPr>
          <w:t>ED POL 675: Introduction to Comparative and International Education</w:t>
        </w:r>
      </w:hyperlink>
    </w:p>
    <w:p w14:paraId="5D76CB59" w14:textId="77777777" w:rsidR="009F30AA" w:rsidRDefault="009F30AA" w:rsidP="003B3D9C">
      <w:pPr>
        <w:rPr>
          <w:rFonts w:cstheme="minorHAnsi"/>
        </w:rPr>
      </w:pPr>
    </w:p>
    <w:p w14:paraId="655FFB8A" w14:textId="59E51E27" w:rsidR="002B6D5D" w:rsidRDefault="002B6D5D" w:rsidP="002B6D5D">
      <w:pPr>
        <w:rPr>
          <w:rFonts w:cstheme="minorHAnsi"/>
          <w:color w:val="000000" w:themeColor="text1"/>
        </w:rPr>
      </w:pPr>
      <w:r>
        <w:rPr>
          <w:rFonts w:cstheme="minorHAnsi"/>
          <w:color w:val="000000" w:themeColor="text1"/>
        </w:rPr>
        <w:t xml:space="preserve">The consent agenda was amended to include the May 2020 Meeting Minutes (item B. a.) “Consent Agenda” items are changes that do not require review by </w:t>
      </w:r>
      <w:proofErr w:type="spellStart"/>
      <w:r>
        <w:rPr>
          <w:rFonts w:cstheme="minorHAnsi"/>
          <w:color w:val="000000" w:themeColor="text1"/>
        </w:rPr>
        <w:t>SoE</w:t>
      </w:r>
      <w:proofErr w:type="spellEnd"/>
      <w:r>
        <w:rPr>
          <w:rFonts w:cstheme="minorHAnsi"/>
          <w:color w:val="000000" w:themeColor="text1"/>
        </w:rPr>
        <w:t xml:space="preserve"> governance. Changes on this consent agenda include updates to programs as a result of the Graduate Student Tracking System (GSTS) initiative, proposals to deactivate obsolete courses, clarification of requirements and policy, and the addition of </w:t>
      </w:r>
      <w:r w:rsidR="00F519AE">
        <w:rPr>
          <w:rFonts w:cstheme="minorHAnsi"/>
          <w:color w:val="000000" w:themeColor="text1"/>
        </w:rPr>
        <w:t>the</w:t>
      </w:r>
      <w:r>
        <w:rPr>
          <w:rFonts w:cstheme="minorHAnsi"/>
          <w:color w:val="000000" w:themeColor="text1"/>
        </w:rPr>
        <w:t xml:space="preserve"> breadth attribute. </w:t>
      </w:r>
    </w:p>
    <w:p w14:paraId="77035B19" w14:textId="56CAD09B" w:rsidR="002B6D5D" w:rsidRDefault="002B6D5D" w:rsidP="003B3D9C">
      <w:pPr>
        <w:rPr>
          <w:rFonts w:cstheme="minorHAnsi"/>
        </w:rPr>
      </w:pPr>
    </w:p>
    <w:p w14:paraId="3DB1B455" w14:textId="2F49E688" w:rsidR="002B6D5D" w:rsidRDefault="00667071" w:rsidP="003B3D9C">
      <w:pPr>
        <w:rPr>
          <w:rFonts w:cstheme="minorHAnsi"/>
        </w:rPr>
      </w:pPr>
      <w:r>
        <w:rPr>
          <w:rFonts w:cstheme="minorHAnsi"/>
        </w:rPr>
        <w:t xml:space="preserve">The current practice is to place changes to admissions on the “Regular Business” agenda; however, departments have served as the primary decision-makers for such changes, particularly in graduate programs. Kelley requested feedback from the Committee regarding the placement of admissions changes on the agenda. She presented </w:t>
      </w:r>
      <w:r w:rsidR="00044569">
        <w:rPr>
          <w:rFonts w:cstheme="minorHAnsi"/>
        </w:rPr>
        <w:t>three</w:t>
      </w:r>
      <w:r>
        <w:rPr>
          <w:rFonts w:cstheme="minorHAnsi"/>
        </w:rPr>
        <w:t xml:space="preserve"> options: (1) keep changes to the admissions process on the “Regular Agenda” section, requiring full review by the Committee, (2)</w:t>
      </w:r>
      <w:r w:rsidR="00044569">
        <w:rPr>
          <w:rFonts w:cstheme="minorHAnsi"/>
        </w:rPr>
        <w:t xml:space="preserve"> move admissions changes to the “Administrative Actions” section of the agenda, or (3)</w:t>
      </w:r>
      <w:r>
        <w:rPr>
          <w:rFonts w:cstheme="minorHAnsi"/>
        </w:rPr>
        <w:t xml:space="preserve"> move changes to admission</w:t>
      </w:r>
      <w:r w:rsidR="008152A2">
        <w:rPr>
          <w:rFonts w:cstheme="minorHAnsi"/>
        </w:rPr>
        <w:t>s</w:t>
      </w:r>
      <w:r>
        <w:rPr>
          <w:rFonts w:cstheme="minorHAnsi"/>
        </w:rPr>
        <w:t xml:space="preserve"> </w:t>
      </w:r>
      <w:r w:rsidR="008152A2">
        <w:rPr>
          <w:rFonts w:cstheme="minorHAnsi"/>
        </w:rPr>
        <w:t>information</w:t>
      </w:r>
      <w:r>
        <w:rPr>
          <w:rFonts w:cstheme="minorHAnsi"/>
        </w:rPr>
        <w:t xml:space="preserve"> to the “Consent Agenda,” where the Committee can choose to move a proposal to the </w:t>
      </w:r>
      <w:r w:rsidR="002E4ED2">
        <w:rPr>
          <w:rFonts w:cstheme="minorHAnsi"/>
        </w:rPr>
        <w:t xml:space="preserve">“Regular Agenda” section as they see fit. </w:t>
      </w:r>
    </w:p>
    <w:p w14:paraId="44C5F53B" w14:textId="77777777" w:rsidR="00AC2A2A" w:rsidRDefault="00AC2A2A" w:rsidP="00AC2A2A">
      <w:pPr>
        <w:rPr>
          <w:rFonts w:cstheme="minorHAnsi"/>
        </w:rPr>
      </w:pPr>
    </w:p>
    <w:p w14:paraId="795DB006" w14:textId="1ABAE412" w:rsidR="00AC2A2A" w:rsidRDefault="00AC2A2A" w:rsidP="00AC2A2A">
      <w:pPr>
        <w:rPr>
          <w:rFonts w:cstheme="minorHAnsi"/>
        </w:rPr>
      </w:pPr>
      <w:r>
        <w:rPr>
          <w:rFonts w:cstheme="minorHAnsi"/>
        </w:rPr>
        <w:t>Rutledge presented an example of graduate admissions changes. The Educational Psychology: Learning Analytics MS program is eliminating the GRE requirement, requiring two letters of recommendation instead of three, minimizing the word count expectation for the statement of purpose</w:t>
      </w:r>
      <w:r w:rsidR="008152A2">
        <w:rPr>
          <w:rFonts w:cstheme="minorHAnsi"/>
        </w:rPr>
        <w:t>, and allowing students to transfer two undergraduate UW-Madison courses for credit</w:t>
      </w:r>
      <w:r>
        <w:rPr>
          <w:rFonts w:cstheme="minorHAnsi"/>
        </w:rPr>
        <w:t xml:space="preserve">. She explained that the program targets working professionals and seeks to be consistent with the Educational Psychology: Professional Educator MS program and other competitors. </w:t>
      </w:r>
    </w:p>
    <w:p w14:paraId="760A8B7B" w14:textId="0D95E100" w:rsidR="002E4ED2" w:rsidRDefault="002E4ED2" w:rsidP="003B3D9C">
      <w:pPr>
        <w:rPr>
          <w:rFonts w:cstheme="minorHAnsi"/>
        </w:rPr>
      </w:pPr>
    </w:p>
    <w:p w14:paraId="49E58575" w14:textId="651B33BD" w:rsidR="002E4ED2" w:rsidRDefault="002E4ED2" w:rsidP="003B3D9C">
      <w:pPr>
        <w:rPr>
          <w:rFonts w:cstheme="minorHAnsi"/>
        </w:rPr>
      </w:pPr>
      <w:r>
        <w:rPr>
          <w:rFonts w:cstheme="minorHAnsi"/>
        </w:rPr>
        <w:t xml:space="preserve">Wright </w:t>
      </w:r>
      <w:r w:rsidR="00C71E9F">
        <w:rPr>
          <w:rFonts w:cstheme="minorHAnsi"/>
        </w:rPr>
        <w:t>commented</w:t>
      </w:r>
      <w:r>
        <w:rPr>
          <w:rFonts w:cstheme="minorHAnsi"/>
        </w:rPr>
        <w:t xml:space="preserve"> that departments are in the best position to make decisions about their programs and understand the needs of their applicants/students. </w:t>
      </w:r>
      <w:r w:rsidR="00C71E9F">
        <w:rPr>
          <w:rFonts w:cstheme="minorHAnsi"/>
        </w:rPr>
        <w:t xml:space="preserve">He suggested separating undergraduate admissions changes from graduate admissions changes so the advising staff can weigh in on potential impact. </w:t>
      </w:r>
    </w:p>
    <w:p w14:paraId="58ED27B9" w14:textId="1D19C3E5" w:rsidR="00667071" w:rsidRDefault="00667071" w:rsidP="003B3D9C">
      <w:pPr>
        <w:rPr>
          <w:rFonts w:cstheme="minorHAnsi"/>
        </w:rPr>
      </w:pPr>
    </w:p>
    <w:p w14:paraId="007CD9F3" w14:textId="2552BC65" w:rsidR="00667071" w:rsidRDefault="00C71E9F" w:rsidP="003B3D9C">
      <w:pPr>
        <w:rPr>
          <w:rFonts w:cstheme="minorHAnsi"/>
        </w:rPr>
      </w:pPr>
      <w:r>
        <w:rPr>
          <w:rFonts w:cstheme="minorHAnsi"/>
        </w:rPr>
        <w:t xml:space="preserve">Mitchell agreed with Wright. The graduate curriculum not as interrelated as the undergraduate curriculum. </w:t>
      </w:r>
      <w:r w:rsidR="00044569">
        <w:rPr>
          <w:rFonts w:cstheme="minorHAnsi"/>
        </w:rPr>
        <w:t xml:space="preserve">Changes to admissions information for graduate programs do not need full review by the Programs Committee. </w:t>
      </w:r>
      <w:r>
        <w:rPr>
          <w:rFonts w:cstheme="minorHAnsi"/>
        </w:rPr>
        <w:t xml:space="preserve"> </w:t>
      </w:r>
    </w:p>
    <w:p w14:paraId="1AB36C9F" w14:textId="721232E0" w:rsidR="00FA5954" w:rsidRDefault="00FA5954" w:rsidP="003B3D9C">
      <w:pPr>
        <w:rPr>
          <w:rFonts w:cstheme="minorHAnsi"/>
        </w:rPr>
      </w:pPr>
    </w:p>
    <w:p w14:paraId="3F36A074" w14:textId="01EDAD4C" w:rsidR="00044569" w:rsidRDefault="00044569" w:rsidP="003B3D9C">
      <w:pPr>
        <w:rPr>
          <w:rFonts w:cstheme="minorHAnsi"/>
        </w:rPr>
      </w:pPr>
      <w:proofErr w:type="spellStart"/>
      <w:r>
        <w:rPr>
          <w:rFonts w:cstheme="minorHAnsi"/>
        </w:rPr>
        <w:lastRenderedPageBreak/>
        <w:t>Gerloff</w:t>
      </w:r>
      <w:proofErr w:type="spellEnd"/>
      <w:r>
        <w:rPr>
          <w:rFonts w:cstheme="minorHAnsi"/>
        </w:rPr>
        <w:t xml:space="preserve"> stated her preference for placing admissions changes for both graduate and undergraduate programs on the consent agenda, as it encourages further discussion if appropriate. This option creates flexibility for the review and approval of admissions changes. </w:t>
      </w:r>
    </w:p>
    <w:p w14:paraId="625C754F" w14:textId="100D4639" w:rsidR="00044569" w:rsidRDefault="00044569" w:rsidP="003B3D9C">
      <w:pPr>
        <w:rPr>
          <w:rFonts w:cstheme="minorHAnsi"/>
        </w:rPr>
      </w:pPr>
    </w:p>
    <w:p w14:paraId="684BA91C" w14:textId="456F0791" w:rsidR="00044569" w:rsidRDefault="00044569" w:rsidP="003B3D9C">
      <w:pPr>
        <w:rPr>
          <w:rFonts w:cstheme="minorHAnsi"/>
        </w:rPr>
      </w:pPr>
      <w:r>
        <w:rPr>
          <w:rFonts w:cstheme="minorHAnsi"/>
        </w:rPr>
        <w:t xml:space="preserve">Bell agreed with </w:t>
      </w:r>
      <w:proofErr w:type="spellStart"/>
      <w:r>
        <w:rPr>
          <w:rFonts w:cstheme="minorHAnsi"/>
        </w:rPr>
        <w:t>Gerloff</w:t>
      </w:r>
      <w:proofErr w:type="spellEnd"/>
      <w:r>
        <w:rPr>
          <w:rFonts w:cstheme="minorHAnsi"/>
        </w:rPr>
        <w:t xml:space="preserve"> that admissions changes should be reviewed as “Consent Agenda” items. </w:t>
      </w:r>
      <w:r w:rsidR="008152A2">
        <w:rPr>
          <w:rFonts w:cstheme="minorHAnsi"/>
        </w:rPr>
        <w:t xml:space="preserve">The Committee supported considering changes to admissions information as “Consent Agenda” items. </w:t>
      </w:r>
    </w:p>
    <w:p w14:paraId="30AB2CCF" w14:textId="161DEC57" w:rsidR="002B6D5D" w:rsidRDefault="002B6D5D" w:rsidP="003B3D9C">
      <w:pPr>
        <w:rPr>
          <w:rFonts w:cstheme="minorHAnsi"/>
        </w:rPr>
      </w:pPr>
    </w:p>
    <w:p w14:paraId="15009423" w14:textId="789229CF" w:rsidR="00044569" w:rsidRDefault="00044569" w:rsidP="003B3D9C">
      <w:pPr>
        <w:rPr>
          <w:rFonts w:cstheme="minorHAnsi"/>
        </w:rPr>
      </w:pPr>
      <w:r>
        <w:rPr>
          <w:rFonts w:cstheme="minorHAnsi"/>
        </w:rPr>
        <w:t>The consent agenda was amended to include admissions changes originally on the “New Business” section of the agenda (</w:t>
      </w:r>
      <w:r w:rsidR="008152A2">
        <w:rPr>
          <w:rFonts w:cstheme="minorHAnsi"/>
        </w:rPr>
        <w:t xml:space="preserve">these </w:t>
      </w:r>
      <w:r>
        <w:rPr>
          <w:rFonts w:cstheme="minorHAnsi"/>
        </w:rPr>
        <w:t>items</w:t>
      </w:r>
      <w:r w:rsidR="008152A2">
        <w:rPr>
          <w:rFonts w:cstheme="minorHAnsi"/>
        </w:rPr>
        <w:t xml:space="preserve"> include</w:t>
      </w:r>
      <w:r>
        <w:rPr>
          <w:rFonts w:cstheme="minorHAnsi"/>
        </w:rPr>
        <w:t xml:space="preserve"> B. b.-f.) </w:t>
      </w:r>
    </w:p>
    <w:p w14:paraId="5839F3F5" w14:textId="4250D78B" w:rsidR="009F30AA" w:rsidRDefault="009F30AA" w:rsidP="003B3D9C">
      <w:pPr>
        <w:rPr>
          <w:rFonts w:cstheme="minorHAnsi"/>
        </w:rPr>
      </w:pPr>
    </w:p>
    <w:p w14:paraId="45BFF229" w14:textId="33A17168" w:rsidR="00EB27A8" w:rsidRDefault="009F30AA" w:rsidP="009F30AA">
      <w:pPr>
        <w:tabs>
          <w:tab w:val="left" w:pos="3148"/>
        </w:tabs>
        <w:rPr>
          <w:rFonts w:cstheme="minorHAnsi"/>
        </w:rPr>
      </w:pPr>
      <w:r>
        <w:rPr>
          <w:rFonts w:cstheme="minorHAnsi"/>
        </w:rPr>
        <w:t xml:space="preserve">Consent agenda approved. </w:t>
      </w:r>
      <w:r>
        <w:rPr>
          <w:rFonts w:cstheme="minorHAnsi"/>
        </w:rPr>
        <w:tab/>
      </w:r>
    </w:p>
    <w:p w14:paraId="47F1BF30" w14:textId="77777777" w:rsidR="00EB27A8" w:rsidRPr="003B3D9C" w:rsidRDefault="00EB27A8" w:rsidP="003B3D9C">
      <w:pPr>
        <w:rPr>
          <w:rFonts w:cstheme="minorHAnsi"/>
        </w:rPr>
      </w:pPr>
    </w:p>
    <w:p w14:paraId="58897C14" w14:textId="391FC06A" w:rsidR="000216FE" w:rsidRPr="00614031" w:rsidRDefault="000216FE" w:rsidP="003B3D9C">
      <w:pPr>
        <w:pStyle w:val="ListParagraph"/>
        <w:numPr>
          <w:ilvl w:val="0"/>
          <w:numId w:val="1"/>
        </w:numPr>
        <w:rPr>
          <w:rFonts w:cstheme="minorHAnsi"/>
          <w:b/>
        </w:rPr>
      </w:pPr>
      <w:r w:rsidRPr="00614031">
        <w:rPr>
          <w:rFonts w:cstheme="minorHAnsi"/>
          <w:b/>
        </w:rPr>
        <w:t>Old Business</w:t>
      </w:r>
    </w:p>
    <w:p w14:paraId="35DAC375" w14:textId="77777777" w:rsidR="000216FE" w:rsidRPr="000216FE" w:rsidRDefault="000216FE" w:rsidP="000216FE">
      <w:pPr>
        <w:rPr>
          <w:rFonts w:cstheme="minorHAnsi"/>
        </w:rPr>
      </w:pPr>
    </w:p>
    <w:p w14:paraId="10CFD25B" w14:textId="46DF52D2" w:rsidR="002F0687" w:rsidRPr="002F0687" w:rsidRDefault="000216FE" w:rsidP="002F0687">
      <w:pPr>
        <w:pStyle w:val="ListParagraph"/>
        <w:numPr>
          <w:ilvl w:val="0"/>
          <w:numId w:val="1"/>
        </w:numPr>
        <w:rPr>
          <w:rFonts w:cstheme="minorHAnsi"/>
          <w:b/>
        </w:rPr>
      </w:pPr>
      <w:r w:rsidRPr="00614031">
        <w:rPr>
          <w:rFonts w:cstheme="minorHAnsi"/>
          <w:b/>
        </w:rPr>
        <w:t>New Business</w:t>
      </w:r>
    </w:p>
    <w:p w14:paraId="17C731F8" w14:textId="4FD4BE20" w:rsidR="00EB27A8" w:rsidRDefault="00EB27A8" w:rsidP="00EB27A8">
      <w:pPr>
        <w:rPr>
          <w:rFonts w:cstheme="minorHAnsi"/>
        </w:rPr>
      </w:pPr>
    </w:p>
    <w:p w14:paraId="2F8EB2F5" w14:textId="757EFC81" w:rsidR="00EB27A8" w:rsidRDefault="008E3EC1" w:rsidP="00EB27A8">
      <w:pPr>
        <w:rPr>
          <w:rFonts w:cstheme="minorHAnsi"/>
        </w:rPr>
      </w:pPr>
      <w:r>
        <w:rPr>
          <w:rFonts w:cstheme="minorHAnsi"/>
        </w:rPr>
        <w:t>The Programs Committee reviewed the new business items</w:t>
      </w:r>
      <w:r w:rsidR="00F24F7B">
        <w:rPr>
          <w:rFonts w:cstheme="minorHAnsi"/>
        </w:rPr>
        <w:t xml:space="preserve"> in the following amended order, </w:t>
      </w:r>
      <w:r w:rsidR="00452903">
        <w:rPr>
          <w:rFonts w:cstheme="minorHAnsi"/>
        </w:rPr>
        <w:t xml:space="preserve">due to </w:t>
      </w:r>
      <w:r w:rsidR="007475E0">
        <w:rPr>
          <w:rFonts w:cstheme="minorHAnsi"/>
        </w:rPr>
        <w:t>time restraints on presenting instructors.</w:t>
      </w:r>
    </w:p>
    <w:p w14:paraId="27A4AC29" w14:textId="77777777" w:rsidR="00F24F7B" w:rsidRPr="00EB27A8" w:rsidRDefault="00F24F7B" w:rsidP="00EB27A8">
      <w:pPr>
        <w:rPr>
          <w:rFonts w:cstheme="minorHAnsi"/>
        </w:rPr>
      </w:pPr>
    </w:p>
    <w:p w14:paraId="15844332" w14:textId="77777777" w:rsidR="00452903" w:rsidRPr="00EB27A8" w:rsidRDefault="00452903" w:rsidP="00452903">
      <w:pPr>
        <w:pStyle w:val="ListParagraph"/>
        <w:numPr>
          <w:ilvl w:val="1"/>
          <w:numId w:val="1"/>
        </w:numPr>
        <w:rPr>
          <w:rStyle w:val="Hyperlink"/>
          <w:rFonts w:cstheme="minorHAnsi"/>
          <w:color w:val="auto"/>
          <w:u w:val="none"/>
        </w:rPr>
      </w:pPr>
      <w:r>
        <w:rPr>
          <w:rFonts w:cstheme="minorHAnsi"/>
          <w:u w:val="single"/>
        </w:rPr>
        <w:t>New Course Proposal:</w:t>
      </w:r>
      <w:r>
        <w:rPr>
          <w:rFonts w:cstheme="minorHAnsi"/>
        </w:rPr>
        <w:t xml:space="preserve"> </w:t>
      </w:r>
      <w:hyperlink r:id="rId64" w:history="1">
        <w:r w:rsidRPr="00C81AF4">
          <w:rPr>
            <w:rStyle w:val="Hyperlink"/>
            <w:rFonts w:cstheme="minorHAnsi"/>
            <w:u w:val="none"/>
          </w:rPr>
          <w:t>KINES 528: Seminar in Strength and Conditioning</w:t>
        </w:r>
      </w:hyperlink>
      <w:r>
        <w:rPr>
          <w:rStyle w:val="Hyperlink"/>
          <w:rFonts w:cstheme="minorHAnsi"/>
          <w:u w:val="none"/>
        </w:rPr>
        <w:t xml:space="preserve"> </w:t>
      </w:r>
      <w:r w:rsidRPr="001E1882">
        <w:rPr>
          <w:rStyle w:val="Hyperlink"/>
          <w:rFonts w:cstheme="minorHAnsi"/>
          <w:i/>
          <w:color w:val="000000" w:themeColor="text1"/>
          <w:u w:val="none"/>
        </w:rPr>
        <w:t>(Albers</w:t>
      </w:r>
      <w:r>
        <w:rPr>
          <w:rStyle w:val="Hyperlink"/>
          <w:rFonts w:cstheme="minorHAnsi"/>
          <w:i/>
          <w:color w:val="000000" w:themeColor="text1"/>
          <w:u w:val="none"/>
        </w:rPr>
        <w:t>, Mitchell, Otto)</w:t>
      </w:r>
    </w:p>
    <w:p w14:paraId="0E129156" w14:textId="77777777" w:rsidR="00452903" w:rsidRDefault="00452903" w:rsidP="00452903">
      <w:pPr>
        <w:rPr>
          <w:rStyle w:val="Hyperlink"/>
          <w:rFonts w:cstheme="minorHAnsi"/>
          <w:color w:val="auto"/>
          <w:u w:val="none"/>
        </w:rPr>
      </w:pPr>
    </w:p>
    <w:p w14:paraId="2F7546FC" w14:textId="5A748752" w:rsidR="00523B80" w:rsidRDefault="00452903" w:rsidP="00452903">
      <w:pPr>
        <w:rPr>
          <w:rStyle w:val="Hyperlink"/>
          <w:rFonts w:cstheme="minorHAnsi"/>
          <w:color w:val="auto"/>
          <w:u w:val="none"/>
        </w:rPr>
      </w:pPr>
      <w:proofErr w:type="spellStart"/>
      <w:r>
        <w:rPr>
          <w:rStyle w:val="Hyperlink"/>
          <w:rFonts w:cstheme="minorHAnsi"/>
          <w:color w:val="auto"/>
          <w:u w:val="none"/>
        </w:rPr>
        <w:t>Carda</w:t>
      </w:r>
      <w:proofErr w:type="spellEnd"/>
      <w:r>
        <w:rPr>
          <w:rStyle w:val="Hyperlink"/>
          <w:rFonts w:cstheme="minorHAnsi"/>
          <w:color w:val="auto"/>
          <w:u w:val="none"/>
        </w:rPr>
        <w:t xml:space="preserve"> presenting.</w:t>
      </w:r>
      <w:r w:rsidR="00D50C38">
        <w:rPr>
          <w:rStyle w:val="Hyperlink"/>
          <w:rFonts w:cstheme="minorHAnsi"/>
          <w:color w:val="auto"/>
          <w:u w:val="none"/>
        </w:rPr>
        <w:t xml:space="preserve"> There is a lot of student interest in strength and conditioning. This course covers a variety of topics based on student interest, including vibration training</w:t>
      </w:r>
      <w:r w:rsidR="0089639B">
        <w:rPr>
          <w:rStyle w:val="Hyperlink"/>
          <w:rFonts w:cstheme="minorHAnsi"/>
          <w:color w:val="auto"/>
          <w:u w:val="none"/>
        </w:rPr>
        <w:t xml:space="preserve"> and </w:t>
      </w:r>
      <w:r w:rsidR="00D50C38">
        <w:rPr>
          <w:rStyle w:val="Hyperlink"/>
          <w:rFonts w:cstheme="minorHAnsi"/>
          <w:color w:val="auto"/>
          <w:u w:val="none"/>
        </w:rPr>
        <w:t xml:space="preserve">balance work. Students have the freedom to choose topics of discussion. </w:t>
      </w:r>
    </w:p>
    <w:p w14:paraId="0DAEF342" w14:textId="77777777" w:rsidR="00523B80" w:rsidRDefault="00523B80" w:rsidP="00452903">
      <w:pPr>
        <w:rPr>
          <w:rStyle w:val="Hyperlink"/>
          <w:rFonts w:cstheme="minorHAnsi"/>
          <w:color w:val="auto"/>
          <w:u w:val="none"/>
        </w:rPr>
      </w:pPr>
    </w:p>
    <w:p w14:paraId="2F86E4F5" w14:textId="24EA27AF" w:rsidR="00452903" w:rsidRDefault="00F36481" w:rsidP="00452903">
      <w:pPr>
        <w:rPr>
          <w:rStyle w:val="Hyperlink"/>
          <w:rFonts w:cstheme="minorHAnsi"/>
          <w:color w:val="auto"/>
          <w:u w:val="none"/>
        </w:rPr>
      </w:pPr>
      <w:r>
        <w:rPr>
          <w:rStyle w:val="Hyperlink"/>
          <w:rFonts w:cstheme="minorHAnsi"/>
          <w:color w:val="auto"/>
          <w:u w:val="none"/>
        </w:rPr>
        <w:t xml:space="preserve">Committee members discussed </w:t>
      </w:r>
      <w:r w:rsidR="00523B80">
        <w:rPr>
          <w:rStyle w:val="Hyperlink"/>
          <w:rFonts w:cstheme="minorHAnsi"/>
          <w:color w:val="auto"/>
          <w:u w:val="none"/>
        </w:rPr>
        <w:t xml:space="preserve">the student presentations at length. Otto asked for more information about the literature component and identified a typo in the second rubric. </w:t>
      </w:r>
    </w:p>
    <w:p w14:paraId="2291DE83" w14:textId="51120734" w:rsidR="00D50C38" w:rsidRDefault="00D50C38" w:rsidP="00452903">
      <w:pPr>
        <w:rPr>
          <w:rStyle w:val="Hyperlink"/>
          <w:rFonts w:cstheme="minorHAnsi"/>
          <w:color w:val="auto"/>
          <w:u w:val="none"/>
        </w:rPr>
      </w:pPr>
    </w:p>
    <w:p w14:paraId="3BAB37E6" w14:textId="528D2BD6" w:rsidR="00D50C38" w:rsidRDefault="00D50C38" w:rsidP="00452903">
      <w:pPr>
        <w:rPr>
          <w:rStyle w:val="Hyperlink"/>
          <w:rFonts w:cstheme="minorHAnsi"/>
          <w:color w:val="auto"/>
          <w:u w:val="none"/>
        </w:rPr>
      </w:pPr>
      <w:r>
        <w:rPr>
          <w:rStyle w:val="Hyperlink"/>
          <w:rFonts w:cstheme="minorHAnsi"/>
          <w:color w:val="auto"/>
          <w:u w:val="none"/>
        </w:rPr>
        <w:t xml:space="preserve">Mitchell expressed concern with a grading structure based on enrollment and recommended </w:t>
      </w:r>
      <w:r w:rsidR="0089639B">
        <w:rPr>
          <w:rStyle w:val="Hyperlink"/>
          <w:rFonts w:cstheme="minorHAnsi"/>
          <w:color w:val="auto"/>
          <w:u w:val="none"/>
        </w:rPr>
        <w:t>constructing grading</w:t>
      </w:r>
      <w:r>
        <w:rPr>
          <w:rStyle w:val="Hyperlink"/>
          <w:rFonts w:cstheme="minorHAnsi"/>
          <w:color w:val="auto"/>
          <w:u w:val="none"/>
        </w:rPr>
        <w:t xml:space="preserve"> as if the course </w:t>
      </w:r>
      <w:r w:rsidR="0089639B">
        <w:rPr>
          <w:rStyle w:val="Hyperlink"/>
          <w:rFonts w:cstheme="minorHAnsi"/>
          <w:color w:val="auto"/>
          <w:u w:val="none"/>
        </w:rPr>
        <w:t>were</w:t>
      </w:r>
      <w:r>
        <w:rPr>
          <w:rStyle w:val="Hyperlink"/>
          <w:rFonts w:cstheme="minorHAnsi"/>
          <w:color w:val="auto"/>
          <w:u w:val="none"/>
        </w:rPr>
        <w:t xml:space="preserve"> fully enrolled. She identified a grammatical error on the course proposal and </w:t>
      </w:r>
      <w:r w:rsidR="0089639B">
        <w:rPr>
          <w:rStyle w:val="Hyperlink"/>
          <w:rFonts w:cstheme="minorHAnsi"/>
          <w:color w:val="auto"/>
          <w:u w:val="none"/>
        </w:rPr>
        <w:t>requested that the accommodations statement be updated to</w:t>
      </w:r>
      <w:r>
        <w:rPr>
          <w:rStyle w:val="Hyperlink"/>
          <w:rFonts w:cstheme="minorHAnsi"/>
          <w:color w:val="auto"/>
          <w:u w:val="none"/>
        </w:rPr>
        <w:t xml:space="preserve"> “The instructional team </w:t>
      </w:r>
      <w:r w:rsidRPr="00D50C38">
        <w:rPr>
          <w:rStyle w:val="Hyperlink"/>
          <w:rFonts w:cstheme="minorHAnsi"/>
          <w:i/>
          <w:color w:val="auto"/>
          <w:u w:val="none"/>
        </w:rPr>
        <w:t>will ensure</w:t>
      </w:r>
      <w:r>
        <w:rPr>
          <w:rStyle w:val="Hyperlink"/>
          <w:rFonts w:cstheme="minorHAnsi"/>
          <w:color w:val="auto"/>
          <w:u w:val="none"/>
        </w:rPr>
        <w:t xml:space="preserve"> all students…”</w:t>
      </w:r>
      <w:r w:rsidR="00523B80">
        <w:rPr>
          <w:rStyle w:val="Hyperlink"/>
          <w:rFonts w:cstheme="minorHAnsi"/>
          <w:color w:val="auto"/>
          <w:u w:val="none"/>
        </w:rPr>
        <w:t xml:space="preserve"> The paragraph on page 11 about attendance should be moved to page 2 or 3 in order to create a coherent attendance policy.  </w:t>
      </w:r>
    </w:p>
    <w:p w14:paraId="4F2CD4CA" w14:textId="77777777" w:rsidR="00452903" w:rsidRDefault="00452903" w:rsidP="00452903">
      <w:pPr>
        <w:rPr>
          <w:rStyle w:val="Hyperlink"/>
          <w:rFonts w:cstheme="minorHAnsi"/>
          <w:color w:val="auto"/>
          <w:u w:val="none"/>
        </w:rPr>
      </w:pPr>
    </w:p>
    <w:p w14:paraId="05EC31E9" w14:textId="191C9B27" w:rsidR="00452903" w:rsidRDefault="00452903" w:rsidP="00452903">
      <w:pPr>
        <w:rPr>
          <w:rStyle w:val="Hyperlink"/>
          <w:rFonts w:cstheme="minorHAnsi"/>
          <w:color w:val="auto"/>
          <w:u w:val="none"/>
        </w:rPr>
      </w:pPr>
      <w:r>
        <w:rPr>
          <w:rStyle w:val="Hyperlink"/>
          <w:rFonts w:cstheme="minorHAnsi"/>
          <w:color w:val="auto"/>
          <w:u w:val="none"/>
        </w:rPr>
        <w:t>Approved</w:t>
      </w:r>
      <w:r w:rsidR="00523B80">
        <w:rPr>
          <w:rStyle w:val="Hyperlink"/>
          <w:rFonts w:cstheme="minorHAnsi"/>
          <w:color w:val="auto"/>
          <w:u w:val="none"/>
        </w:rPr>
        <w:t xml:space="preserve"> pending the following revisions: (1) construct the grading policy based on full enrollment, (2) move the attendance information on page 11 to the policy section on page 2 or 3, (3) fix grammatical errors on the proposal and in the participation rubric, (4) update the accommodations policy to “The instructional team </w:t>
      </w:r>
      <w:r w:rsidR="00523B80">
        <w:rPr>
          <w:rStyle w:val="Hyperlink"/>
          <w:rFonts w:cstheme="minorHAnsi"/>
          <w:i/>
          <w:color w:val="auto"/>
          <w:u w:val="none"/>
        </w:rPr>
        <w:t>will ensure</w:t>
      </w:r>
      <w:r w:rsidR="00523B80">
        <w:rPr>
          <w:rStyle w:val="Hyperlink"/>
          <w:rFonts w:cstheme="minorHAnsi"/>
          <w:color w:val="auto"/>
          <w:u w:val="none"/>
        </w:rPr>
        <w:t xml:space="preserve"> all students…”</w:t>
      </w:r>
      <w:r w:rsidR="0089639B">
        <w:rPr>
          <w:rStyle w:val="Hyperlink"/>
          <w:rFonts w:cstheme="minorHAnsi"/>
          <w:color w:val="auto"/>
          <w:u w:val="none"/>
        </w:rPr>
        <w:t>and (5) provide additional clarity around the presentation assignment.</w:t>
      </w:r>
    </w:p>
    <w:p w14:paraId="7B81271E" w14:textId="24C69739" w:rsidR="00523B80" w:rsidRDefault="00523B80" w:rsidP="00452903">
      <w:pPr>
        <w:rPr>
          <w:rStyle w:val="Hyperlink"/>
          <w:rFonts w:cstheme="minorHAnsi"/>
          <w:color w:val="auto"/>
          <w:u w:val="none"/>
        </w:rPr>
      </w:pPr>
    </w:p>
    <w:p w14:paraId="71A419C8" w14:textId="6BF38CA6" w:rsidR="00523B80" w:rsidRPr="00523B80" w:rsidRDefault="00523B80" w:rsidP="00452903">
      <w:pPr>
        <w:rPr>
          <w:rStyle w:val="Hyperlink"/>
          <w:rFonts w:cstheme="minorHAnsi"/>
          <w:color w:val="auto"/>
          <w:u w:val="none"/>
        </w:rPr>
      </w:pPr>
      <w:r>
        <w:rPr>
          <w:rStyle w:val="Hyperlink"/>
          <w:rFonts w:cstheme="minorHAnsi"/>
          <w:color w:val="auto"/>
          <w:u w:val="none"/>
        </w:rPr>
        <w:t xml:space="preserve">Approved. </w:t>
      </w:r>
    </w:p>
    <w:p w14:paraId="51437A08" w14:textId="77777777" w:rsidR="00452903" w:rsidRDefault="00452903" w:rsidP="00452903">
      <w:pPr>
        <w:rPr>
          <w:rStyle w:val="Hyperlink"/>
          <w:rFonts w:cstheme="minorHAnsi"/>
          <w:color w:val="auto"/>
          <w:u w:val="none"/>
        </w:rPr>
      </w:pPr>
    </w:p>
    <w:p w14:paraId="64CCB6AB" w14:textId="77777777" w:rsidR="00452903" w:rsidRPr="000955C4" w:rsidRDefault="00452903" w:rsidP="00452903">
      <w:pPr>
        <w:pStyle w:val="ListParagraph"/>
        <w:numPr>
          <w:ilvl w:val="0"/>
          <w:numId w:val="3"/>
        </w:numPr>
        <w:rPr>
          <w:rFonts w:cstheme="minorHAnsi"/>
        </w:rPr>
      </w:pPr>
      <w:r>
        <w:rPr>
          <w:rFonts w:cstheme="minorHAnsi"/>
          <w:u w:val="single"/>
        </w:rPr>
        <w:lastRenderedPageBreak/>
        <w:t>New Course Proposal:</w:t>
      </w:r>
      <w:r>
        <w:rPr>
          <w:rFonts w:cstheme="minorHAnsi"/>
        </w:rPr>
        <w:t xml:space="preserve"> </w:t>
      </w:r>
      <w:hyperlink r:id="rId65" w:history="1">
        <w:r w:rsidRPr="00F41400">
          <w:rPr>
            <w:rStyle w:val="Hyperlink"/>
            <w:rFonts w:cstheme="minorHAnsi"/>
            <w:u w:val="none"/>
          </w:rPr>
          <w:t>DANCE 13</w:t>
        </w:r>
        <w:r>
          <w:rPr>
            <w:rStyle w:val="Hyperlink"/>
            <w:rFonts w:cstheme="minorHAnsi"/>
            <w:u w:val="none"/>
          </w:rPr>
          <w:t>3</w:t>
        </w:r>
        <w:r w:rsidRPr="00F41400">
          <w:rPr>
            <w:rStyle w:val="Hyperlink"/>
            <w:rFonts w:cstheme="minorHAnsi"/>
            <w:u w:val="none"/>
          </w:rPr>
          <w:t>: Relaxation Techniques for Embodiment and Stress Management</w:t>
        </w:r>
      </w:hyperlink>
      <w:r>
        <w:rPr>
          <w:rFonts w:cstheme="minorHAnsi"/>
        </w:rPr>
        <w:t xml:space="preserve"> </w:t>
      </w:r>
      <w:r w:rsidRPr="001E1882">
        <w:rPr>
          <w:rFonts w:cstheme="minorHAnsi"/>
          <w:i/>
        </w:rPr>
        <w:t>(</w:t>
      </w:r>
      <w:proofErr w:type="spellStart"/>
      <w:r w:rsidRPr="001E1882">
        <w:rPr>
          <w:rFonts w:cstheme="minorHAnsi"/>
          <w:i/>
        </w:rPr>
        <w:t>Schwebe</w:t>
      </w:r>
      <w:r>
        <w:rPr>
          <w:rFonts w:cstheme="minorHAnsi"/>
          <w:i/>
        </w:rPr>
        <w:t>r</w:t>
      </w:r>
      <w:proofErr w:type="spellEnd"/>
      <w:r>
        <w:rPr>
          <w:rFonts w:cstheme="minorHAnsi"/>
          <w:i/>
        </w:rPr>
        <w:t>, Wright)</w:t>
      </w:r>
    </w:p>
    <w:p w14:paraId="1C88B4BC" w14:textId="77777777" w:rsidR="00452903" w:rsidRDefault="00452903" w:rsidP="00452903">
      <w:pPr>
        <w:rPr>
          <w:rFonts w:cstheme="minorHAnsi"/>
        </w:rPr>
      </w:pPr>
    </w:p>
    <w:p w14:paraId="1B7675B6" w14:textId="6476121E" w:rsidR="00F6372F" w:rsidRDefault="00452903" w:rsidP="00452903">
      <w:pPr>
        <w:rPr>
          <w:rFonts w:cstheme="minorHAnsi"/>
        </w:rPr>
      </w:pPr>
      <w:r>
        <w:rPr>
          <w:rFonts w:cstheme="minorHAnsi"/>
        </w:rPr>
        <w:t xml:space="preserve">Kornblum presenting. </w:t>
      </w:r>
      <w:r w:rsidR="00F6372F">
        <w:rPr>
          <w:rFonts w:cstheme="minorHAnsi"/>
        </w:rPr>
        <w:t>This course teaches students how to manage stress, gain self-awareness, and learn how to relax. It provides techniques for managing and handling anxiety.</w:t>
      </w:r>
      <w:r w:rsidR="00A80BED">
        <w:rPr>
          <w:rFonts w:cstheme="minorHAnsi"/>
        </w:rPr>
        <w:t xml:space="preserve"> Kornblum has worked with teachers in a school setting on these strategies.</w:t>
      </w:r>
      <w:r w:rsidR="00F6372F">
        <w:rPr>
          <w:rFonts w:cstheme="minorHAnsi"/>
        </w:rPr>
        <w:t xml:space="preserve"> The attendance policy will be updated based on the relevance of COVID-19 </w:t>
      </w:r>
      <w:r w:rsidR="00A80BED">
        <w:rPr>
          <w:rFonts w:cstheme="minorHAnsi"/>
        </w:rPr>
        <w:t>during</w:t>
      </w:r>
      <w:r w:rsidR="00F6372F">
        <w:rPr>
          <w:rFonts w:cstheme="minorHAnsi"/>
        </w:rPr>
        <w:t xml:space="preserve"> the Spring 2021 semester.</w:t>
      </w:r>
    </w:p>
    <w:p w14:paraId="4A0B785F" w14:textId="77777777" w:rsidR="00452903" w:rsidRDefault="00452903" w:rsidP="00452903">
      <w:pPr>
        <w:rPr>
          <w:rFonts w:cstheme="minorHAnsi"/>
        </w:rPr>
      </w:pPr>
    </w:p>
    <w:p w14:paraId="7831472B" w14:textId="1988B64E" w:rsidR="00452903" w:rsidRDefault="00452903" w:rsidP="00452903">
      <w:pPr>
        <w:rPr>
          <w:rFonts w:cstheme="minorHAnsi"/>
        </w:rPr>
      </w:pPr>
      <w:r w:rsidRPr="00452903">
        <w:rPr>
          <w:rFonts w:cstheme="minorHAnsi"/>
        </w:rPr>
        <w:t>Approved.</w:t>
      </w:r>
    </w:p>
    <w:p w14:paraId="2CC69A64" w14:textId="77777777" w:rsidR="00452903" w:rsidRPr="00452903" w:rsidRDefault="00452903" w:rsidP="00452903">
      <w:pPr>
        <w:rPr>
          <w:rFonts w:cstheme="minorHAnsi"/>
        </w:rPr>
      </w:pPr>
    </w:p>
    <w:p w14:paraId="1ADC0A00" w14:textId="62BC9872" w:rsidR="006C66A8" w:rsidRPr="00EB27A8" w:rsidRDefault="006C66A8" w:rsidP="00452903">
      <w:pPr>
        <w:pStyle w:val="ListParagraph"/>
        <w:numPr>
          <w:ilvl w:val="0"/>
          <w:numId w:val="3"/>
        </w:numPr>
        <w:rPr>
          <w:rStyle w:val="Hyperlink"/>
          <w:rFonts w:cstheme="minorHAnsi"/>
          <w:color w:val="auto"/>
          <w:u w:val="none"/>
        </w:rPr>
      </w:pPr>
      <w:r w:rsidRPr="000216FE">
        <w:rPr>
          <w:rFonts w:cstheme="minorHAnsi"/>
          <w:u w:val="single"/>
        </w:rPr>
        <w:t>Course Change Proposal</w:t>
      </w:r>
      <w:r w:rsidRPr="000216FE">
        <w:rPr>
          <w:rFonts w:cstheme="minorHAnsi"/>
        </w:rPr>
        <w:t xml:space="preserve">: </w:t>
      </w:r>
      <w:hyperlink r:id="rId66" w:history="1">
        <w:r w:rsidRPr="00C81AF4">
          <w:rPr>
            <w:rStyle w:val="Hyperlink"/>
            <w:rFonts w:cstheme="minorHAnsi"/>
            <w:u w:val="none"/>
          </w:rPr>
          <w:t>CURRIC 736: Educating Linguistically and Culturally Diverse Learners</w:t>
        </w:r>
      </w:hyperlink>
      <w:r w:rsidR="001E1882">
        <w:rPr>
          <w:rStyle w:val="Hyperlink"/>
          <w:rFonts w:cstheme="minorHAnsi"/>
          <w:u w:val="none"/>
        </w:rPr>
        <w:t xml:space="preserve"> </w:t>
      </w:r>
      <w:r w:rsidR="001E1882" w:rsidRPr="001E1882">
        <w:rPr>
          <w:rStyle w:val="Hyperlink"/>
          <w:rFonts w:cstheme="minorHAnsi"/>
          <w:i/>
          <w:color w:val="000000" w:themeColor="text1"/>
          <w:u w:val="none"/>
        </w:rPr>
        <w:t>(Bell</w:t>
      </w:r>
      <w:r w:rsidR="001E1882">
        <w:rPr>
          <w:rStyle w:val="Hyperlink"/>
          <w:rFonts w:cstheme="minorHAnsi"/>
          <w:i/>
          <w:color w:val="000000" w:themeColor="text1"/>
          <w:u w:val="none"/>
        </w:rPr>
        <w:t xml:space="preserve">, </w:t>
      </w:r>
      <w:proofErr w:type="spellStart"/>
      <w:r w:rsidR="009E3212">
        <w:rPr>
          <w:rStyle w:val="Hyperlink"/>
          <w:rFonts w:cstheme="minorHAnsi"/>
          <w:i/>
          <w:color w:val="000000" w:themeColor="text1"/>
          <w:u w:val="none"/>
        </w:rPr>
        <w:t>Trezek</w:t>
      </w:r>
      <w:proofErr w:type="spellEnd"/>
      <w:r w:rsidR="009E3212">
        <w:rPr>
          <w:rStyle w:val="Hyperlink"/>
          <w:rFonts w:cstheme="minorHAnsi"/>
          <w:i/>
          <w:color w:val="000000" w:themeColor="text1"/>
          <w:u w:val="none"/>
        </w:rPr>
        <w:t>, Wang</w:t>
      </w:r>
      <w:r w:rsidR="00FD6FB9">
        <w:rPr>
          <w:rStyle w:val="Hyperlink"/>
          <w:rFonts w:cstheme="minorHAnsi"/>
          <w:i/>
          <w:color w:val="000000" w:themeColor="text1"/>
          <w:u w:val="none"/>
        </w:rPr>
        <w:t>)</w:t>
      </w:r>
    </w:p>
    <w:p w14:paraId="6856EB2F" w14:textId="77777777" w:rsidR="00C71B0A" w:rsidRDefault="00C71B0A" w:rsidP="00EB27A8">
      <w:pPr>
        <w:rPr>
          <w:rFonts w:cstheme="minorHAnsi"/>
        </w:rPr>
      </w:pPr>
    </w:p>
    <w:p w14:paraId="0E9BEB5E" w14:textId="18DBBF0F" w:rsidR="00A80BED" w:rsidRDefault="00EB27A8" w:rsidP="00EB27A8">
      <w:pPr>
        <w:rPr>
          <w:rFonts w:cstheme="minorHAnsi"/>
        </w:rPr>
      </w:pPr>
      <w:r>
        <w:rPr>
          <w:rFonts w:cstheme="minorHAnsi"/>
        </w:rPr>
        <w:t>Hawkins presenting.</w:t>
      </w:r>
      <w:r w:rsidR="009203AA">
        <w:rPr>
          <w:rFonts w:cstheme="minorHAnsi"/>
        </w:rPr>
        <w:t xml:space="preserve"> </w:t>
      </w:r>
      <w:r w:rsidR="00A80BED">
        <w:rPr>
          <w:rFonts w:cstheme="minorHAnsi"/>
        </w:rPr>
        <w:t xml:space="preserve">The Secondary Education program has an English as a Second Language (ESL) certification sequence comprised of four courses. This course is an update to an existing course, renumbering so the course is only available to graduate students, updating the title, and incorporating other </w:t>
      </w:r>
      <w:r w:rsidR="00FB4023">
        <w:rPr>
          <w:rFonts w:cstheme="minorHAnsi"/>
        </w:rPr>
        <w:t>content changes</w:t>
      </w:r>
      <w:r w:rsidR="00A80BED">
        <w:rPr>
          <w:rFonts w:cstheme="minorHAnsi"/>
        </w:rPr>
        <w:t xml:space="preserve">. The course is offered for two credits over the summer to students in the Secondary Education program and offered to other graduate students for three credits over the fall/spring semesters.  </w:t>
      </w:r>
    </w:p>
    <w:p w14:paraId="56168583" w14:textId="77777777" w:rsidR="00A80BED" w:rsidRDefault="00A80BED" w:rsidP="00EB27A8">
      <w:pPr>
        <w:rPr>
          <w:rFonts w:cstheme="minorHAnsi"/>
        </w:rPr>
      </w:pPr>
    </w:p>
    <w:p w14:paraId="1E268E66" w14:textId="38BB6DE0" w:rsidR="00C71B0A" w:rsidRDefault="00A80BED" w:rsidP="00EB27A8">
      <w:pPr>
        <w:rPr>
          <w:rFonts w:cstheme="minorHAnsi"/>
        </w:rPr>
      </w:pPr>
      <w:proofErr w:type="spellStart"/>
      <w:r>
        <w:rPr>
          <w:rFonts w:cstheme="minorHAnsi"/>
        </w:rPr>
        <w:t>Trezek</w:t>
      </w:r>
      <w:proofErr w:type="spellEnd"/>
      <w:r>
        <w:rPr>
          <w:rFonts w:cstheme="minorHAnsi"/>
        </w:rPr>
        <w:t xml:space="preserve"> observed that the proposal and the grading is clear.</w:t>
      </w:r>
      <w:r w:rsidR="00FB4023">
        <w:rPr>
          <w:rFonts w:cstheme="minorHAnsi"/>
        </w:rPr>
        <w:t xml:space="preserve"> Ensure credit policy language is on both versions of the syllabi.</w:t>
      </w:r>
      <w:r>
        <w:rPr>
          <w:rFonts w:cstheme="minorHAnsi"/>
        </w:rPr>
        <w:t xml:space="preserve"> She recommended including statements on diversity and inclusion and accommodations for students. </w:t>
      </w:r>
    </w:p>
    <w:p w14:paraId="2D5355FD" w14:textId="77777777" w:rsidR="00A80BED" w:rsidRDefault="00A80BED" w:rsidP="00EB27A8">
      <w:pPr>
        <w:rPr>
          <w:rFonts w:cstheme="minorHAnsi"/>
        </w:rPr>
      </w:pPr>
    </w:p>
    <w:p w14:paraId="46600403" w14:textId="16763F19" w:rsidR="00C71B0A" w:rsidRDefault="00A80BED" w:rsidP="00EB27A8">
      <w:pPr>
        <w:rPr>
          <w:rFonts w:cstheme="minorHAnsi"/>
        </w:rPr>
      </w:pPr>
      <w:r>
        <w:rPr>
          <w:rFonts w:cstheme="minorHAnsi"/>
        </w:rPr>
        <w:t>Wang recommended aligning language throughout the syllabus, as the language in the title and the course description is different (ex: “emergent multilinguals” vs. “bilinguals</w:t>
      </w:r>
      <w:r w:rsidR="00FB4023">
        <w:rPr>
          <w:rFonts w:cstheme="minorHAnsi"/>
        </w:rPr>
        <w:t xml:space="preserve">.”) Hawkins replied that the language in the description is preferred, but she didn’t use it in the title because the language is specialized. </w:t>
      </w:r>
    </w:p>
    <w:p w14:paraId="644078A0" w14:textId="77777777" w:rsidR="00A80BED" w:rsidRDefault="00A80BED" w:rsidP="00EB27A8">
      <w:pPr>
        <w:rPr>
          <w:rFonts w:cstheme="minorHAnsi"/>
        </w:rPr>
      </w:pPr>
    </w:p>
    <w:p w14:paraId="7F288A7A" w14:textId="23E9E02F" w:rsidR="00C71B0A" w:rsidRDefault="00FB4023" w:rsidP="00EB27A8">
      <w:pPr>
        <w:rPr>
          <w:rFonts w:cstheme="minorHAnsi"/>
        </w:rPr>
      </w:pPr>
      <w:r>
        <w:rPr>
          <w:rFonts w:cstheme="minorHAnsi"/>
        </w:rPr>
        <w:t xml:space="preserve">Mitchell posed the question of COVID-19 related information on course syllabi. </w:t>
      </w:r>
      <w:proofErr w:type="spellStart"/>
      <w:r>
        <w:rPr>
          <w:rFonts w:cstheme="minorHAnsi"/>
        </w:rPr>
        <w:t>Sychta</w:t>
      </w:r>
      <w:proofErr w:type="spellEnd"/>
      <w:r>
        <w:rPr>
          <w:rFonts w:cstheme="minorHAnsi"/>
        </w:rPr>
        <w:t xml:space="preserve"> to find out if the University Curriculum Committee requires COVID-19 information on syllabi. </w:t>
      </w:r>
    </w:p>
    <w:p w14:paraId="308A402F" w14:textId="77777777" w:rsidR="00C71B0A" w:rsidRDefault="00C71B0A" w:rsidP="00EB27A8">
      <w:pPr>
        <w:rPr>
          <w:rFonts w:cstheme="minorHAnsi"/>
        </w:rPr>
      </w:pPr>
    </w:p>
    <w:p w14:paraId="4CB515A4" w14:textId="3E496BEA" w:rsidR="00EB27A8" w:rsidRDefault="008003AC" w:rsidP="00EB27A8">
      <w:pPr>
        <w:rPr>
          <w:rFonts w:cstheme="minorHAnsi"/>
        </w:rPr>
      </w:pPr>
      <w:r>
        <w:rPr>
          <w:rFonts w:cstheme="minorHAnsi"/>
        </w:rPr>
        <w:t>Approved</w:t>
      </w:r>
      <w:r w:rsidR="00FB4023">
        <w:rPr>
          <w:rFonts w:cstheme="minorHAnsi"/>
        </w:rPr>
        <w:t xml:space="preserve"> pending the following revisions: (1) consider aligning language between title and description, at Hawkins’ discretion</w:t>
      </w:r>
      <w:r w:rsidR="008D16DB">
        <w:rPr>
          <w:rFonts w:cstheme="minorHAnsi"/>
        </w:rPr>
        <w:t xml:space="preserve">, and </w:t>
      </w:r>
      <w:r w:rsidR="00FB4023">
        <w:rPr>
          <w:rFonts w:cstheme="minorHAnsi"/>
        </w:rPr>
        <w:t xml:space="preserve">(2) </w:t>
      </w:r>
      <w:r w:rsidR="00432A73">
        <w:rPr>
          <w:rFonts w:cstheme="minorHAnsi"/>
        </w:rPr>
        <w:t>ensure</w:t>
      </w:r>
      <w:r w:rsidR="00FB4023">
        <w:rPr>
          <w:rFonts w:cstheme="minorHAnsi"/>
        </w:rPr>
        <w:t xml:space="preserve"> credit policy language </w:t>
      </w:r>
      <w:r w:rsidR="00432A73">
        <w:rPr>
          <w:rFonts w:cstheme="minorHAnsi"/>
        </w:rPr>
        <w:t xml:space="preserve">is present on both versions of the syllabi. </w:t>
      </w:r>
    </w:p>
    <w:p w14:paraId="6B1750C7" w14:textId="7882C977" w:rsidR="008D16DB" w:rsidRDefault="008D16DB" w:rsidP="00EB27A8">
      <w:pPr>
        <w:rPr>
          <w:rFonts w:cstheme="minorHAnsi"/>
        </w:rPr>
      </w:pPr>
    </w:p>
    <w:p w14:paraId="4C77DF14" w14:textId="3C232009" w:rsidR="008D16DB" w:rsidRDefault="008D16DB" w:rsidP="00EB27A8">
      <w:pPr>
        <w:rPr>
          <w:rFonts w:cstheme="minorHAnsi"/>
        </w:rPr>
      </w:pPr>
      <w:r>
        <w:rPr>
          <w:rFonts w:cstheme="minorHAnsi"/>
        </w:rPr>
        <w:t xml:space="preserve">Approved. </w:t>
      </w:r>
    </w:p>
    <w:p w14:paraId="6F7B846E" w14:textId="77777777" w:rsidR="00EB27A8" w:rsidRPr="00EB27A8" w:rsidRDefault="00EB27A8" w:rsidP="00EB27A8">
      <w:pPr>
        <w:rPr>
          <w:rFonts w:cstheme="minorHAnsi"/>
        </w:rPr>
      </w:pPr>
    </w:p>
    <w:p w14:paraId="4C6D69D5" w14:textId="0876579D" w:rsidR="008003AC" w:rsidRPr="00FF679C" w:rsidRDefault="000216FE" w:rsidP="00EB27A8">
      <w:pPr>
        <w:pStyle w:val="ListParagraph"/>
        <w:numPr>
          <w:ilvl w:val="0"/>
          <w:numId w:val="3"/>
        </w:numPr>
        <w:rPr>
          <w:rStyle w:val="Hyperlink"/>
          <w:rFonts w:cstheme="minorHAnsi"/>
          <w:color w:val="auto"/>
          <w:u w:val="none"/>
        </w:rPr>
      </w:pPr>
      <w:r w:rsidRPr="000216FE">
        <w:rPr>
          <w:rFonts w:cstheme="minorHAnsi"/>
          <w:u w:val="single"/>
        </w:rPr>
        <w:t>New Course Proposal</w:t>
      </w:r>
      <w:r w:rsidRPr="000216FE">
        <w:rPr>
          <w:rFonts w:cstheme="minorHAnsi"/>
        </w:rPr>
        <w:t xml:space="preserve">: </w:t>
      </w:r>
      <w:hyperlink r:id="rId67" w:history="1">
        <w:r w:rsidRPr="00822014">
          <w:rPr>
            <w:rStyle w:val="Hyperlink"/>
            <w:rFonts w:cstheme="minorHAnsi"/>
            <w:u w:val="none"/>
          </w:rPr>
          <w:t>CURRIC 737: Linguistics for Educators</w:t>
        </w:r>
      </w:hyperlink>
      <w:r w:rsidR="001E1882">
        <w:rPr>
          <w:rStyle w:val="Hyperlink"/>
          <w:rFonts w:cstheme="minorHAnsi"/>
          <w:u w:val="none"/>
        </w:rPr>
        <w:t xml:space="preserve"> </w:t>
      </w:r>
      <w:r w:rsidR="001E1882" w:rsidRPr="001E1882">
        <w:rPr>
          <w:rStyle w:val="Hyperlink"/>
          <w:rFonts w:cstheme="minorHAnsi"/>
          <w:i/>
          <w:color w:val="000000" w:themeColor="text1"/>
          <w:u w:val="none"/>
        </w:rPr>
        <w:t>(</w:t>
      </w:r>
      <w:proofErr w:type="spellStart"/>
      <w:r w:rsidR="001E1882" w:rsidRPr="001E1882">
        <w:rPr>
          <w:rStyle w:val="Hyperlink"/>
          <w:rFonts w:cstheme="minorHAnsi"/>
          <w:i/>
          <w:color w:val="000000" w:themeColor="text1"/>
          <w:u w:val="none"/>
        </w:rPr>
        <w:t>Zervou</w:t>
      </w:r>
      <w:proofErr w:type="spellEnd"/>
      <w:r w:rsidR="001E1882">
        <w:rPr>
          <w:rStyle w:val="Hyperlink"/>
          <w:rFonts w:cstheme="minorHAnsi"/>
          <w:i/>
          <w:color w:val="000000" w:themeColor="text1"/>
          <w:u w:val="none"/>
        </w:rPr>
        <w:t xml:space="preserve">, Mills, </w:t>
      </w:r>
      <w:r w:rsidR="009E3212">
        <w:rPr>
          <w:rStyle w:val="Hyperlink"/>
          <w:rFonts w:cstheme="minorHAnsi"/>
          <w:i/>
          <w:color w:val="000000" w:themeColor="text1"/>
          <w:u w:val="none"/>
        </w:rPr>
        <w:t>Kendall</w:t>
      </w:r>
      <w:r w:rsidR="00FD6FB9">
        <w:rPr>
          <w:rStyle w:val="Hyperlink"/>
          <w:rFonts w:cstheme="minorHAnsi"/>
          <w:i/>
          <w:color w:val="000000" w:themeColor="text1"/>
          <w:u w:val="none"/>
        </w:rPr>
        <w:t>)</w:t>
      </w:r>
    </w:p>
    <w:p w14:paraId="3F0BD091" w14:textId="77777777" w:rsidR="00FF679C" w:rsidRPr="00FF679C" w:rsidRDefault="00FF679C" w:rsidP="00FF679C">
      <w:pPr>
        <w:pStyle w:val="ListParagraph"/>
        <w:ind w:left="1530"/>
        <w:rPr>
          <w:rStyle w:val="Hyperlink"/>
          <w:rFonts w:cstheme="minorHAnsi"/>
          <w:color w:val="auto"/>
          <w:u w:val="none"/>
        </w:rPr>
      </w:pPr>
    </w:p>
    <w:p w14:paraId="3DAB6F1D" w14:textId="0839A3A6" w:rsidR="00EB27A8" w:rsidRDefault="00EB27A8" w:rsidP="00EB27A8">
      <w:pPr>
        <w:rPr>
          <w:rStyle w:val="Hyperlink"/>
          <w:rFonts w:cstheme="minorHAnsi"/>
          <w:color w:val="auto"/>
          <w:u w:val="none"/>
        </w:rPr>
      </w:pPr>
      <w:r>
        <w:rPr>
          <w:rStyle w:val="Hyperlink"/>
          <w:rFonts w:cstheme="minorHAnsi"/>
          <w:color w:val="auto"/>
          <w:u w:val="none"/>
        </w:rPr>
        <w:t xml:space="preserve">Hawkins presenting. </w:t>
      </w:r>
      <w:r w:rsidR="00FF679C">
        <w:rPr>
          <w:rStyle w:val="Hyperlink"/>
          <w:rFonts w:cstheme="minorHAnsi"/>
          <w:color w:val="auto"/>
          <w:u w:val="none"/>
        </w:rPr>
        <w:t xml:space="preserve">This course was originally taught as a 3 credit topics course. It covers the structure of language, dialects, and how language works in the world, </w:t>
      </w:r>
      <w:r w:rsidR="00A817A2">
        <w:rPr>
          <w:rStyle w:val="Hyperlink"/>
          <w:rFonts w:cstheme="minorHAnsi"/>
          <w:color w:val="auto"/>
          <w:u w:val="none"/>
        </w:rPr>
        <w:t xml:space="preserve">critical for students seeking ESL certification. </w:t>
      </w:r>
    </w:p>
    <w:p w14:paraId="2647BA00" w14:textId="28B7604B" w:rsidR="00A817A2" w:rsidRDefault="00A817A2" w:rsidP="00EB27A8">
      <w:pPr>
        <w:rPr>
          <w:rStyle w:val="Hyperlink"/>
          <w:rFonts w:cstheme="minorHAnsi"/>
          <w:color w:val="auto"/>
          <w:u w:val="none"/>
        </w:rPr>
      </w:pPr>
    </w:p>
    <w:p w14:paraId="1DF5E0B9" w14:textId="0523AD16" w:rsidR="00A817A2" w:rsidRDefault="00A817A2" w:rsidP="00EB27A8">
      <w:pPr>
        <w:rPr>
          <w:rStyle w:val="Hyperlink"/>
          <w:rFonts w:cstheme="minorHAnsi"/>
          <w:color w:val="auto"/>
          <w:u w:val="none"/>
        </w:rPr>
      </w:pPr>
      <w:proofErr w:type="spellStart"/>
      <w:r>
        <w:rPr>
          <w:rStyle w:val="Hyperlink"/>
          <w:rFonts w:cstheme="minorHAnsi"/>
          <w:color w:val="auto"/>
          <w:u w:val="none"/>
        </w:rPr>
        <w:t>Zervou</w:t>
      </w:r>
      <w:proofErr w:type="spellEnd"/>
      <w:r>
        <w:rPr>
          <w:rStyle w:val="Hyperlink"/>
          <w:rFonts w:cstheme="minorHAnsi"/>
          <w:color w:val="auto"/>
          <w:u w:val="none"/>
        </w:rPr>
        <w:t xml:space="preserve"> requested clarification of the credit hours. The policy does not clearly state the 45 hours per credit rule. Specify the instructional mode to be “face to face and some online.” </w:t>
      </w:r>
    </w:p>
    <w:p w14:paraId="7BDE088A" w14:textId="0FFA94C4" w:rsidR="00A817A2" w:rsidRDefault="00A817A2" w:rsidP="00EB27A8">
      <w:pPr>
        <w:rPr>
          <w:rStyle w:val="Hyperlink"/>
          <w:rFonts w:cstheme="minorHAnsi"/>
          <w:color w:val="auto"/>
          <w:u w:val="none"/>
        </w:rPr>
      </w:pPr>
    </w:p>
    <w:p w14:paraId="1B29D5C8" w14:textId="4C940832" w:rsidR="00A817A2" w:rsidRDefault="00A817A2" w:rsidP="00EB27A8">
      <w:pPr>
        <w:rPr>
          <w:rStyle w:val="Hyperlink"/>
          <w:rFonts w:cstheme="minorHAnsi"/>
          <w:color w:val="auto"/>
          <w:u w:val="none"/>
        </w:rPr>
      </w:pPr>
      <w:r>
        <w:rPr>
          <w:rStyle w:val="Hyperlink"/>
          <w:rFonts w:cstheme="minorHAnsi"/>
          <w:color w:val="auto"/>
          <w:u w:val="none"/>
        </w:rPr>
        <w:t xml:space="preserve">Mills identified a blank cell in the Language Learning Proposal table and suggested that the names of the assignments remain consistent throughout the syllabus, including the grading information, the description of the assignment, and the course schedule. </w:t>
      </w:r>
    </w:p>
    <w:p w14:paraId="35B24442" w14:textId="660B544F" w:rsidR="008003AC" w:rsidRDefault="008003AC" w:rsidP="00EB27A8">
      <w:pPr>
        <w:rPr>
          <w:rStyle w:val="Hyperlink"/>
          <w:rFonts w:cstheme="minorHAnsi"/>
          <w:color w:val="auto"/>
          <w:u w:val="none"/>
        </w:rPr>
      </w:pPr>
    </w:p>
    <w:p w14:paraId="5BAE34FD" w14:textId="285D69AD" w:rsidR="00A817A2" w:rsidRDefault="00A817A2" w:rsidP="00EB27A8">
      <w:pPr>
        <w:rPr>
          <w:rStyle w:val="Hyperlink"/>
          <w:rFonts w:cstheme="minorHAnsi"/>
          <w:color w:val="auto"/>
          <w:u w:val="none"/>
        </w:rPr>
      </w:pPr>
      <w:r>
        <w:rPr>
          <w:rStyle w:val="Hyperlink"/>
          <w:rFonts w:cstheme="minorHAnsi"/>
          <w:color w:val="auto"/>
          <w:u w:val="none"/>
        </w:rPr>
        <w:t xml:space="preserve">Approved pending the following revisions: (1) clarification of the credit hour, (2) addition of the instructional mode as “face to face and some online,” (3) fix the “Language Learning Proposal” table, and (4) ensure assignment titles are consistent throughout the syllabus. </w:t>
      </w:r>
    </w:p>
    <w:p w14:paraId="7EB5C593" w14:textId="77777777" w:rsidR="00A817A2" w:rsidRDefault="00A817A2" w:rsidP="00EB27A8">
      <w:pPr>
        <w:rPr>
          <w:rStyle w:val="Hyperlink"/>
          <w:rFonts w:cstheme="minorHAnsi"/>
          <w:color w:val="auto"/>
          <w:u w:val="none"/>
        </w:rPr>
      </w:pPr>
    </w:p>
    <w:p w14:paraId="45855D64" w14:textId="6161CEDB" w:rsidR="00BC3C07" w:rsidRDefault="00F745D0" w:rsidP="00B35A3F">
      <w:pPr>
        <w:rPr>
          <w:rFonts w:cstheme="minorHAnsi"/>
        </w:rPr>
      </w:pPr>
      <w:r>
        <w:rPr>
          <w:rStyle w:val="Hyperlink"/>
          <w:rFonts w:cstheme="minorHAnsi"/>
          <w:color w:val="auto"/>
          <w:u w:val="none"/>
        </w:rPr>
        <w:t xml:space="preserve">Approved. </w:t>
      </w:r>
    </w:p>
    <w:p w14:paraId="1E9F29B1" w14:textId="77777777" w:rsidR="00EB27A8" w:rsidRDefault="00EB27A8" w:rsidP="00B35A3F">
      <w:pPr>
        <w:rPr>
          <w:rFonts w:cstheme="minorHAnsi"/>
        </w:rPr>
      </w:pPr>
    </w:p>
    <w:p w14:paraId="5350BDC3" w14:textId="03265EE9" w:rsidR="00A91E09" w:rsidRPr="00CB6D71" w:rsidRDefault="00CB6D71" w:rsidP="00CB6D71">
      <w:pPr>
        <w:rPr>
          <w:rFonts w:cstheme="minorHAnsi"/>
        </w:rPr>
      </w:pPr>
      <w:bookmarkStart w:id="0" w:name="_GoBack"/>
      <w:r w:rsidRPr="00CB6D71">
        <w:rPr>
          <w:rFonts w:cstheme="minorHAnsi"/>
        </w:rPr>
        <w:t>Meeting adjourned at 2:00 p.m.</w:t>
      </w:r>
      <w:bookmarkEnd w:id="0"/>
    </w:p>
    <w:sectPr w:rsidR="00A91E09" w:rsidRPr="00CB6D71" w:rsidSect="000224B4">
      <w:footerReference w:type="even" r:id="rId68"/>
      <w:footerReference w:type="default" r:id="rId69"/>
      <w:footerReference w:type="first" r:id="rId7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17055" w14:textId="77777777" w:rsidR="0022264C" w:rsidRDefault="0022264C" w:rsidP="000224B4">
      <w:r>
        <w:separator/>
      </w:r>
    </w:p>
  </w:endnote>
  <w:endnote w:type="continuationSeparator" w:id="0">
    <w:p w14:paraId="051E11A1" w14:textId="77777777" w:rsidR="0022264C" w:rsidRDefault="0022264C" w:rsidP="0002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iz Quadrata">
    <w:panose1 w:val="020B0604020202020204"/>
    <w:charset w:val="00"/>
    <w:family w:val="roman"/>
    <w:notTrueType/>
    <w:pitch w:val="default"/>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1866546"/>
      <w:docPartObj>
        <w:docPartGallery w:val="Page Numbers (Bottom of Page)"/>
        <w:docPartUnique/>
      </w:docPartObj>
    </w:sdtPr>
    <w:sdtEndPr>
      <w:rPr>
        <w:rStyle w:val="PageNumber"/>
      </w:rPr>
    </w:sdtEndPr>
    <w:sdtContent>
      <w:p w14:paraId="1B1D162C" w14:textId="7CDDF3F3" w:rsidR="005C6811" w:rsidRDefault="005C68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DC1359" w14:textId="77777777" w:rsidR="005C6811" w:rsidRDefault="005C6811"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08491347"/>
      <w:docPartObj>
        <w:docPartGallery w:val="Page Numbers (Bottom of Page)"/>
        <w:docPartUnique/>
      </w:docPartObj>
    </w:sdtPr>
    <w:sdtEndPr>
      <w:rPr>
        <w:rStyle w:val="PageNumber"/>
      </w:rPr>
    </w:sdtEndPr>
    <w:sdtContent>
      <w:p w14:paraId="27BC0C17" w14:textId="1339FA7B" w:rsidR="005C6811" w:rsidRDefault="005C68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E1E0A5" w14:textId="77777777" w:rsidR="005C6811" w:rsidRDefault="005C6811"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0838" w14:textId="77777777" w:rsidR="000224B4" w:rsidRPr="00B35961" w:rsidRDefault="000224B4" w:rsidP="000224B4">
    <w:pPr>
      <w:pStyle w:val="line1"/>
      <w:framePr w:w="11520" w:h="1080" w:hSpace="187" w:wrap="around" w:vAnchor="page" w:hAnchor="page" w:x="332" w:y="14368"/>
      <w:rPr>
        <w:rFonts w:asciiTheme="minorHAnsi" w:hAnsiTheme="minorHAnsi" w:cstheme="minorHAnsi"/>
        <w:spacing w:val="0"/>
        <w:sz w:val="24"/>
        <w:szCs w:val="24"/>
      </w:rPr>
    </w:pPr>
  </w:p>
  <w:p w14:paraId="787232D8" w14:textId="77777777" w:rsidR="000224B4" w:rsidRPr="00B35961" w:rsidRDefault="000224B4"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01574E4" w14:textId="5E2B5ACE" w:rsidR="000224B4" w:rsidRPr="00B35961" w:rsidRDefault="000224B4"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w:t>
    </w:r>
    <w:r w:rsidR="00AB5C73">
      <w:rPr>
        <w:rFonts w:asciiTheme="minorHAnsi" w:hAnsiTheme="minorHAnsi" w:cstheme="minorHAnsi"/>
        <w:sz w:val="24"/>
        <w:szCs w:val="24"/>
      </w:rPr>
      <w:t xml:space="preserve"> </w:t>
    </w:r>
    <w:r w:rsidRPr="00B35961">
      <w:rPr>
        <w:rFonts w:asciiTheme="minorHAnsi" w:hAnsiTheme="minorHAnsi" w:cstheme="minorHAnsi"/>
        <w:sz w:val="24"/>
        <w:szCs w:val="24"/>
      </w:rPr>
      <w:t>-</w:t>
    </w:r>
    <w:r w:rsidR="00AB5C73">
      <w:rPr>
        <w:rFonts w:asciiTheme="minorHAnsi" w:hAnsiTheme="minorHAnsi" w:cstheme="minorHAnsi"/>
        <w:sz w:val="24"/>
        <w:szCs w:val="24"/>
      </w:rPr>
      <w:t xml:space="preserve"> </w:t>
    </w:r>
    <w:r w:rsidRPr="00B35961">
      <w:rPr>
        <w:rFonts w:asciiTheme="minorHAnsi" w:hAnsiTheme="minorHAnsi" w:cstheme="minorHAnsi"/>
        <w:sz w:val="24"/>
        <w:szCs w:val="24"/>
      </w:rPr>
      <w:t>1398</w:t>
    </w:r>
  </w:p>
  <w:p w14:paraId="6232225F" w14:textId="77777777" w:rsidR="000224B4" w:rsidRPr="00B35961" w:rsidRDefault="000224B4"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46D3763C" w14:textId="77777777" w:rsidR="000224B4" w:rsidRPr="00B35961" w:rsidRDefault="000224B4">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6BD0F" w14:textId="77777777" w:rsidR="0022264C" w:rsidRDefault="0022264C" w:rsidP="000224B4">
      <w:r>
        <w:separator/>
      </w:r>
    </w:p>
  </w:footnote>
  <w:footnote w:type="continuationSeparator" w:id="0">
    <w:p w14:paraId="415A5B80" w14:textId="77777777" w:rsidR="0022264C" w:rsidRDefault="0022264C" w:rsidP="0002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85359"/>
    <w:multiLevelType w:val="hybridMultilevel"/>
    <w:tmpl w:val="7242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60FBA"/>
    <w:multiLevelType w:val="hybridMultilevel"/>
    <w:tmpl w:val="9D6A74EC"/>
    <w:lvl w:ilvl="0" w:tplc="04090015">
      <w:start w:val="1"/>
      <w:numFmt w:val="upperLetter"/>
      <w:lvlText w:val="%1."/>
      <w:lvlJc w:val="left"/>
      <w:pPr>
        <w:ind w:left="720" w:hanging="360"/>
      </w:pPr>
      <w:rPr>
        <w:rFonts w:hint="default"/>
      </w:rPr>
    </w:lvl>
    <w:lvl w:ilvl="1" w:tplc="E264D3F0">
      <w:start w:val="1"/>
      <w:numFmt w:val="lowerLetter"/>
      <w:lvlText w:val="%2."/>
      <w:lvlJc w:val="left"/>
      <w:pPr>
        <w:ind w:left="153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56035C"/>
    <w:multiLevelType w:val="hybridMultilevel"/>
    <w:tmpl w:val="3CBC7822"/>
    <w:lvl w:ilvl="0" w:tplc="E264D3F0">
      <w:start w:val="1"/>
      <w:numFmt w:val="lowerLetter"/>
      <w:lvlText w:val="%1."/>
      <w:lvlJc w:val="left"/>
      <w:pPr>
        <w:ind w:left="153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517D"/>
    <w:rsid w:val="00011753"/>
    <w:rsid w:val="00016420"/>
    <w:rsid w:val="000216FE"/>
    <w:rsid w:val="000224B4"/>
    <w:rsid w:val="00032DD0"/>
    <w:rsid w:val="00034D77"/>
    <w:rsid w:val="000416DE"/>
    <w:rsid w:val="00044569"/>
    <w:rsid w:val="0006605D"/>
    <w:rsid w:val="00076169"/>
    <w:rsid w:val="00085720"/>
    <w:rsid w:val="000955C4"/>
    <w:rsid w:val="001022E2"/>
    <w:rsid w:val="00191EAC"/>
    <w:rsid w:val="001930A1"/>
    <w:rsid w:val="0019556D"/>
    <w:rsid w:val="001A0F86"/>
    <w:rsid w:val="001A6345"/>
    <w:rsid w:val="001B2B60"/>
    <w:rsid w:val="001C7D69"/>
    <w:rsid w:val="001D5059"/>
    <w:rsid w:val="001E1882"/>
    <w:rsid w:val="00204196"/>
    <w:rsid w:val="002219F8"/>
    <w:rsid w:val="002220C2"/>
    <w:rsid w:val="0022264C"/>
    <w:rsid w:val="00226C54"/>
    <w:rsid w:val="00227CF2"/>
    <w:rsid w:val="00252C2C"/>
    <w:rsid w:val="0029296E"/>
    <w:rsid w:val="002B232B"/>
    <w:rsid w:val="002B6D5D"/>
    <w:rsid w:val="002C2514"/>
    <w:rsid w:val="002E4ED2"/>
    <w:rsid w:val="002F0687"/>
    <w:rsid w:val="0030448F"/>
    <w:rsid w:val="00312D13"/>
    <w:rsid w:val="003145F2"/>
    <w:rsid w:val="00321739"/>
    <w:rsid w:val="003453E3"/>
    <w:rsid w:val="00356647"/>
    <w:rsid w:val="003633AB"/>
    <w:rsid w:val="00375E5E"/>
    <w:rsid w:val="00392245"/>
    <w:rsid w:val="003A2012"/>
    <w:rsid w:val="003A692A"/>
    <w:rsid w:val="003B3D9C"/>
    <w:rsid w:val="003C2B2E"/>
    <w:rsid w:val="003E0D1F"/>
    <w:rsid w:val="003E4CAA"/>
    <w:rsid w:val="003F6C04"/>
    <w:rsid w:val="00400A3C"/>
    <w:rsid w:val="00403A81"/>
    <w:rsid w:val="004261F6"/>
    <w:rsid w:val="00426D1D"/>
    <w:rsid w:val="00432A73"/>
    <w:rsid w:val="00452903"/>
    <w:rsid w:val="004539D6"/>
    <w:rsid w:val="004570CA"/>
    <w:rsid w:val="00463594"/>
    <w:rsid w:val="00484DAD"/>
    <w:rsid w:val="00493B7A"/>
    <w:rsid w:val="004A5EEF"/>
    <w:rsid w:val="004E4C2F"/>
    <w:rsid w:val="005128DA"/>
    <w:rsid w:val="00517D22"/>
    <w:rsid w:val="00523B80"/>
    <w:rsid w:val="00531F22"/>
    <w:rsid w:val="0056516C"/>
    <w:rsid w:val="00571490"/>
    <w:rsid w:val="00586980"/>
    <w:rsid w:val="0059589C"/>
    <w:rsid w:val="005A3733"/>
    <w:rsid w:val="005A6E94"/>
    <w:rsid w:val="005C2C51"/>
    <w:rsid w:val="005C6811"/>
    <w:rsid w:val="005D51F3"/>
    <w:rsid w:val="005E44C4"/>
    <w:rsid w:val="00614031"/>
    <w:rsid w:val="00615190"/>
    <w:rsid w:val="00635CDF"/>
    <w:rsid w:val="00636882"/>
    <w:rsid w:val="00650066"/>
    <w:rsid w:val="00667071"/>
    <w:rsid w:val="006823C8"/>
    <w:rsid w:val="00690B40"/>
    <w:rsid w:val="006C091E"/>
    <w:rsid w:val="006C484C"/>
    <w:rsid w:val="006C6175"/>
    <w:rsid w:val="006C66A8"/>
    <w:rsid w:val="006E1BF4"/>
    <w:rsid w:val="006F2E05"/>
    <w:rsid w:val="00726E34"/>
    <w:rsid w:val="00731F28"/>
    <w:rsid w:val="007475E0"/>
    <w:rsid w:val="00753AD4"/>
    <w:rsid w:val="00755F11"/>
    <w:rsid w:val="007618E3"/>
    <w:rsid w:val="00761AF6"/>
    <w:rsid w:val="00770F0E"/>
    <w:rsid w:val="00791B36"/>
    <w:rsid w:val="0079724D"/>
    <w:rsid w:val="007C2B0B"/>
    <w:rsid w:val="007D118E"/>
    <w:rsid w:val="007E1815"/>
    <w:rsid w:val="008003AC"/>
    <w:rsid w:val="00805795"/>
    <w:rsid w:val="008152A2"/>
    <w:rsid w:val="00822014"/>
    <w:rsid w:val="008428E6"/>
    <w:rsid w:val="00847889"/>
    <w:rsid w:val="00850126"/>
    <w:rsid w:val="00854C6D"/>
    <w:rsid w:val="00865E71"/>
    <w:rsid w:val="00883443"/>
    <w:rsid w:val="00887BBC"/>
    <w:rsid w:val="0089384D"/>
    <w:rsid w:val="0089639B"/>
    <w:rsid w:val="00897445"/>
    <w:rsid w:val="008A04DC"/>
    <w:rsid w:val="008A5387"/>
    <w:rsid w:val="008D16DB"/>
    <w:rsid w:val="008E09C0"/>
    <w:rsid w:val="008E3EC1"/>
    <w:rsid w:val="00901447"/>
    <w:rsid w:val="0090598B"/>
    <w:rsid w:val="009118A1"/>
    <w:rsid w:val="009203AA"/>
    <w:rsid w:val="0092173C"/>
    <w:rsid w:val="0093455E"/>
    <w:rsid w:val="009504DF"/>
    <w:rsid w:val="00956CDA"/>
    <w:rsid w:val="00965F82"/>
    <w:rsid w:val="00984B3C"/>
    <w:rsid w:val="00987152"/>
    <w:rsid w:val="009A2381"/>
    <w:rsid w:val="009B57AD"/>
    <w:rsid w:val="009C617B"/>
    <w:rsid w:val="009D369D"/>
    <w:rsid w:val="009E3212"/>
    <w:rsid w:val="009E77D3"/>
    <w:rsid w:val="009F30AA"/>
    <w:rsid w:val="00A10599"/>
    <w:rsid w:val="00A43CEA"/>
    <w:rsid w:val="00A502F1"/>
    <w:rsid w:val="00A51630"/>
    <w:rsid w:val="00A6077B"/>
    <w:rsid w:val="00A70170"/>
    <w:rsid w:val="00A75592"/>
    <w:rsid w:val="00A80BED"/>
    <w:rsid w:val="00A817A2"/>
    <w:rsid w:val="00A91E09"/>
    <w:rsid w:val="00AB5C73"/>
    <w:rsid w:val="00AC2A2A"/>
    <w:rsid w:val="00AD164A"/>
    <w:rsid w:val="00AE1385"/>
    <w:rsid w:val="00AE2E5E"/>
    <w:rsid w:val="00AF1B75"/>
    <w:rsid w:val="00AF2E75"/>
    <w:rsid w:val="00AF5E81"/>
    <w:rsid w:val="00B2407B"/>
    <w:rsid w:val="00B35961"/>
    <w:rsid w:val="00B35A3F"/>
    <w:rsid w:val="00B61E01"/>
    <w:rsid w:val="00B7790C"/>
    <w:rsid w:val="00B93172"/>
    <w:rsid w:val="00B94276"/>
    <w:rsid w:val="00B954B1"/>
    <w:rsid w:val="00BA5B86"/>
    <w:rsid w:val="00BB2F1B"/>
    <w:rsid w:val="00BC3C07"/>
    <w:rsid w:val="00BC7F3F"/>
    <w:rsid w:val="00BD1877"/>
    <w:rsid w:val="00BD248D"/>
    <w:rsid w:val="00BE129F"/>
    <w:rsid w:val="00BE5E13"/>
    <w:rsid w:val="00C03D49"/>
    <w:rsid w:val="00C237A8"/>
    <w:rsid w:val="00C43850"/>
    <w:rsid w:val="00C6567F"/>
    <w:rsid w:val="00C71B0A"/>
    <w:rsid w:val="00C71E9F"/>
    <w:rsid w:val="00C81AF4"/>
    <w:rsid w:val="00CB1C6E"/>
    <w:rsid w:val="00CB6D71"/>
    <w:rsid w:val="00CF27AC"/>
    <w:rsid w:val="00D1010D"/>
    <w:rsid w:val="00D1261D"/>
    <w:rsid w:val="00D50C38"/>
    <w:rsid w:val="00D64F84"/>
    <w:rsid w:val="00D8510A"/>
    <w:rsid w:val="00D867F1"/>
    <w:rsid w:val="00D86BA7"/>
    <w:rsid w:val="00D87598"/>
    <w:rsid w:val="00D96677"/>
    <w:rsid w:val="00DB24F9"/>
    <w:rsid w:val="00DB7985"/>
    <w:rsid w:val="00DC698A"/>
    <w:rsid w:val="00DC7845"/>
    <w:rsid w:val="00DE59D5"/>
    <w:rsid w:val="00DE67EC"/>
    <w:rsid w:val="00E13060"/>
    <w:rsid w:val="00E70576"/>
    <w:rsid w:val="00E76D06"/>
    <w:rsid w:val="00E8716F"/>
    <w:rsid w:val="00E87607"/>
    <w:rsid w:val="00E876A8"/>
    <w:rsid w:val="00EB27A8"/>
    <w:rsid w:val="00EB7847"/>
    <w:rsid w:val="00EC32A5"/>
    <w:rsid w:val="00ED0E37"/>
    <w:rsid w:val="00ED3D9B"/>
    <w:rsid w:val="00ED3ED7"/>
    <w:rsid w:val="00EE6E42"/>
    <w:rsid w:val="00EF7AA2"/>
    <w:rsid w:val="00F24F7B"/>
    <w:rsid w:val="00F36481"/>
    <w:rsid w:val="00F40B9B"/>
    <w:rsid w:val="00F41400"/>
    <w:rsid w:val="00F519AE"/>
    <w:rsid w:val="00F6372F"/>
    <w:rsid w:val="00F745D0"/>
    <w:rsid w:val="00FA449F"/>
    <w:rsid w:val="00FA518E"/>
    <w:rsid w:val="00FA5954"/>
    <w:rsid w:val="00FB000A"/>
    <w:rsid w:val="00FB4023"/>
    <w:rsid w:val="00FD648C"/>
    <w:rsid w:val="00FD6FB9"/>
    <w:rsid w:val="00FE78EC"/>
    <w:rsid w:val="00FF679C"/>
    <w:rsid w:val="00FF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61E0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B61E01"/>
    <w:rPr>
      <w:rFonts w:ascii="Times New Roman" w:eastAsia="Times New Roman" w:hAnsi="Times New Roman" w:cs="Times New Roman"/>
      <w:sz w:val="22"/>
      <w:szCs w:val="22"/>
    </w:rPr>
  </w:style>
  <w:style w:type="character" w:styleId="Hyperlink">
    <w:name w:val="Hyperlink"/>
    <w:uiPriority w:val="99"/>
    <w:unhideWhenUsed/>
    <w:rsid w:val="00B61E01"/>
    <w:rPr>
      <w:color w:val="0000FF"/>
      <w:u w:val="single"/>
    </w:rPr>
  </w:style>
  <w:style w:type="character" w:styleId="CommentReference">
    <w:name w:val="annotation reference"/>
    <w:basedOn w:val="DefaultParagraphFont"/>
    <w:uiPriority w:val="99"/>
    <w:semiHidden/>
    <w:unhideWhenUsed/>
    <w:rsid w:val="00011753"/>
    <w:rPr>
      <w:sz w:val="16"/>
      <w:szCs w:val="16"/>
    </w:rPr>
  </w:style>
  <w:style w:type="paragraph" w:styleId="CommentText">
    <w:name w:val="annotation text"/>
    <w:basedOn w:val="Normal"/>
    <w:link w:val="CommentTextChar"/>
    <w:uiPriority w:val="99"/>
    <w:semiHidden/>
    <w:unhideWhenUsed/>
    <w:rsid w:val="00011753"/>
    <w:rPr>
      <w:sz w:val="20"/>
      <w:szCs w:val="20"/>
    </w:rPr>
  </w:style>
  <w:style w:type="character" w:customStyle="1" w:styleId="CommentTextChar">
    <w:name w:val="Comment Text Char"/>
    <w:basedOn w:val="DefaultParagraphFont"/>
    <w:link w:val="CommentText"/>
    <w:uiPriority w:val="99"/>
    <w:semiHidden/>
    <w:rsid w:val="00011753"/>
    <w:rPr>
      <w:sz w:val="20"/>
      <w:szCs w:val="20"/>
    </w:rPr>
  </w:style>
  <w:style w:type="paragraph" w:styleId="CommentSubject">
    <w:name w:val="annotation subject"/>
    <w:basedOn w:val="CommentText"/>
    <w:next w:val="CommentText"/>
    <w:link w:val="CommentSubjectChar"/>
    <w:uiPriority w:val="99"/>
    <w:semiHidden/>
    <w:unhideWhenUsed/>
    <w:rsid w:val="00011753"/>
    <w:rPr>
      <w:b/>
      <w:bCs/>
    </w:rPr>
  </w:style>
  <w:style w:type="character" w:customStyle="1" w:styleId="CommentSubjectChar">
    <w:name w:val="Comment Subject Char"/>
    <w:basedOn w:val="CommentTextChar"/>
    <w:link w:val="CommentSubject"/>
    <w:uiPriority w:val="99"/>
    <w:semiHidden/>
    <w:rsid w:val="00011753"/>
    <w:rPr>
      <w:b/>
      <w:bCs/>
      <w:sz w:val="20"/>
      <w:szCs w:val="20"/>
    </w:rPr>
  </w:style>
  <w:style w:type="paragraph" w:styleId="BalloonText">
    <w:name w:val="Balloon Text"/>
    <w:basedOn w:val="Normal"/>
    <w:link w:val="BalloonTextChar"/>
    <w:uiPriority w:val="99"/>
    <w:semiHidden/>
    <w:unhideWhenUsed/>
    <w:rsid w:val="000117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1753"/>
    <w:rPr>
      <w:rFonts w:ascii="Times New Roman" w:hAnsi="Times New Roman" w:cs="Times New Roman"/>
      <w:sz w:val="18"/>
      <w:szCs w:val="18"/>
    </w:rPr>
  </w:style>
  <w:style w:type="paragraph" w:styleId="ListParagraph">
    <w:name w:val="List Paragraph"/>
    <w:basedOn w:val="Normal"/>
    <w:uiPriority w:val="34"/>
    <w:qFormat/>
    <w:rsid w:val="000216FE"/>
    <w:pPr>
      <w:ind w:left="720"/>
      <w:contextualSpacing/>
    </w:pPr>
  </w:style>
  <w:style w:type="character" w:styleId="UnresolvedMention">
    <w:name w:val="Unresolved Mention"/>
    <w:basedOn w:val="DefaultParagraphFont"/>
    <w:uiPriority w:val="99"/>
    <w:rsid w:val="000216FE"/>
    <w:rPr>
      <w:color w:val="605E5C"/>
      <w:shd w:val="clear" w:color="auto" w:fill="E1DFDD"/>
    </w:rPr>
  </w:style>
  <w:style w:type="paragraph" w:styleId="Header">
    <w:name w:val="header"/>
    <w:basedOn w:val="Normal"/>
    <w:link w:val="HeaderChar"/>
    <w:uiPriority w:val="99"/>
    <w:unhideWhenUsed/>
    <w:rsid w:val="000224B4"/>
    <w:pPr>
      <w:tabs>
        <w:tab w:val="center" w:pos="4680"/>
        <w:tab w:val="right" w:pos="9360"/>
      </w:tabs>
    </w:pPr>
  </w:style>
  <w:style w:type="character" w:customStyle="1" w:styleId="HeaderChar">
    <w:name w:val="Header Char"/>
    <w:basedOn w:val="DefaultParagraphFont"/>
    <w:link w:val="Header"/>
    <w:uiPriority w:val="99"/>
    <w:rsid w:val="000224B4"/>
  </w:style>
  <w:style w:type="paragraph" w:styleId="Footer">
    <w:name w:val="footer"/>
    <w:basedOn w:val="Normal"/>
    <w:link w:val="FooterChar"/>
    <w:uiPriority w:val="99"/>
    <w:unhideWhenUsed/>
    <w:rsid w:val="000224B4"/>
    <w:pPr>
      <w:tabs>
        <w:tab w:val="center" w:pos="4680"/>
        <w:tab w:val="right" w:pos="9360"/>
      </w:tabs>
    </w:pPr>
  </w:style>
  <w:style w:type="character" w:customStyle="1" w:styleId="FooterChar">
    <w:name w:val="Footer Char"/>
    <w:basedOn w:val="DefaultParagraphFont"/>
    <w:link w:val="Footer"/>
    <w:uiPriority w:val="99"/>
    <w:rsid w:val="000224B4"/>
  </w:style>
  <w:style w:type="paragraph" w:customStyle="1" w:styleId="line1">
    <w:name w:val="line1"/>
    <w:rsid w:val="000224B4"/>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0224B4"/>
    <w:pPr>
      <w:autoSpaceDE w:val="0"/>
      <w:autoSpaceDN w:val="0"/>
      <w:spacing w:line="220" w:lineRule="exact"/>
      <w:jc w:val="center"/>
    </w:pPr>
    <w:rPr>
      <w:rFonts w:ascii="Arial" w:eastAsia="Times New Roman" w:hAnsi="Arial" w:cs="Optima"/>
      <w:noProof/>
      <w:sz w:val="18"/>
      <w:szCs w:val="18"/>
    </w:rPr>
  </w:style>
  <w:style w:type="character" w:styleId="FollowedHyperlink">
    <w:name w:val="FollowedHyperlink"/>
    <w:basedOn w:val="DefaultParagraphFont"/>
    <w:uiPriority w:val="99"/>
    <w:semiHidden/>
    <w:unhideWhenUsed/>
    <w:rsid w:val="00586980"/>
    <w:rPr>
      <w:color w:val="954F72" w:themeColor="followedHyperlink"/>
      <w:u w:val="single"/>
    </w:rPr>
  </w:style>
  <w:style w:type="character" w:styleId="PageNumber">
    <w:name w:val="page number"/>
    <w:basedOn w:val="DefaultParagraphFont"/>
    <w:uiPriority w:val="99"/>
    <w:semiHidden/>
    <w:unhideWhenUsed/>
    <w:rsid w:val="005C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850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xt-guide.wisc.edu/programadmin/?key=743" TargetMode="External"/><Relationship Id="rId21" Type="http://schemas.openxmlformats.org/officeDocument/2006/relationships/hyperlink" Target="https://next-guide.wisc.edu/programadmin/?key=60" TargetMode="External"/><Relationship Id="rId42" Type="http://schemas.openxmlformats.org/officeDocument/2006/relationships/hyperlink" Target="https://next-guide.wisc.edu/programadmin/?key=996" TargetMode="External"/><Relationship Id="rId47" Type="http://schemas.openxmlformats.org/officeDocument/2006/relationships/hyperlink" Target="https://next-guide.wisc.edu/programadmin/?key=244" TargetMode="External"/><Relationship Id="rId63" Type="http://schemas.openxmlformats.org/officeDocument/2006/relationships/hyperlink" Target="https://next-guide.wisc.edu/courseadmin/?key=3399"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ext-guide.wisc.edu/programadmin/?key=861" TargetMode="External"/><Relationship Id="rId29" Type="http://schemas.openxmlformats.org/officeDocument/2006/relationships/hyperlink" Target="https://next-guide.wisc.edu/programadmin/?key=749" TargetMode="External"/><Relationship Id="rId11" Type="http://schemas.openxmlformats.org/officeDocument/2006/relationships/hyperlink" Target="https://next-guide.wisc.edu/programadmin/?key=262" TargetMode="External"/><Relationship Id="rId24" Type="http://schemas.openxmlformats.org/officeDocument/2006/relationships/hyperlink" Target="https://next-guide.wisc.edu/programadmin/?key=1034" TargetMode="External"/><Relationship Id="rId32" Type="http://schemas.openxmlformats.org/officeDocument/2006/relationships/hyperlink" Target="https://next-guide.wisc.edu/programadmin/?key=670" TargetMode="External"/><Relationship Id="rId37" Type="http://schemas.openxmlformats.org/officeDocument/2006/relationships/hyperlink" Target="https://next-guide.wisc.edu/programadmin/?key=352" TargetMode="External"/><Relationship Id="rId40" Type="http://schemas.openxmlformats.org/officeDocument/2006/relationships/hyperlink" Target="https://next-guide.wisc.edu/programadmin/?key=1059" TargetMode="External"/><Relationship Id="rId45" Type="http://schemas.openxmlformats.org/officeDocument/2006/relationships/hyperlink" Target="https://next-guide.wisc.edu/programadmin/?key=1064" TargetMode="External"/><Relationship Id="rId53" Type="http://schemas.openxmlformats.org/officeDocument/2006/relationships/hyperlink" Target="https://next-guide.wisc.edu/courseadmin/?key=2437" TargetMode="External"/><Relationship Id="rId58" Type="http://schemas.openxmlformats.org/officeDocument/2006/relationships/hyperlink" Target="https://next-guide.wisc.edu/courseadmin/?key=3370" TargetMode="External"/><Relationship Id="rId66" Type="http://schemas.openxmlformats.org/officeDocument/2006/relationships/hyperlink" Target="https://next-guide.wisc.edu/courseadmin/?key=2503" TargetMode="External"/><Relationship Id="rId5" Type="http://schemas.openxmlformats.org/officeDocument/2006/relationships/webSettings" Target="webSettings.xml"/><Relationship Id="rId61" Type="http://schemas.openxmlformats.org/officeDocument/2006/relationships/hyperlink" Target="https://next-guide.wisc.edu/courseadmin/?key=3386" TargetMode="External"/><Relationship Id="rId19" Type="http://schemas.openxmlformats.org/officeDocument/2006/relationships/hyperlink" Target="https://next-guide.wisc.edu/programadmin/?key=1049" TargetMode="External"/><Relationship Id="rId14" Type="http://schemas.openxmlformats.org/officeDocument/2006/relationships/hyperlink" Target="https://next-guide.wisc.edu/programadmin/?key=1009" TargetMode="External"/><Relationship Id="rId22" Type="http://schemas.openxmlformats.org/officeDocument/2006/relationships/hyperlink" Target="https://next-guide.wisc.edu/programadmin/?key=1051" TargetMode="External"/><Relationship Id="rId27" Type="http://schemas.openxmlformats.org/officeDocument/2006/relationships/hyperlink" Target="https://uwmadison.app.box.com/file/660178863791" TargetMode="External"/><Relationship Id="rId30" Type="http://schemas.openxmlformats.org/officeDocument/2006/relationships/hyperlink" Target="https://next-guide.wisc.edu/programadmin/?key=535" TargetMode="External"/><Relationship Id="rId35" Type="http://schemas.openxmlformats.org/officeDocument/2006/relationships/hyperlink" Target="https://next-guide.wisc.edu/programadmin/?key=5" TargetMode="External"/><Relationship Id="rId43" Type="http://schemas.openxmlformats.org/officeDocument/2006/relationships/hyperlink" Target="https://next-guide.wisc.edu/programadmin/?key=1061" TargetMode="External"/><Relationship Id="rId48" Type="http://schemas.openxmlformats.org/officeDocument/2006/relationships/hyperlink" Target="https://next-guide.wisc.edu/programadmin/?key=206" TargetMode="External"/><Relationship Id="rId56" Type="http://schemas.openxmlformats.org/officeDocument/2006/relationships/hyperlink" Target="https://next-guide.wisc.edu/courseadmin/?key=3367" TargetMode="External"/><Relationship Id="rId64" Type="http://schemas.openxmlformats.org/officeDocument/2006/relationships/hyperlink" Target="https://next-guide.wisc.edu/courseadmin/?key=13499" TargetMode="External"/><Relationship Id="rId69"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hyperlink" Target="https://next-guide.wisc.edu/programadmin/?key=677"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next-guide.wisc.edu/programadmin/?key=269" TargetMode="External"/><Relationship Id="rId17" Type="http://schemas.openxmlformats.org/officeDocument/2006/relationships/hyperlink" Target="https://next-guide.wisc.edu/programadmin/?key=62" TargetMode="External"/><Relationship Id="rId25" Type="http://schemas.openxmlformats.org/officeDocument/2006/relationships/hyperlink" Target="https://next-guide.wisc.edu/programadmin/?key=627" TargetMode="External"/><Relationship Id="rId33" Type="http://schemas.openxmlformats.org/officeDocument/2006/relationships/hyperlink" Target="https://next-guide.wisc.edu/programadmin/?key=828" TargetMode="External"/><Relationship Id="rId38" Type="http://schemas.openxmlformats.org/officeDocument/2006/relationships/hyperlink" Target="https://next-guide.wisc.edu/programadmin/?key=1056" TargetMode="External"/><Relationship Id="rId46" Type="http://schemas.openxmlformats.org/officeDocument/2006/relationships/hyperlink" Target="https://next-guide.wisc.edu/courseadmin/?key=2643" TargetMode="External"/><Relationship Id="rId59" Type="http://schemas.openxmlformats.org/officeDocument/2006/relationships/hyperlink" Target="https://next-guide.wisc.edu/courseadmin/?key=3371" TargetMode="External"/><Relationship Id="rId67" Type="http://schemas.openxmlformats.org/officeDocument/2006/relationships/hyperlink" Target="https://next-guide.wisc.edu/courseadmin/?key=13468" TargetMode="External"/><Relationship Id="rId20" Type="http://schemas.openxmlformats.org/officeDocument/2006/relationships/hyperlink" Target="https://next-guide.wisc.edu/programadmin/?key=129" TargetMode="External"/><Relationship Id="rId41" Type="http://schemas.openxmlformats.org/officeDocument/2006/relationships/hyperlink" Target="https://next-guide.wisc.edu/programadmin/?key=748" TargetMode="External"/><Relationship Id="rId54" Type="http://schemas.openxmlformats.org/officeDocument/2006/relationships/hyperlink" Target="https://next-guide.wisc.edu/courseadmin/?key=5725" TargetMode="External"/><Relationship Id="rId62" Type="http://schemas.openxmlformats.org/officeDocument/2006/relationships/hyperlink" Target="https://next-guide.wisc.edu/courseadmin/?key=3393"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xt-guide.wisc.edu/programadmin/?key=519" TargetMode="External"/><Relationship Id="rId23" Type="http://schemas.openxmlformats.org/officeDocument/2006/relationships/hyperlink" Target="https://next-guide.wisc.edu/courseadmin/?key=3366" TargetMode="External"/><Relationship Id="rId28" Type="http://schemas.openxmlformats.org/officeDocument/2006/relationships/hyperlink" Target="https://uwmadison.app.box.com/file/712264363991" TargetMode="External"/><Relationship Id="rId36" Type="http://schemas.openxmlformats.org/officeDocument/2006/relationships/hyperlink" Target="https://next-guide.wisc.edu/programadmin/?key=237" TargetMode="External"/><Relationship Id="rId49" Type="http://schemas.openxmlformats.org/officeDocument/2006/relationships/hyperlink" Target="https://next-guide.wisc.edu/programadmin/?key=1033" TargetMode="External"/><Relationship Id="rId57" Type="http://schemas.openxmlformats.org/officeDocument/2006/relationships/hyperlink" Target="https://next-guide.wisc.edu/courseadmin/?key=3366" TargetMode="External"/><Relationship Id="rId10" Type="http://schemas.openxmlformats.org/officeDocument/2006/relationships/hyperlink" Target="https://next-guide.wisc.edu/programadmin/?key=1070" TargetMode="External"/><Relationship Id="rId31" Type="http://schemas.openxmlformats.org/officeDocument/2006/relationships/hyperlink" Target="https://next-guide.wisc.edu/programadmin/?key=798" TargetMode="External"/><Relationship Id="rId44" Type="http://schemas.openxmlformats.org/officeDocument/2006/relationships/hyperlink" Target="https://next-guide.wisc.edu/programadmin/?key=1063" TargetMode="External"/><Relationship Id="rId52" Type="http://schemas.openxmlformats.org/officeDocument/2006/relationships/hyperlink" Target="https://next-guide.wisc.edu/programadmin/?key=807" TargetMode="External"/><Relationship Id="rId60" Type="http://schemas.openxmlformats.org/officeDocument/2006/relationships/hyperlink" Target="https://next-guide.wisc.edu/courseadmin/?key=3374" TargetMode="External"/><Relationship Id="rId65" Type="http://schemas.openxmlformats.org/officeDocument/2006/relationships/hyperlink" Target="https://next-guide.wisc.edu/courseadmin/?key=6094" TargetMode="External"/><Relationship Id="rId4" Type="http://schemas.openxmlformats.org/officeDocument/2006/relationships/settings" Target="settings.xml"/><Relationship Id="rId9" Type="http://schemas.openxmlformats.org/officeDocument/2006/relationships/hyperlink" Target="https://next-guide.wisc.edu/programadmin/?key=136" TargetMode="External"/><Relationship Id="rId13" Type="http://schemas.openxmlformats.org/officeDocument/2006/relationships/hyperlink" Target="https://next-guide.wisc.edu/programadmin/?key=270" TargetMode="External"/><Relationship Id="rId18" Type="http://schemas.openxmlformats.org/officeDocument/2006/relationships/hyperlink" Target="https://next-guide.wisc.edu/programadmin/?key=221" TargetMode="External"/><Relationship Id="rId39" Type="http://schemas.openxmlformats.org/officeDocument/2006/relationships/hyperlink" Target="https://next-guide.wisc.edu/programadmin/?key=1057" TargetMode="External"/><Relationship Id="rId34" Type="http://schemas.openxmlformats.org/officeDocument/2006/relationships/hyperlink" Target="https://next-guide.wisc.edu/programadmin/?key=631" TargetMode="External"/><Relationship Id="rId50" Type="http://schemas.openxmlformats.org/officeDocument/2006/relationships/hyperlink" Target="https://next-guide.wisc.edu/programadmin/?key=722" TargetMode="External"/><Relationship Id="rId55" Type="http://schemas.openxmlformats.org/officeDocument/2006/relationships/hyperlink" Target="https://next-guide.wisc.edu/courseadmin/?key=5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D589-845C-6A4E-AA57-CF8A6607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6</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136</cp:revision>
  <dcterms:created xsi:type="dcterms:W3CDTF">2018-02-09T21:34:00Z</dcterms:created>
  <dcterms:modified xsi:type="dcterms:W3CDTF">2020-09-21T20:36:00Z</dcterms:modified>
</cp:coreProperties>
</file>