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40AF205">
              <v:shapetype id="_x0000_t202" coordsize="21600,21600" o:spt="202" path="m,l,21600r21600,l21600,xe" w14:anchorId="41BAB4A6">
                <v:stroke joinstyle="miter"/>
                <v:path gradientshapeok="t" o:connecttype="rect"/>
              </v:shapetype>
              <v:shape id="Text Box 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9t4jOOAAAAAKAQAADwAAAAAAAAAAAAAAAAB7BAAAZHJzL2Rvd25y&#10;ZXYueG1sUEsFBgAAAAAEAAQA8wAAAIgFAAAAAA==&#10;">
                <v:textbox style="mso-fit-shape-to-text:t">
                  <w:txbxContent>
                    <w:p w:rsidRPr="00B61E01" w:rsidR="00792511" w:rsidP="00792511" w:rsidRDefault="00792511" w14:paraId="7C63B503" wp14:textId="77777777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0428552D" w14:textId="77777777" w:rsidR="00792511" w:rsidRPr="000216FE" w:rsidRDefault="004544C3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February 8</w:t>
      </w:r>
      <w:r w:rsidR="00677312">
        <w:rPr>
          <w:rFonts w:asciiTheme="minorHAnsi" w:hAnsiTheme="minorHAnsi" w:cstheme="minorHAnsi"/>
          <w:noProof/>
          <w:sz w:val="24"/>
          <w:szCs w:val="24"/>
        </w:rPr>
        <w:t>, 2023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208BCD04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67C921D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Diana Hess, Dean</w:t>
      </w:r>
    </w:p>
    <w:p w14:paraId="3AA0984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60F40A35" w14:textId="77777777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="00A2698C">
        <w:rPr>
          <w:rFonts w:asciiTheme="minorHAnsi" w:hAnsiTheme="minorHAnsi" w:cstheme="minorHAnsi"/>
          <w:sz w:val="24"/>
          <w:szCs w:val="24"/>
        </w:rPr>
        <w:t xml:space="preserve">, </w:t>
      </w:r>
      <w:r w:rsidR="004544C3">
        <w:rPr>
          <w:rFonts w:asciiTheme="minorHAnsi" w:hAnsiTheme="minorHAnsi" w:cstheme="minorHAnsi"/>
          <w:sz w:val="24"/>
          <w:szCs w:val="24"/>
        </w:rPr>
        <w:t>February 15</w:t>
      </w:r>
      <w:r w:rsidR="00677312">
        <w:rPr>
          <w:rFonts w:asciiTheme="minorHAnsi" w:hAnsiTheme="minorHAnsi" w:cstheme="minorHAnsi"/>
          <w:sz w:val="24"/>
          <w:szCs w:val="24"/>
        </w:rPr>
        <w:t>, 2023</w:t>
      </w:r>
    </w:p>
    <w:p w14:paraId="09C61509" w14:textId="77777777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 w:rsidRPr="4F1F8E68">
        <w:rPr>
          <w:rFonts w:asciiTheme="minorHAnsi" w:hAnsiTheme="minorHAnsi" w:cstheme="minorBidi"/>
          <w:spacing w:val="-1"/>
          <w:sz w:val="24"/>
          <w:szCs w:val="24"/>
        </w:rPr>
        <w:t>10</w:t>
      </w:r>
      <w:r w:rsidRPr="4F1F8E68">
        <w:rPr>
          <w:rFonts w:asciiTheme="minorHAnsi" w:hAnsiTheme="minorHAnsi" w:cstheme="minorBidi"/>
          <w:spacing w:val="-1"/>
          <w:sz w:val="24"/>
          <w:szCs w:val="24"/>
        </w:rPr>
        <w:t>:</w:t>
      </w:r>
      <w:r w:rsidR="00F0100F" w:rsidRPr="4F1F8E68">
        <w:rPr>
          <w:rFonts w:asciiTheme="minorHAnsi" w:hAnsiTheme="minorHAnsi" w:cstheme="minorBidi"/>
          <w:spacing w:val="-1"/>
          <w:sz w:val="24"/>
          <w:szCs w:val="24"/>
        </w:rPr>
        <w:t>0</w:t>
      </w:r>
      <w:r w:rsidRPr="4F1F8E68">
        <w:rPr>
          <w:rFonts w:asciiTheme="minorHAnsi" w:hAnsiTheme="minorHAnsi" w:cstheme="minorBidi"/>
          <w:spacing w:val="-1"/>
          <w:sz w:val="24"/>
          <w:szCs w:val="24"/>
        </w:rPr>
        <w:t>0 AM – 11:00 AM</w:t>
      </w:r>
    </w:p>
    <w:p w14:paraId="372B4B50" w14:textId="72B5D7AC" w:rsidR="4F1F8E68" w:rsidRDefault="4F1F8E68" w:rsidP="4F1F8E68">
      <w:pPr>
        <w:pStyle w:val="BodyText"/>
        <w:tabs>
          <w:tab w:val="left" w:pos="1170"/>
        </w:tabs>
        <w:spacing w:before="38" w:line="259" w:lineRule="auto"/>
        <w:ind w:left="450" w:firstLine="720"/>
      </w:pPr>
      <w:r w:rsidRPr="4F1F8E68">
        <w:rPr>
          <w:rFonts w:asciiTheme="minorHAnsi" w:hAnsiTheme="minorHAnsi" w:cstheme="minorBidi"/>
          <w:sz w:val="24"/>
          <w:szCs w:val="24"/>
        </w:rPr>
        <w:t>Room 159</w:t>
      </w:r>
    </w:p>
    <w:p w14:paraId="41C8F396" w14:textId="77777777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490A2C1E" w14:textId="6F6AC0F2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6D7904B7" w14:textId="10581C56" w:rsidR="00F97259" w:rsidRPr="00F97259" w:rsidRDefault="00F97259" w:rsidP="00F97259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F97259">
        <w:rPr>
          <w:rFonts w:cstheme="minorHAnsi"/>
          <w:bCs/>
        </w:rPr>
        <w:t>January 2023 Minutes</w:t>
      </w:r>
    </w:p>
    <w:p w14:paraId="1F43D275" w14:textId="217BB45C" w:rsidR="00F97259" w:rsidRDefault="00F97259" w:rsidP="00F97259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F97259">
        <w:rPr>
          <w:rFonts w:cstheme="minorHAnsi"/>
          <w:bCs/>
        </w:rPr>
        <w:t>November 2022 Minutes</w:t>
      </w:r>
    </w:p>
    <w:p w14:paraId="4DDB7679" w14:textId="77777777" w:rsidR="00F97259" w:rsidRDefault="00F97259" w:rsidP="00F97259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E27C18"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8" w:history="1">
        <w:r w:rsidRPr="00E27C18">
          <w:rPr>
            <w:rStyle w:val="Hyperlink"/>
            <w:rFonts w:cstheme="minorHAnsi"/>
            <w:bCs/>
          </w:rPr>
          <w:t>EED 387: Elementary Education</w:t>
        </w:r>
      </w:hyperlink>
      <w:r>
        <w:rPr>
          <w:rFonts w:cstheme="minorHAnsi"/>
          <w:bCs/>
        </w:rPr>
        <w:t xml:space="preserve"> </w:t>
      </w:r>
      <w:r w:rsidRPr="00E27C18">
        <w:rPr>
          <w:rFonts w:cstheme="minorHAnsi"/>
          <w:bCs/>
          <w:i/>
          <w:iCs/>
        </w:rPr>
        <w:t xml:space="preserve">(Parent Plan Submission) </w:t>
      </w:r>
    </w:p>
    <w:p w14:paraId="21C2EBC4" w14:textId="5DA4BB15" w:rsidR="00F97259" w:rsidRPr="00F97259" w:rsidRDefault="00F97259" w:rsidP="00F97259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 w:rsidRPr="005C583E"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9" w:history="1">
        <w:r w:rsidRPr="00E27C18">
          <w:rPr>
            <w:rStyle w:val="Hyperlink"/>
            <w:rFonts w:cstheme="minorHAnsi"/>
            <w:bCs/>
          </w:rPr>
          <w:t>SPE 101: Special Education</w:t>
        </w:r>
      </w:hyperlink>
      <w:r>
        <w:rPr>
          <w:rFonts w:cstheme="minorHAnsi"/>
          <w:bCs/>
        </w:rPr>
        <w:t xml:space="preserve"> </w:t>
      </w:r>
      <w:r w:rsidRPr="00E27C18">
        <w:rPr>
          <w:rFonts w:cstheme="minorHAnsi"/>
          <w:bCs/>
          <w:i/>
          <w:iCs/>
        </w:rPr>
        <w:t xml:space="preserve">(Parent Plan Submission) </w:t>
      </w:r>
    </w:p>
    <w:p w14:paraId="72A3D3EC" w14:textId="77777777" w:rsidR="00095013" w:rsidRPr="00095013" w:rsidRDefault="00095013" w:rsidP="00095013">
      <w:pPr>
        <w:pStyle w:val="ListParagraph"/>
        <w:rPr>
          <w:rFonts w:cstheme="minorHAnsi"/>
          <w:bCs/>
        </w:rPr>
      </w:pPr>
    </w:p>
    <w:p w14:paraId="0D0B940D" w14:textId="77777777" w:rsidR="00792511" w:rsidRDefault="00792511" w:rsidP="00792511">
      <w:pPr>
        <w:rPr>
          <w:rFonts w:cstheme="minorHAnsi"/>
        </w:rPr>
      </w:pPr>
    </w:p>
    <w:p w14:paraId="0E27B00A" w14:textId="77777777" w:rsidR="003B11D0" w:rsidRDefault="003B11D0" w:rsidP="00792511">
      <w:pPr>
        <w:rPr>
          <w:rFonts w:cstheme="minorHAnsi"/>
        </w:rPr>
      </w:pPr>
    </w:p>
    <w:p w14:paraId="36883C07" w14:textId="4769CAE2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4C850439" w14:textId="48809DA7" w:rsidR="008D2B52" w:rsidRPr="008D2B52" w:rsidRDefault="008D2B52" w:rsidP="008D2B52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8652D1">
        <w:rPr>
          <w:rStyle w:val="Hyperlink"/>
          <w:rFonts w:cstheme="minorHAnsi"/>
          <w:bCs/>
          <w:color w:val="auto"/>
        </w:rPr>
        <w:t>Discontinuation Proposal:</w:t>
      </w:r>
      <w:r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10" w:history="1">
        <w:r w:rsidRPr="008652D1">
          <w:rPr>
            <w:rStyle w:val="Hyperlink"/>
            <w:rFonts w:cstheme="minorHAnsi"/>
            <w:bCs/>
          </w:rPr>
          <w:t>387MCEEAEE: Middle Childhood through Early Adolescence/Special Education Dual Cert</w:t>
        </w:r>
      </w:hyperlink>
    </w:p>
    <w:p w14:paraId="409919F1" w14:textId="06273E57" w:rsidR="008D2B52" w:rsidRPr="008D2B52" w:rsidRDefault="008D2B52" w:rsidP="008D2B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135A22">
        <w:rPr>
          <w:rFonts w:cstheme="minorHAnsi"/>
          <w:bCs/>
          <w:u w:val="single"/>
        </w:rPr>
        <w:t>Discontinuation Proposal:</w:t>
      </w:r>
      <w:r w:rsidRPr="00135A22"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11" w:history="1">
        <w:r w:rsidRPr="008652D1">
          <w:rPr>
            <w:rStyle w:val="Hyperlink"/>
            <w:rFonts w:cstheme="minorHAnsi"/>
            <w:bCs/>
          </w:rPr>
          <w:t>101MCEASP: Middle Childhood through Early Adolescence/Elementary Education Dual Cert</w:t>
        </w:r>
      </w:hyperlink>
    </w:p>
    <w:p w14:paraId="6365B5FB" w14:textId="2DF8289B" w:rsidR="008D6662" w:rsidRPr="00B35B2F" w:rsidRDefault="00017666" w:rsidP="008D6662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17666">
        <w:rPr>
          <w:rFonts w:cstheme="minorHAnsi"/>
          <w:bCs/>
          <w:u w:val="single"/>
        </w:rPr>
        <w:t>Program Change Proposal</w:t>
      </w:r>
      <w:r>
        <w:rPr>
          <w:rFonts w:cstheme="minorHAnsi"/>
          <w:bCs/>
        </w:rPr>
        <w:t xml:space="preserve">: </w:t>
      </w:r>
      <w:hyperlink r:id="rId12" w:history="1">
        <w:r w:rsidR="00CA2311" w:rsidRPr="00017666">
          <w:rPr>
            <w:rStyle w:val="Hyperlink"/>
            <w:rFonts w:cstheme="minorHAnsi"/>
            <w:bCs/>
          </w:rPr>
          <w:t>School of Business PhD Restructuring</w:t>
        </w:r>
      </w:hyperlink>
    </w:p>
    <w:p w14:paraId="7551C8D2" w14:textId="77777777" w:rsidR="00B35B2F" w:rsidRPr="00F97259" w:rsidRDefault="00B35B2F" w:rsidP="00B35B2F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F97259">
        <w:rPr>
          <w:rFonts w:cstheme="minorHAnsi"/>
          <w:bCs/>
        </w:rPr>
        <w:t xml:space="preserve">EPS </w:t>
      </w:r>
      <w:r>
        <w:rPr>
          <w:rFonts w:cstheme="minorHAnsi"/>
          <w:bCs/>
        </w:rPr>
        <w:t xml:space="preserve">Education Studies B.S. 5-year and Certificate in Educational Policy Studies 10-year </w:t>
      </w:r>
      <w:r w:rsidRPr="00F97259">
        <w:rPr>
          <w:rFonts w:cstheme="minorHAnsi"/>
          <w:bCs/>
        </w:rPr>
        <w:t>Program Review</w:t>
      </w:r>
    </w:p>
    <w:p w14:paraId="243A8D77" w14:textId="77777777" w:rsidR="00B35B2F" w:rsidRPr="00B35B2F" w:rsidRDefault="00B35B2F" w:rsidP="00B35B2F">
      <w:pPr>
        <w:ind w:left="1080"/>
        <w:rPr>
          <w:rFonts w:cstheme="minorHAnsi"/>
          <w:bCs/>
        </w:rPr>
      </w:pPr>
    </w:p>
    <w:p w14:paraId="60061E4C" w14:textId="77777777" w:rsidR="00B5786D" w:rsidRPr="00B5786D" w:rsidRDefault="00B5786D" w:rsidP="00B5786D">
      <w:pPr>
        <w:pStyle w:val="ListParagraph"/>
        <w:rPr>
          <w:rFonts w:cstheme="minorHAnsi"/>
          <w:bCs/>
        </w:rPr>
      </w:pPr>
    </w:p>
    <w:p w14:paraId="44EAFD9C" w14:textId="77777777" w:rsidR="003C3483" w:rsidRDefault="003C3483" w:rsidP="003C3483"/>
    <w:p w14:paraId="4B94D5A5" w14:textId="77777777" w:rsidR="00792511" w:rsidRDefault="00792511" w:rsidP="00792511"/>
    <w:p w14:paraId="29D6B04F" w14:textId="77777777" w:rsidR="00F009A9" w:rsidRDefault="00F009A9">
      <w:r>
        <w:t xml:space="preserve"> </w:t>
      </w:r>
    </w:p>
    <w:sectPr w:rsidR="00F009A9" w:rsidSect="000224B4"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96A3" w14:textId="77777777" w:rsidR="00F63177" w:rsidRDefault="00F63177">
      <w:r>
        <w:separator/>
      </w:r>
    </w:p>
  </w:endnote>
  <w:endnote w:type="continuationSeparator" w:id="0">
    <w:p w14:paraId="20C93FA4" w14:textId="77777777" w:rsidR="00F63177" w:rsidRDefault="00F6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5C6811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5C6811" w:rsidRDefault="00000000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5C6811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5C6811" w:rsidRDefault="00000000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0224B4" w:rsidRPr="00B35961" w:rsidRDefault="00000000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224B4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224B4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224B4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0224B4" w:rsidRPr="00B35961" w:rsidRDefault="00000000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5B79E" w14:textId="77777777" w:rsidR="00F63177" w:rsidRDefault="00F63177">
      <w:r>
        <w:separator/>
      </w:r>
    </w:p>
  </w:footnote>
  <w:footnote w:type="continuationSeparator" w:id="0">
    <w:p w14:paraId="088273E7" w14:textId="77777777" w:rsidR="00F63177" w:rsidRDefault="00F63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807140">
    <w:abstractNumId w:val="0"/>
  </w:num>
  <w:num w:numId="2" w16cid:durableId="1220168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17666"/>
    <w:rsid w:val="00024A5B"/>
    <w:rsid w:val="00074819"/>
    <w:rsid w:val="00095013"/>
    <w:rsid w:val="00095365"/>
    <w:rsid w:val="001062B7"/>
    <w:rsid w:val="00107583"/>
    <w:rsid w:val="00112960"/>
    <w:rsid w:val="00146655"/>
    <w:rsid w:val="002210A8"/>
    <w:rsid w:val="00272D98"/>
    <w:rsid w:val="00276ADA"/>
    <w:rsid w:val="00285168"/>
    <w:rsid w:val="002F4876"/>
    <w:rsid w:val="00340737"/>
    <w:rsid w:val="00370817"/>
    <w:rsid w:val="00390743"/>
    <w:rsid w:val="00390DFE"/>
    <w:rsid w:val="003B11D0"/>
    <w:rsid w:val="003B51D0"/>
    <w:rsid w:val="003C3483"/>
    <w:rsid w:val="004461A9"/>
    <w:rsid w:val="004544C3"/>
    <w:rsid w:val="00595F13"/>
    <w:rsid w:val="005B41E4"/>
    <w:rsid w:val="005E2BC0"/>
    <w:rsid w:val="00677312"/>
    <w:rsid w:val="0069118C"/>
    <w:rsid w:val="007374E4"/>
    <w:rsid w:val="00740469"/>
    <w:rsid w:val="007813B0"/>
    <w:rsid w:val="00792511"/>
    <w:rsid w:val="007F3853"/>
    <w:rsid w:val="008079D8"/>
    <w:rsid w:val="0083646B"/>
    <w:rsid w:val="00866F0A"/>
    <w:rsid w:val="008D2B52"/>
    <w:rsid w:val="008D6662"/>
    <w:rsid w:val="008D7501"/>
    <w:rsid w:val="008E3E9B"/>
    <w:rsid w:val="009042B4"/>
    <w:rsid w:val="00956297"/>
    <w:rsid w:val="00994AAB"/>
    <w:rsid w:val="009A2638"/>
    <w:rsid w:val="009E36B7"/>
    <w:rsid w:val="00A2698C"/>
    <w:rsid w:val="00A43771"/>
    <w:rsid w:val="00A86731"/>
    <w:rsid w:val="00A96D13"/>
    <w:rsid w:val="00AA5EC5"/>
    <w:rsid w:val="00AA74F6"/>
    <w:rsid w:val="00AE1A31"/>
    <w:rsid w:val="00AF0652"/>
    <w:rsid w:val="00B16301"/>
    <w:rsid w:val="00B21C8F"/>
    <w:rsid w:val="00B223BC"/>
    <w:rsid w:val="00B25332"/>
    <w:rsid w:val="00B35B2F"/>
    <w:rsid w:val="00B5786D"/>
    <w:rsid w:val="00B71AAF"/>
    <w:rsid w:val="00B846DC"/>
    <w:rsid w:val="00B9323B"/>
    <w:rsid w:val="00BD124E"/>
    <w:rsid w:val="00BD5266"/>
    <w:rsid w:val="00BE4847"/>
    <w:rsid w:val="00C61668"/>
    <w:rsid w:val="00C62A4A"/>
    <w:rsid w:val="00CA2311"/>
    <w:rsid w:val="00CA5AEB"/>
    <w:rsid w:val="00CD1099"/>
    <w:rsid w:val="00CD4AC7"/>
    <w:rsid w:val="00CE0727"/>
    <w:rsid w:val="00D06573"/>
    <w:rsid w:val="00D1010D"/>
    <w:rsid w:val="00D10A76"/>
    <w:rsid w:val="00D17C7E"/>
    <w:rsid w:val="00D2137A"/>
    <w:rsid w:val="00D660C1"/>
    <w:rsid w:val="00DB6615"/>
    <w:rsid w:val="00DC273E"/>
    <w:rsid w:val="00DD27AB"/>
    <w:rsid w:val="00E00248"/>
    <w:rsid w:val="00E04C0B"/>
    <w:rsid w:val="00E16C92"/>
    <w:rsid w:val="00E20C9E"/>
    <w:rsid w:val="00E318DC"/>
    <w:rsid w:val="00E75CE8"/>
    <w:rsid w:val="00E813FB"/>
    <w:rsid w:val="00EA4697"/>
    <w:rsid w:val="00EC264B"/>
    <w:rsid w:val="00EE5FA1"/>
    <w:rsid w:val="00EE6E42"/>
    <w:rsid w:val="00F009A9"/>
    <w:rsid w:val="00F0100F"/>
    <w:rsid w:val="00F24F17"/>
    <w:rsid w:val="00F33A57"/>
    <w:rsid w:val="00F63177"/>
    <w:rsid w:val="00F97259"/>
    <w:rsid w:val="00FA0E92"/>
    <w:rsid w:val="00FB57D1"/>
    <w:rsid w:val="00FE0CBD"/>
    <w:rsid w:val="00FE4098"/>
    <w:rsid w:val="464263BF"/>
    <w:rsid w:val="4F1F8E68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17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-guide.wisc.edu/programadmin/?key=26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next-guide.wisc.edu/programadmin/?key=139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xt-guide.wisc.edu/programadmin/?key=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next-guide.wisc.edu/programadmin/?key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-guide.wisc.edu/programadmin/?key=86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162</Words>
  <Characters>985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CYNTHIA WALDECK</cp:lastModifiedBy>
  <cp:revision>8</cp:revision>
  <dcterms:created xsi:type="dcterms:W3CDTF">2022-06-08T14:38:00Z</dcterms:created>
  <dcterms:modified xsi:type="dcterms:W3CDTF">2023-02-08T20:51:00Z</dcterms:modified>
</cp:coreProperties>
</file>