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F6C3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D64FE52" wp14:editId="767D588B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A37501D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5DAB6C7B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2EB378F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4DAB3BD6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AB4A6" wp14:editId="32B10A5D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FD2B" w14:textId="77777777" w:rsidR="00792511" w:rsidRPr="00B61E01" w:rsidRDefault="00792511" w:rsidP="007925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BAB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290FFD2B" w14:textId="77777777" w:rsidR="00792511" w:rsidRPr="00B61E01" w:rsidRDefault="00792511" w:rsidP="00792511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8079D8" w:rsidRDefault="008079D8" w:rsidP="00792511">
      <w:pPr>
        <w:pStyle w:val="BodyText"/>
        <w:ind w:left="0"/>
        <w:rPr>
          <w:rFonts w:asciiTheme="minorHAnsi" w:hAnsiTheme="minorHAnsi" w:cstheme="minorHAnsi"/>
          <w:noProof/>
          <w:sz w:val="24"/>
          <w:szCs w:val="24"/>
        </w:rPr>
      </w:pPr>
    </w:p>
    <w:p w14:paraId="22D122C4" w14:textId="77777777" w:rsidR="00792511" w:rsidRPr="000216FE" w:rsidRDefault="00C62A4A" w:rsidP="00792511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November 9</w:t>
      </w:r>
      <w:r w:rsidR="00792511"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 w:rsidR="00E813FB">
        <w:rPr>
          <w:rFonts w:asciiTheme="minorHAnsi" w:hAnsiTheme="minorHAnsi" w:cstheme="minorHAnsi"/>
          <w:noProof/>
          <w:sz w:val="24"/>
          <w:szCs w:val="24"/>
        </w:rPr>
        <w:t>2</w:t>
      </w:r>
    </w:p>
    <w:p w14:paraId="5A39BBE3" w14:textId="77777777" w:rsidR="00792511" w:rsidRPr="000216FE" w:rsidRDefault="00792511" w:rsidP="00792511">
      <w:pPr>
        <w:spacing w:before="6"/>
        <w:rPr>
          <w:rFonts w:cstheme="minorHAnsi"/>
        </w:rPr>
      </w:pPr>
    </w:p>
    <w:p w14:paraId="208BCD04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Academic Planning Council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267C921D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Diana Hess, Dean</w:t>
      </w:r>
    </w:p>
    <w:p w14:paraId="3AA0984D" w14:textId="77777777" w:rsidR="00792511" w:rsidRPr="000216FE" w:rsidRDefault="00792511" w:rsidP="00792511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ACADEMIC PLANNING COUNCIL AGENDA</w:t>
      </w:r>
    </w:p>
    <w:p w14:paraId="78F5C91D" w14:textId="77777777" w:rsidR="00792511" w:rsidRPr="000216FE" w:rsidRDefault="00792511" w:rsidP="0079251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Wednesday</w:t>
      </w:r>
      <w:r w:rsidRPr="000216FE">
        <w:rPr>
          <w:rFonts w:asciiTheme="minorHAnsi" w:hAnsiTheme="minorHAnsi" w:cstheme="minorHAnsi"/>
          <w:sz w:val="24"/>
          <w:szCs w:val="24"/>
        </w:rPr>
        <w:t xml:space="preserve">, </w:t>
      </w:r>
      <w:r w:rsidR="00C62A4A">
        <w:rPr>
          <w:rFonts w:asciiTheme="minorHAnsi" w:hAnsiTheme="minorHAnsi" w:cstheme="minorHAnsi"/>
          <w:sz w:val="24"/>
          <w:szCs w:val="24"/>
        </w:rPr>
        <w:t>November 16</w:t>
      </w:r>
      <w:r w:rsidRPr="000216FE">
        <w:rPr>
          <w:rFonts w:asciiTheme="minorHAnsi" w:hAnsiTheme="minorHAnsi" w:cstheme="minorHAnsi"/>
          <w:sz w:val="24"/>
          <w:szCs w:val="24"/>
        </w:rPr>
        <w:t>, 202</w:t>
      </w:r>
      <w:r w:rsidR="00E813FB">
        <w:rPr>
          <w:rFonts w:asciiTheme="minorHAnsi" w:hAnsiTheme="minorHAnsi" w:cstheme="minorHAnsi"/>
          <w:sz w:val="24"/>
          <w:szCs w:val="24"/>
        </w:rPr>
        <w:t>2</w:t>
      </w:r>
    </w:p>
    <w:p w14:paraId="09C61509" w14:textId="77777777" w:rsidR="008E3E9B" w:rsidRDefault="00792511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10</w:t>
      </w:r>
      <w:r>
        <w:rPr>
          <w:rFonts w:asciiTheme="minorHAnsi" w:hAnsiTheme="minorHAnsi" w:cstheme="minorHAnsi"/>
          <w:spacing w:val="-1"/>
          <w:sz w:val="24"/>
          <w:szCs w:val="24"/>
        </w:rPr>
        <w:t>:</w:t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0</w:t>
      </w:r>
      <w:r>
        <w:rPr>
          <w:rFonts w:asciiTheme="minorHAnsi" w:hAnsiTheme="minorHAnsi" w:cstheme="minorHAnsi"/>
          <w:spacing w:val="-1"/>
          <w:sz w:val="24"/>
          <w:szCs w:val="24"/>
        </w:rPr>
        <w:t>0 AM – 11:00 AM</w:t>
      </w:r>
    </w:p>
    <w:p w14:paraId="2D4563F3" w14:textId="77777777" w:rsidR="00F0100F" w:rsidRPr="00DE1D1E" w:rsidRDefault="00F0100F" w:rsidP="054EE41C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Bid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8079D8" w:rsidRPr="054EE41C">
        <w:rPr>
          <w:rFonts w:asciiTheme="minorHAnsi" w:hAnsiTheme="minorHAnsi" w:cstheme="minorBidi"/>
          <w:sz w:val="24"/>
          <w:szCs w:val="24"/>
        </w:rPr>
        <w:t>Room 159</w:t>
      </w:r>
    </w:p>
    <w:p w14:paraId="41C8F396" w14:textId="77777777" w:rsidR="00792511" w:rsidRPr="000216FE" w:rsidRDefault="00792511" w:rsidP="008E3E9B">
      <w:pPr>
        <w:pStyle w:val="BodyText"/>
        <w:tabs>
          <w:tab w:val="left" w:pos="1170"/>
        </w:tabs>
        <w:spacing w:before="38"/>
        <w:ind w:left="0"/>
        <w:rPr>
          <w:rFonts w:cstheme="minorHAnsi"/>
        </w:rPr>
      </w:pPr>
    </w:p>
    <w:p w14:paraId="490A2C1E" w14:textId="02D5A2BF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0D0B940D" w14:textId="257A6A49" w:rsidR="00792511" w:rsidRDefault="00AB4E35" w:rsidP="00792511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B54E58">
        <w:rPr>
          <w:rFonts w:cstheme="minorHAnsi"/>
          <w:bCs/>
        </w:rPr>
        <w:t xml:space="preserve">October Meeting Minutes </w:t>
      </w:r>
    </w:p>
    <w:p w14:paraId="2DF0B0F2" w14:textId="4A64F5F0" w:rsidR="00C03208" w:rsidRPr="00C03208" w:rsidRDefault="00C03208" w:rsidP="00C03208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8" w:history="1">
        <w:r w:rsidR="00E24860" w:rsidRPr="00467D34">
          <w:rPr>
            <w:rStyle w:val="Hyperlink"/>
            <w:rFonts w:cstheme="minorHAnsi"/>
            <w:bCs/>
          </w:rPr>
          <w:t>Curriculum and Instruction</w:t>
        </w:r>
      </w:hyperlink>
      <w:r w:rsidR="00E24860">
        <w:rPr>
          <w:rFonts w:cstheme="minorHAnsi"/>
          <w:bCs/>
        </w:rPr>
        <w:t xml:space="preserve"> (Update to Parent Plan to reflect addition of World Language Education Named Option in Guide) </w:t>
      </w:r>
    </w:p>
    <w:p w14:paraId="0E27B00A" w14:textId="77777777" w:rsidR="003B11D0" w:rsidRDefault="003B11D0" w:rsidP="00792511">
      <w:pPr>
        <w:rPr>
          <w:rFonts w:cstheme="minorHAnsi"/>
        </w:rPr>
      </w:pPr>
    </w:p>
    <w:p w14:paraId="36883C07" w14:textId="24E502B9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3CD5A769" w14:textId="72577221" w:rsidR="00AB4E35" w:rsidRDefault="00AB4E35" w:rsidP="00AB4E35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B54E58">
        <w:rPr>
          <w:rFonts w:cstheme="minorHAnsi"/>
          <w:bCs/>
          <w:u w:val="single"/>
        </w:rPr>
        <w:t>New Program Proposal:</w:t>
      </w:r>
      <w:r w:rsidRPr="00B54E58">
        <w:rPr>
          <w:rFonts w:cstheme="minorHAnsi"/>
          <w:bCs/>
        </w:rPr>
        <w:t xml:space="preserve"> </w:t>
      </w:r>
      <w:hyperlink r:id="rId9" w:history="1">
        <w:r w:rsidRPr="00B54E58">
          <w:rPr>
            <w:rStyle w:val="Hyperlink"/>
            <w:rFonts w:cstheme="minorHAnsi"/>
            <w:bCs/>
          </w:rPr>
          <w:t>World Language Education</w:t>
        </w:r>
      </w:hyperlink>
      <w:r w:rsidRPr="00B54E58">
        <w:rPr>
          <w:rFonts w:cstheme="minorHAnsi"/>
          <w:bCs/>
        </w:rPr>
        <w:t xml:space="preserve"> </w:t>
      </w:r>
    </w:p>
    <w:p w14:paraId="6FEE8E5C" w14:textId="73ACA493" w:rsidR="00AB4E35" w:rsidRPr="00B54E58" w:rsidRDefault="00AB4E35" w:rsidP="00AB4E35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B54E58">
        <w:rPr>
          <w:rFonts w:cstheme="minorHAnsi"/>
          <w:bCs/>
          <w:u w:val="single"/>
        </w:rPr>
        <w:t>Discontinuation Proposal:</w:t>
      </w:r>
      <w:r w:rsidRPr="00B54E58">
        <w:rPr>
          <w:rFonts w:cstheme="minorHAnsi"/>
          <w:bCs/>
        </w:rPr>
        <w:t xml:space="preserve"> </w:t>
      </w:r>
      <w:hyperlink r:id="rId10" w:history="1">
        <w:r w:rsidRPr="00B54E58">
          <w:rPr>
            <w:rStyle w:val="Hyperlink"/>
            <w:rFonts w:cstheme="minorHAnsi"/>
            <w:bCs/>
          </w:rPr>
          <w:t>Middle Childhood through Early Adolescence/Content-focused Minor</w:t>
        </w:r>
      </w:hyperlink>
    </w:p>
    <w:p w14:paraId="2BFDEE96" w14:textId="3A4F7FCB" w:rsidR="00AB4E35" w:rsidRPr="00B54E58" w:rsidRDefault="00AB4E35" w:rsidP="00AB4E35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B54E58">
        <w:rPr>
          <w:rFonts w:cstheme="minorHAnsi"/>
          <w:bCs/>
          <w:u w:val="single"/>
        </w:rPr>
        <w:t>Discontinuation Proposal:</w:t>
      </w:r>
      <w:r w:rsidRPr="00B54E58">
        <w:rPr>
          <w:rFonts w:cstheme="minorHAnsi"/>
          <w:bCs/>
        </w:rPr>
        <w:t xml:space="preserve"> </w:t>
      </w:r>
      <w:hyperlink r:id="rId11" w:history="1">
        <w:r w:rsidRPr="00B54E58">
          <w:rPr>
            <w:rStyle w:val="Hyperlink"/>
            <w:rFonts w:cstheme="minorHAnsi"/>
            <w:bCs/>
          </w:rPr>
          <w:t>Early Childhood/English as a Second Language</w:t>
        </w:r>
      </w:hyperlink>
    </w:p>
    <w:p w14:paraId="2799AE93" w14:textId="74C1B4CD" w:rsidR="00AB4E35" w:rsidRPr="00B54E58" w:rsidRDefault="00AB4E35" w:rsidP="00AB4E35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B54E58">
        <w:rPr>
          <w:rFonts w:cstheme="minorHAnsi"/>
          <w:bCs/>
          <w:u w:val="single"/>
        </w:rPr>
        <w:t>Discontinuation Proposal:</w:t>
      </w:r>
      <w:r w:rsidRPr="00B54E58">
        <w:rPr>
          <w:rFonts w:cstheme="minorHAnsi"/>
          <w:bCs/>
        </w:rPr>
        <w:t xml:space="preserve"> </w:t>
      </w:r>
      <w:hyperlink r:id="rId12" w:history="1">
        <w:r w:rsidRPr="00B54E58">
          <w:rPr>
            <w:rStyle w:val="Hyperlink"/>
            <w:rFonts w:cstheme="minorHAnsi"/>
            <w:bCs/>
          </w:rPr>
          <w:t>Middle Childhood through Early Adolescence/English as a Second Language</w:t>
        </w:r>
      </w:hyperlink>
    </w:p>
    <w:p w14:paraId="323B625B" w14:textId="2D76E5C3" w:rsidR="005919D6" w:rsidRPr="00CF4B18" w:rsidRDefault="00AB4E35" w:rsidP="005919D6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B54E58">
        <w:rPr>
          <w:rFonts w:cstheme="minorHAnsi"/>
          <w:bCs/>
          <w:u w:val="single"/>
        </w:rPr>
        <w:t>Discontinuation Proposal:</w:t>
      </w:r>
      <w:r w:rsidRPr="00B54E58">
        <w:rPr>
          <w:rFonts w:cstheme="minorHAnsi"/>
          <w:bCs/>
        </w:rPr>
        <w:t xml:space="preserve"> </w:t>
      </w:r>
      <w:hyperlink r:id="rId13" w:history="1">
        <w:r w:rsidRPr="00B54E58">
          <w:rPr>
            <w:rStyle w:val="Hyperlink"/>
            <w:rFonts w:cstheme="minorHAnsi"/>
            <w:bCs/>
          </w:rPr>
          <w:t>Communication Sciences and Disorders</w:t>
        </w:r>
      </w:hyperlink>
    </w:p>
    <w:p w14:paraId="45592795" w14:textId="76017861" w:rsidR="00CF4B18" w:rsidRPr="00CF4B18" w:rsidRDefault="00CF4B18" w:rsidP="00CF4B18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bCs/>
          <w:u w:val="single"/>
        </w:rPr>
        <w:t>New Program Proposal</w:t>
      </w:r>
      <w:r w:rsidRPr="00B54E58">
        <w:rPr>
          <w:bCs/>
          <w:u w:val="single"/>
        </w:rPr>
        <w:t>:</w:t>
      </w:r>
      <w:r>
        <w:rPr>
          <w:bCs/>
        </w:rPr>
        <w:t xml:space="preserve"> </w:t>
      </w:r>
      <w:hyperlink r:id="rId14" w:history="1">
        <w:r w:rsidRPr="00727423">
          <w:rPr>
            <w:rStyle w:val="Hyperlink"/>
            <w:bCs/>
          </w:rPr>
          <w:t>MS Data, Insights, and Analytics</w:t>
        </w:r>
      </w:hyperlink>
      <w:r w:rsidRPr="00727423">
        <w:rPr>
          <w:bCs/>
        </w:rPr>
        <w:t xml:space="preserve"> </w:t>
      </w:r>
    </w:p>
    <w:p w14:paraId="637DA512" w14:textId="4E9E4486" w:rsidR="00EB4376" w:rsidRDefault="00EB4376" w:rsidP="005919D6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bCs/>
          <w:u w:val="single"/>
        </w:rPr>
        <w:t>Discussion:</w:t>
      </w:r>
      <w:r>
        <w:rPr>
          <w:rFonts w:cstheme="minorHAnsi"/>
          <w:bCs/>
        </w:rPr>
        <w:t xml:space="preserve"> EdX Update</w:t>
      </w:r>
    </w:p>
    <w:p w14:paraId="28B79928" w14:textId="68DEF3F6" w:rsidR="00727423" w:rsidRPr="00727423" w:rsidRDefault="00727423" w:rsidP="00727423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B54E58">
        <w:rPr>
          <w:bCs/>
          <w:u w:val="single"/>
        </w:rPr>
        <w:t>Discussion:</w:t>
      </w:r>
      <w:r>
        <w:rPr>
          <w:bCs/>
        </w:rPr>
        <w:t xml:space="preserve"> </w:t>
      </w:r>
      <w:hyperlink r:id="rId15" w:history="1">
        <w:r w:rsidRPr="00E24860">
          <w:rPr>
            <w:rStyle w:val="Hyperlink"/>
            <w:bCs/>
          </w:rPr>
          <w:t>Administrative changes to academic standing for summer term</w:t>
        </w:r>
      </w:hyperlink>
      <w:r>
        <w:rPr>
          <w:bCs/>
        </w:rPr>
        <w:t xml:space="preserve"> </w:t>
      </w:r>
    </w:p>
    <w:p w14:paraId="44EAFD9C" w14:textId="77777777" w:rsidR="003C3483" w:rsidRDefault="003C3483" w:rsidP="003C3483"/>
    <w:p w14:paraId="4B94D5A5" w14:textId="77777777" w:rsidR="00792511" w:rsidRDefault="00792511" w:rsidP="00792511"/>
    <w:p w14:paraId="29D6B04F" w14:textId="77777777" w:rsidR="00F009A9" w:rsidRDefault="00F009A9">
      <w:r>
        <w:t xml:space="preserve"> </w:t>
      </w:r>
    </w:p>
    <w:sectPr w:rsidR="00F009A9" w:rsidSect="000224B4">
      <w:footerReference w:type="even" r:id="rId16"/>
      <w:footerReference w:type="defaul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0FF9F" w14:textId="77777777" w:rsidR="003C46C9" w:rsidRDefault="003C46C9">
      <w:r>
        <w:separator/>
      </w:r>
    </w:p>
  </w:endnote>
  <w:endnote w:type="continuationSeparator" w:id="0">
    <w:p w14:paraId="7916DE06" w14:textId="77777777" w:rsidR="003C46C9" w:rsidRDefault="003C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B14E" w14:textId="77777777" w:rsidR="005C6811" w:rsidRDefault="00792511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EEC669" w14:textId="77777777" w:rsidR="005C6811" w:rsidRDefault="00000000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5C6811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99056E" w14:textId="77777777" w:rsidR="005C6811" w:rsidRDefault="00000000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0224B4" w:rsidRPr="00B35961" w:rsidRDefault="00000000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0224B4" w:rsidRPr="00B35961" w:rsidRDefault="0079251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0224B4" w:rsidRPr="00B35961" w:rsidRDefault="00792511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0224B4" w:rsidRPr="00B35961" w:rsidRDefault="00792511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4101652C" w14:textId="77777777" w:rsidR="000224B4" w:rsidRPr="00B35961" w:rsidRDefault="00000000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486DA" w14:textId="77777777" w:rsidR="003C46C9" w:rsidRDefault="003C46C9">
      <w:r>
        <w:separator/>
      </w:r>
    </w:p>
  </w:footnote>
  <w:footnote w:type="continuationSeparator" w:id="0">
    <w:p w14:paraId="6D2220ED" w14:textId="77777777" w:rsidR="003C46C9" w:rsidRDefault="003C4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0680F"/>
    <w:multiLevelType w:val="hybridMultilevel"/>
    <w:tmpl w:val="BC4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383625">
    <w:abstractNumId w:val="0"/>
  </w:num>
  <w:num w:numId="2" w16cid:durableId="1817526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24906"/>
    <w:rsid w:val="00024A5B"/>
    <w:rsid w:val="00074819"/>
    <w:rsid w:val="00095013"/>
    <w:rsid w:val="001062B7"/>
    <w:rsid w:val="00107583"/>
    <w:rsid w:val="00112960"/>
    <w:rsid w:val="00146655"/>
    <w:rsid w:val="001526BD"/>
    <w:rsid w:val="00170030"/>
    <w:rsid w:val="001A49B9"/>
    <w:rsid w:val="002210A8"/>
    <w:rsid w:val="00272D98"/>
    <w:rsid w:val="00277B4C"/>
    <w:rsid w:val="00280233"/>
    <w:rsid w:val="00285168"/>
    <w:rsid w:val="002E7A21"/>
    <w:rsid w:val="002F4876"/>
    <w:rsid w:val="00325394"/>
    <w:rsid w:val="00340737"/>
    <w:rsid w:val="00390743"/>
    <w:rsid w:val="00390DFE"/>
    <w:rsid w:val="00395E60"/>
    <w:rsid w:val="003B11D0"/>
    <w:rsid w:val="003B51D0"/>
    <w:rsid w:val="003C3483"/>
    <w:rsid w:val="003C46C9"/>
    <w:rsid w:val="004170D5"/>
    <w:rsid w:val="00433736"/>
    <w:rsid w:val="004461A9"/>
    <w:rsid w:val="00457782"/>
    <w:rsid w:val="00467D34"/>
    <w:rsid w:val="004F7216"/>
    <w:rsid w:val="005919D6"/>
    <w:rsid w:val="005B41E4"/>
    <w:rsid w:val="005D70AA"/>
    <w:rsid w:val="005E2BC0"/>
    <w:rsid w:val="005F2FC4"/>
    <w:rsid w:val="00687498"/>
    <w:rsid w:val="0069118C"/>
    <w:rsid w:val="00727423"/>
    <w:rsid w:val="00740469"/>
    <w:rsid w:val="007575FB"/>
    <w:rsid w:val="007813B0"/>
    <w:rsid w:val="00792511"/>
    <w:rsid w:val="008079D8"/>
    <w:rsid w:val="0083646B"/>
    <w:rsid w:val="008620A2"/>
    <w:rsid w:val="008E3E9B"/>
    <w:rsid w:val="00916684"/>
    <w:rsid w:val="00956297"/>
    <w:rsid w:val="0098713C"/>
    <w:rsid w:val="009A2638"/>
    <w:rsid w:val="00A43771"/>
    <w:rsid w:val="00A86731"/>
    <w:rsid w:val="00A96D13"/>
    <w:rsid w:val="00AA5EC5"/>
    <w:rsid w:val="00AA74F6"/>
    <w:rsid w:val="00AB4E35"/>
    <w:rsid w:val="00AE1A31"/>
    <w:rsid w:val="00AF0652"/>
    <w:rsid w:val="00B02613"/>
    <w:rsid w:val="00B16301"/>
    <w:rsid w:val="00B223BC"/>
    <w:rsid w:val="00B25332"/>
    <w:rsid w:val="00B54E58"/>
    <w:rsid w:val="00B5786D"/>
    <w:rsid w:val="00B71AAF"/>
    <w:rsid w:val="00B846DC"/>
    <w:rsid w:val="00B972EA"/>
    <w:rsid w:val="00BD124E"/>
    <w:rsid w:val="00BD5266"/>
    <w:rsid w:val="00C03208"/>
    <w:rsid w:val="00C56D0A"/>
    <w:rsid w:val="00C61668"/>
    <w:rsid w:val="00C62A4A"/>
    <w:rsid w:val="00C76F5E"/>
    <w:rsid w:val="00CA5AEB"/>
    <w:rsid w:val="00CD1099"/>
    <w:rsid w:val="00CD4AC7"/>
    <w:rsid w:val="00CE0727"/>
    <w:rsid w:val="00CF4B18"/>
    <w:rsid w:val="00D06573"/>
    <w:rsid w:val="00D1010D"/>
    <w:rsid w:val="00D10A76"/>
    <w:rsid w:val="00D17C7E"/>
    <w:rsid w:val="00D2137A"/>
    <w:rsid w:val="00D53371"/>
    <w:rsid w:val="00D660C1"/>
    <w:rsid w:val="00DB6615"/>
    <w:rsid w:val="00DC273E"/>
    <w:rsid w:val="00DD27AB"/>
    <w:rsid w:val="00E00248"/>
    <w:rsid w:val="00E16C92"/>
    <w:rsid w:val="00E20C9E"/>
    <w:rsid w:val="00E24860"/>
    <w:rsid w:val="00E75CE8"/>
    <w:rsid w:val="00E813FB"/>
    <w:rsid w:val="00E871A8"/>
    <w:rsid w:val="00EA4697"/>
    <w:rsid w:val="00EB4376"/>
    <w:rsid w:val="00EC264B"/>
    <w:rsid w:val="00EE5FA1"/>
    <w:rsid w:val="00EE6E42"/>
    <w:rsid w:val="00F009A9"/>
    <w:rsid w:val="00F0100F"/>
    <w:rsid w:val="00F111BD"/>
    <w:rsid w:val="00F24F17"/>
    <w:rsid w:val="00F33A57"/>
    <w:rsid w:val="00FB57D1"/>
    <w:rsid w:val="00FE0CBD"/>
    <w:rsid w:val="00FE4098"/>
    <w:rsid w:val="054EE41C"/>
    <w:rsid w:val="464263BF"/>
    <w:rsid w:val="677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251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251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92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11"/>
  </w:style>
  <w:style w:type="paragraph" w:customStyle="1" w:styleId="line1">
    <w:name w:val="line1"/>
    <w:rsid w:val="00792511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92511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92511"/>
  </w:style>
  <w:style w:type="character" w:styleId="CommentReference">
    <w:name w:val="annotation reference"/>
    <w:basedOn w:val="DefaultParagraphFont"/>
    <w:uiPriority w:val="99"/>
    <w:semiHidden/>
    <w:unhideWhenUsed/>
    <w:rsid w:val="00DB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B71AA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54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-guide.wisc.edu/programadmin/?key=628" TargetMode="External"/><Relationship Id="rId13" Type="http://schemas.openxmlformats.org/officeDocument/2006/relationships/hyperlink" Target="https://next-guide.wisc.edu/programadmin/?key=842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next-guide.wisc.edu/programadmin/?key=575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xt-guide.wisc.edu/programadmin/?key=25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ucation.wisc.edu/about/committees/academic-planning-council/" TargetMode="External"/><Relationship Id="rId10" Type="http://schemas.openxmlformats.org/officeDocument/2006/relationships/hyperlink" Target="https://next-guide.wisc.edu/programadmin/?key=57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xt-guide.wisc.edu/programadmin/?key=1268" TargetMode="External"/><Relationship Id="rId14" Type="http://schemas.openxmlformats.org/officeDocument/2006/relationships/hyperlink" Target="https://next-guide.wisc.edu/programadmin/?key=1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CYNTHIA WALDECK</cp:lastModifiedBy>
  <cp:revision>11</cp:revision>
  <dcterms:created xsi:type="dcterms:W3CDTF">2022-06-08T14:36:00Z</dcterms:created>
  <dcterms:modified xsi:type="dcterms:W3CDTF">2022-11-09T18:49:00Z</dcterms:modified>
</cp:coreProperties>
</file>