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55159DA7" w14:textId="538BEC98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5627FD">
        <w:rPr>
          <w:spacing w:val="-1"/>
        </w:rPr>
        <w:t xml:space="preserve">October </w:t>
      </w:r>
      <w:r w:rsidR="00FD35C3">
        <w:rPr>
          <w:spacing w:val="-1"/>
        </w:rPr>
        <w:t>28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3C2DFB49" w:rsidR="000A3EC1" w:rsidRDefault="000A3EC1" w:rsidP="000A3EC1">
      <w:pPr>
        <w:spacing w:line="241" w:lineRule="auto"/>
        <w:ind w:right="188"/>
      </w:pPr>
      <w:r>
        <w:rPr>
          <w:spacing w:val="-1"/>
        </w:rPr>
        <w:t xml:space="preserve">FROM: </w:t>
      </w:r>
      <w:r w:rsidR="00375B38"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10653899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5627FD">
        <w:rPr>
          <w:spacing w:val="-1"/>
        </w:rPr>
        <w:t>November 4</w:t>
      </w:r>
      <w:r>
        <w:rPr>
          <w:spacing w:val="-1"/>
        </w:rPr>
        <w:t>, 2022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7948703A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="00531172" w:rsidRPr="0410D7D6">
        <w:rPr>
          <w:spacing w:val="-1"/>
        </w:rPr>
        <w:t>substitute,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84304B">
        <w:t>Cindy Waldeck</w:t>
      </w:r>
      <w:r>
        <w:t>, Academic Planner</w:t>
      </w:r>
      <w:r w:rsidRPr="0410D7D6">
        <w:t xml:space="preserve">, </w:t>
      </w:r>
      <w:hyperlink r:id="rId9" w:history="1">
        <w:r w:rsidR="0084304B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28EBDBE3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9C4964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4B94D5A5" w14:textId="1FBB8361" w:rsidR="00980FE9" w:rsidRPr="00FA2A2C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629703FB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3656B9AB" w14:textId="03CB3F11" w:rsidR="001840E6" w:rsidRDefault="00A258D5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31172">
        <w:rPr>
          <w:rFonts w:cstheme="minorHAnsi"/>
          <w:bCs/>
        </w:rPr>
        <w:t xml:space="preserve">October Meeting Minutes </w:t>
      </w:r>
    </w:p>
    <w:p w14:paraId="4FEB8A01" w14:textId="5568B4EF" w:rsidR="00E82A07" w:rsidRPr="00921143" w:rsidRDefault="00E82A07" w:rsidP="00E82A0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Program Change Proposal:</w:t>
      </w:r>
      <w:r w:rsidRPr="00921143">
        <w:rPr>
          <w:rFonts w:cstheme="minorHAnsi"/>
          <w:bCs/>
        </w:rPr>
        <w:t xml:space="preserve"> </w:t>
      </w:r>
      <w:hyperlink r:id="rId10" w:history="1">
        <w:r w:rsidRPr="00531172">
          <w:rPr>
            <w:rStyle w:val="Hyperlink"/>
            <w:rFonts w:cstheme="minorHAnsi"/>
            <w:bCs/>
          </w:rPr>
          <w:t>Curriculum and Instruction</w:t>
        </w:r>
      </w:hyperlink>
      <w:r w:rsidRPr="00921143">
        <w:rPr>
          <w:rFonts w:cstheme="minorHAnsi"/>
          <w:bCs/>
        </w:rPr>
        <w:t xml:space="preserve"> </w:t>
      </w:r>
      <w:r w:rsidR="001210D5" w:rsidRPr="00921143">
        <w:rPr>
          <w:rFonts w:cstheme="minorHAnsi"/>
          <w:bCs/>
        </w:rPr>
        <w:t xml:space="preserve">(Update Parent Plan to reflect addition of World Language Education Named option)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581C508D" w14:textId="0C6AFD03" w:rsidR="00A258D5" w:rsidRDefault="00632E16" w:rsidP="00A258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3128261" w14:textId="3E06811F" w:rsidR="00980FE9" w:rsidRPr="00A258D5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A258D5">
        <w:rPr>
          <w:u w:val="single"/>
        </w:rPr>
        <w:t>New Exam Request</w:t>
      </w:r>
      <w:r w:rsidRPr="003E3BDD">
        <w:t xml:space="preserve">: </w:t>
      </w:r>
      <w:hyperlink r:id="rId11" w:history="1">
        <w:r w:rsidRPr="003E3BDD">
          <w:rPr>
            <w:rStyle w:val="Hyperlink"/>
          </w:rPr>
          <w:t>Foundations of Instructional Coaching</w:t>
        </w:r>
      </w:hyperlink>
      <w:r w:rsidRPr="00A258D5">
        <w:rPr>
          <w:u w:val="single"/>
        </w:rPr>
        <w:t xml:space="preserve"> </w:t>
      </w:r>
      <w:r w:rsidRPr="00A258D5">
        <w:rPr>
          <w:b/>
          <w:bCs/>
        </w:rPr>
        <w:t xml:space="preserve">(Wang, </w:t>
      </w:r>
      <w:r w:rsidR="00D03180">
        <w:rPr>
          <w:b/>
          <w:bCs/>
        </w:rPr>
        <w:t>Ghousseini,</w:t>
      </w:r>
      <w:r w:rsidRPr="00A258D5">
        <w:rPr>
          <w:b/>
          <w:bCs/>
        </w:rPr>
        <w:t xml:space="preserve"> Turner) </w:t>
      </w:r>
    </w:p>
    <w:p w14:paraId="2A701B8F" w14:textId="21A12615" w:rsidR="00A258D5" w:rsidRPr="00A258D5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u w:val="single"/>
        </w:rPr>
        <w:t>N</w:t>
      </w:r>
      <w:r w:rsidRPr="00F34B56">
        <w:rPr>
          <w:u w:val="single"/>
        </w:rPr>
        <w:t>ew Course Proposal</w:t>
      </w:r>
      <w:r w:rsidRPr="008B3ABD">
        <w:t xml:space="preserve">: </w:t>
      </w:r>
      <w:hyperlink r:id="rId12" w:history="1">
        <w:r w:rsidRPr="00E43D25">
          <w:rPr>
            <w:rStyle w:val="Hyperlink"/>
          </w:rPr>
          <w:t>CURRIC 435: Foundations of World Language Education</w:t>
        </w:r>
      </w:hyperlink>
      <w:r>
        <w:rPr>
          <w:u w:val="single"/>
        </w:rPr>
        <w:t xml:space="preserve"> </w:t>
      </w:r>
      <w:r>
        <w:rPr>
          <w:b/>
          <w:bCs/>
        </w:rPr>
        <w:t>(Hurbanis, Quintana, Wang)</w:t>
      </w:r>
    </w:p>
    <w:p w14:paraId="3E3EAD19" w14:textId="0BA4D5C4" w:rsidR="00A258D5" w:rsidRPr="00A258D5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F34B56">
        <w:rPr>
          <w:u w:val="single"/>
        </w:rPr>
        <w:t>New Course Proposal</w:t>
      </w:r>
      <w:r w:rsidRPr="008B3ABD">
        <w:t xml:space="preserve">: </w:t>
      </w:r>
      <w:hyperlink r:id="rId13" w:history="1">
        <w:r w:rsidRPr="008B3ABD">
          <w:rPr>
            <w:rStyle w:val="Hyperlink"/>
          </w:rPr>
          <w:t xml:space="preserve">CURRIC 545: Teaching World Languages </w:t>
        </w:r>
        <w:r w:rsidR="005D5C56">
          <w:rPr>
            <w:rStyle w:val="Hyperlink"/>
          </w:rPr>
          <w:t>I</w:t>
        </w:r>
      </w:hyperlink>
      <w:r>
        <w:rPr>
          <w:u w:val="single"/>
        </w:rPr>
        <w:t xml:space="preserve"> </w:t>
      </w:r>
      <w:r>
        <w:rPr>
          <w:b/>
          <w:bCs/>
        </w:rPr>
        <w:t>(Buisch, Turner, Trezek)</w:t>
      </w:r>
    </w:p>
    <w:p w14:paraId="758BF042" w14:textId="148D1142" w:rsidR="00A258D5" w:rsidRPr="00A258D5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F34B56">
        <w:rPr>
          <w:u w:val="single"/>
        </w:rPr>
        <w:lastRenderedPageBreak/>
        <w:t xml:space="preserve">New Course Proposal: </w:t>
      </w:r>
      <w:hyperlink r:id="rId14" w:history="1">
        <w:r w:rsidRPr="008B3ABD">
          <w:rPr>
            <w:rStyle w:val="Hyperlink"/>
          </w:rPr>
          <w:t>CURRIC 546: Teaching World Languages II</w:t>
        </w:r>
      </w:hyperlink>
      <w:r>
        <w:rPr>
          <w:u w:val="single"/>
        </w:rPr>
        <w:t xml:space="preserve"> </w:t>
      </w:r>
      <w:r>
        <w:rPr>
          <w:b/>
          <w:bCs/>
        </w:rPr>
        <w:t>(Zervou, Schrage, Stauffer)</w:t>
      </w:r>
    </w:p>
    <w:p w14:paraId="0C372792" w14:textId="77777777" w:rsidR="00A258D5" w:rsidRPr="00A258D5" w:rsidRDefault="00A258D5" w:rsidP="00A258D5">
      <w:pPr>
        <w:ind w:left="1080"/>
        <w:rPr>
          <w:rFonts w:cstheme="minorHAnsi"/>
        </w:rPr>
      </w:pPr>
    </w:p>
    <w:p w14:paraId="54A827D8" w14:textId="24F29E81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61063D75" w14:textId="6BBE8BD5" w:rsidR="00FF5168" w:rsidRPr="00FF5168" w:rsidRDefault="00FF5168" w:rsidP="00FF5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6F6E4A">
        <w:rPr>
          <w:rFonts w:cstheme="minorHAnsi"/>
          <w:bCs/>
          <w:u w:val="single"/>
        </w:rPr>
        <w:t xml:space="preserve">Program Change Proposal: </w:t>
      </w:r>
      <w:hyperlink r:id="rId15" w:history="1">
        <w:r w:rsidRPr="006F6E4A">
          <w:rPr>
            <w:rStyle w:val="Hyperlink"/>
            <w:rFonts w:cstheme="minorHAnsi"/>
            <w:bCs/>
          </w:rPr>
          <w:t>Learning Analytics</w:t>
        </w:r>
      </w:hyperlink>
      <w:r>
        <w:rPr>
          <w:rFonts w:cstheme="minorHAnsi"/>
          <w:bCs/>
        </w:rPr>
        <w:t xml:space="preserve"> </w:t>
      </w:r>
      <w:r w:rsidR="006F0571">
        <w:rPr>
          <w:rFonts w:cstheme="minorHAnsi"/>
          <w:b/>
        </w:rPr>
        <w:t xml:space="preserve">(Buisch, Quintana, Ghousseini) </w:t>
      </w:r>
    </w:p>
    <w:p w14:paraId="2A144B62" w14:textId="68C4C269" w:rsidR="00E82A07" w:rsidRPr="00FF5168" w:rsidRDefault="00E82A07" w:rsidP="00E82A0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New Course Proposal:</w:t>
      </w:r>
      <w:r w:rsidRPr="00921143">
        <w:rPr>
          <w:rFonts w:cstheme="minorHAnsi"/>
          <w:bCs/>
        </w:rPr>
        <w:t xml:space="preserve"> </w:t>
      </w:r>
      <w:hyperlink r:id="rId16" w:history="1">
        <w:r w:rsidRPr="00531172">
          <w:rPr>
            <w:rStyle w:val="Hyperlink"/>
            <w:rFonts w:cstheme="minorHAnsi"/>
            <w:bCs/>
          </w:rPr>
          <w:t>Ed Psych</w:t>
        </w:r>
        <w:r w:rsidR="001210D5" w:rsidRPr="00531172">
          <w:rPr>
            <w:rStyle w:val="Hyperlink"/>
            <w:rFonts w:cstheme="minorHAnsi"/>
            <w:bCs/>
          </w:rPr>
          <w:t xml:space="preserve"> 505: Fundamental Statistics in Learning</w:t>
        </w:r>
      </w:hyperlink>
      <w:r w:rsidR="004D2BF3">
        <w:rPr>
          <w:rStyle w:val="Hyperlink"/>
          <w:rFonts w:cstheme="minorHAnsi"/>
          <w:bCs/>
        </w:rPr>
        <w:t xml:space="preserve"> Analytics</w:t>
      </w:r>
      <w:r w:rsidR="001210D5" w:rsidRPr="00921143">
        <w:rPr>
          <w:rFonts w:cstheme="minorHAnsi"/>
          <w:bCs/>
        </w:rPr>
        <w:t xml:space="preserve"> </w:t>
      </w:r>
      <w:r w:rsidR="00D03180">
        <w:rPr>
          <w:rFonts w:cstheme="minorHAnsi"/>
          <w:b/>
        </w:rPr>
        <w:t>(Ghousseini, Buisch, Quintana)</w:t>
      </w:r>
    </w:p>
    <w:p w14:paraId="779C9A61" w14:textId="019EE5EA" w:rsidR="00FF5168" w:rsidRPr="00921143" w:rsidRDefault="00FF5168" w:rsidP="00FF5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Course Change Proposal:</w:t>
      </w:r>
      <w:r w:rsidRPr="00921143">
        <w:rPr>
          <w:rFonts w:cstheme="minorHAnsi"/>
          <w:bCs/>
        </w:rPr>
        <w:t xml:space="preserve"> </w:t>
      </w:r>
      <w:hyperlink r:id="rId17" w:history="1">
        <w:r w:rsidRPr="00531172">
          <w:rPr>
            <w:rStyle w:val="Hyperlink"/>
            <w:rFonts w:cstheme="minorHAnsi"/>
            <w:bCs/>
          </w:rPr>
          <w:t>Ed Psych 525: Learning Analytics Theory and Practice</w:t>
        </w:r>
      </w:hyperlink>
      <w:r w:rsidR="006F0571">
        <w:rPr>
          <w:rStyle w:val="Hyperlink"/>
          <w:rFonts w:cstheme="minorHAnsi"/>
          <w:bCs/>
          <w:u w:val="none"/>
        </w:rPr>
        <w:t xml:space="preserve"> </w:t>
      </w:r>
      <w:r w:rsidR="006F0571" w:rsidRPr="006F0571">
        <w:rPr>
          <w:rStyle w:val="Hyperlink"/>
          <w:rFonts w:cstheme="minorHAnsi"/>
          <w:b/>
          <w:color w:val="auto"/>
          <w:u w:val="none"/>
        </w:rPr>
        <w:t>(</w:t>
      </w:r>
      <w:r w:rsidR="006F0571">
        <w:rPr>
          <w:rStyle w:val="Hyperlink"/>
          <w:rFonts w:cstheme="minorHAnsi"/>
          <w:b/>
          <w:color w:val="auto"/>
          <w:u w:val="none"/>
        </w:rPr>
        <w:t xml:space="preserve">Zervou, Hurbanis, Buisch) </w:t>
      </w:r>
    </w:p>
    <w:p w14:paraId="4DDB6809" w14:textId="69EA6982" w:rsidR="00FF5168" w:rsidRPr="00921143" w:rsidRDefault="00FF5168" w:rsidP="00FF5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Course Change Proposal:</w:t>
      </w:r>
      <w:r w:rsidRPr="00921143">
        <w:rPr>
          <w:rFonts w:cstheme="minorHAnsi"/>
          <w:bCs/>
        </w:rPr>
        <w:t xml:space="preserve"> </w:t>
      </w:r>
      <w:hyperlink r:id="rId18" w:history="1">
        <w:r w:rsidRPr="00531172">
          <w:rPr>
            <w:rStyle w:val="Hyperlink"/>
            <w:rFonts w:cstheme="minorHAnsi"/>
            <w:bCs/>
          </w:rPr>
          <w:t>Ed Psych 551:</w:t>
        </w:r>
      </w:hyperlink>
      <w:r w:rsidRPr="00921143">
        <w:rPr>
          <w:rFonts w:cstheme="minorHAnsi"/>
          <w:bCs/>
        </w:rPr>
        <w:t xml:space="preserve"> </w:t>
      </w:r>
      <w:hyperlink r:id="rId19" w:history="1">
        <w:r w:rsidRPr="00531172">
          <w:rPr>
            <w:rStyle w:val="Hyperlink"/>
            <w:rFonts w:cstheme="minorHAnsi"/>
            <w:bCs/>
          </w:rPr>
          <w:t>Quantitative Ethnography</w:t>
        </w:r>
      </w:hyperlink>
      <w:r w:rsidRPr="00921143">
        <w:rPr>
          <w:rFonts w:cstheme="minorHAnsi"/>
          <w:bCs/>
        </w:rPr>
        <w:t xml:space="preserve"> </w:t>
      </w:r>
      <w:r w:rsidR="006F0571">
        <w:rPr>
          <w:rFonts w:cstheme="minorHAnsi"/>
          <w:b/>
        </w:rPr>
        <w:t>(Ghousseini, Wang, Turner)</w:t>
      </w:r>
    </w:p>
    <w:p w14:paraId="5F631800" w14:textId="0C3EBDE8" w:rsidR="00FF5168" w:rsidRPr="00FF5168" w:rsidRDefault="00FF5168" w:rsidP="00FF5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31172">
        <w:rPr>
          <w:rFonts w:cstheme="minorHAnsi"/>
          <w:bCs/>
          <w:u w:val="single"/>
        </w:rPr>
        <w:t>Course Change Proposal</w:t>
      </w:r>
      <w:r>
        <w:rPr>
          <w:rFonts w:cstheme="minorHAnsi"/>
          <w:bCs/>
        </w:rPr>
        <w:t xml:space="preserve">: </w:t>
      </w:r>
      <w:hyperlink r:id="rId20" w:history="1">
        <w:r w:rsidRPr="00531172">
          <w:rPr>
            <w:rStyle w:val="Hyperlink"/>
            <w:rFonts w:cstheme="minorHAnsi"/>
            <w:bCs/>
          </w:rPr>
          <w:t>Ed Psych 695: Capstone in Learning Analytics</w:t>
        </w:r>
      </w:hyperlink>
      <w:r>
        <w:rPr>
          <w:rFonts w:cstheme="minorHAnsi"/>
          <w:bCs/>
        </w:rPr>
        <w:t xml:space="preserve"> </w:t>
      </w:r>
      <w:r w:rsidR="006F0571">
        <w:rPr>
          <w:rFonts w:cstheme="minorHAnsi"/>
          <w:b/>
        </w:rPr>
        <w:t xml:space="preserve">(Schrage, Trezek, Stauffer) </w:t>
      </w:r>
    </w:p>
    <w:p w14:paraId="0407A70C" w14:textId="55979FD2" w:rsidR="00E82A07" w:rsidRPr="00921143" w:rsidRDefault="00E82A07" w:rsidP="00E82A0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Discontinuation Proposal:</w:t>
      </w:r>
      <w:r w:rsidRPr="00921143">
        <w:rPr>
          <w:rFonts w:cstheme="minorHAnsi"/>
          <w:bCs/>
        </w:rPr>
        <w:t xml:space="preserve"> </w:t>
      </w:r>
      <w:hyperlink r:id="rId21" w:history="1">
        <w:r w:rsidR="001210D5" w:rsidRPr="00531172">
          <w:rPr>
            <w:rStyle w:val="Hyperlink"/>
            <w:rFonts w:cstheme="minorHAnsi"/>
            <w:bCs/>
          </w:rPr>
          <w:t>Middle Childhood through Early Adolescence/Content-focused Minor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>
        <w:rPr>
          <w:rStyle w:val="Hyperlink"/>
          <w:rFonts w:cstheme="minorHAnsi"/>
          <w:b/>
          <w:color w:val="auto"/>
          <w:u w:val="none"/>
        </w:rPr>
        <w:t>(Zervou, Kelly, Schrage)</w:t>
      </w:r>
    </w:p>
    <w:p w14:paraId="072AB781" w14:textId="63E847BB" w:rsidR="001210D5" w:rsidRPr="00FA2A2C" w:rsidRDefault="00E82A07" w:rsidP="00FA2A2C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921143">
        <w:rPr>
          <w:rFonts w:cstheme="minorHAnsi"/>
          <w:bCs/>
          <w:u w:val="single"/>
        </w:rPr>
        <w:t>Discontinuation Proposal:</w:t>
      </w:r>
      <w:r w:rsidR="001210D5">
        <w:rPr>
          <w:rFonts w:cstheme="minorHAnsi"/>
          <w:bCs/>
        </w:rPr>
        <w:t xml:space="preserve"> </w:t>
      </w:r>
      <w:hyperlink r:id="rId22" w:history="1">
        <w:r w:rsidR="001210D5" w:rsidRPr="00531172">
          <w:rPr>
            <w:rStyle w:val="Hyperlink"/>
            <w:rFonts w:cstheme="minorHAnsi"/>
            <w:bCs/>
          </w:rPr>
          <w:t>Early Childhood/English as a Second Language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 w:rsidRPr="00D03180">
        <w:rPr>
          <w:rStyle w:val="Hyperlink"/>
          <w:rFonts w:cstheme="minorHAnsi"/>
          <w:b/>
          <w:color w:val="auto"/>
          <w:u w:val="none"/>
        </w:rPr>
        <w:t>(Trezek, Stauffer, Hurbanis)</w:t>
      </w:r>
    </w:p>
    <w:p w14:paraId="01F6A217" w14:textId="1466FE06" w:rsidR="001210D5" w:rsidRDefault="00E82A07" w:rsidP="00FA2A2C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921143">
        <w:rPr>
          <w:rFonts w:cstheme="minorHAnsi"/>
          <w:bCs/>
          <w:u w:val="single"/>
        </w:rPr>
        <w:t>Discontinuation Proposal:</w:t>
      </w:r>
      <w:r>
        <w:rPr>
          <w:rFonts w:cstheme="minorHAnsi"/>
          <w:bCs/>
        </w:rPr>
        <w:t xml:space="preserve"> </w:t>
      </w:r>
      <w:hyperlink r:id="rId23" w:history="1">
        <w:r w:rsidR="001210D5" w:rsidRPr="00531172">
          <w:rPr>
            <w:rStyle w:val="Hyperlink"/>
            <w:rFonts w:cstheme="minorHAnsi"/>
            <w:bCs/>
          </w:rPr>
          <w:t>Middle Childhood through Early Adolescence/English as a Second Language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>
        <w:rPr>
          <w:rStyle w:val="Hyperlink"/>
          <w:rFonts w:cstheme="minorHAnsi"/>
          <w:b/>
          <w:color w:val="auto"/>
          <w:u w:val="none"/>
        </w:rPr>
        <w:t>(Turner, Kelly, Schrage)</w:t>
      </w:r>
    </w:p>
    <w:p w14:paraId="4E2BE32D" w14:textId="2E62E891" w:rsidR="00EC55FC" w:rsidRPr="00EC55FC" w:rsidRDefault="00EC55FC" w:rsidP="00EC55FC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921143">
        <w:rPr>
          <w:rFonts w:cstheme="minorHAnsi"/>
          <w:bCs/>
          <w:u w:val="single"/>
        </w:rPr>
        <w:t>Discontinuation Proposal:</w:t>
      </w:r>
      <w:r>
        <w:rPr>
          <w:rFonts w:cstheme="minorHAnsi"/>
          <w:bCs/>
        </w:rPr>
        <w:t xml:space="preserve"> </w:t>
      </w:r>
      <w:hyperlink r:id="rId24" w:history="1">
        <w:r w:rsidRPr="00531172">
          <w:rPr>
            <w:rStyle w:val="Hyperlink"/>
            <w:rFonts w:cstheme="minorHAnsi"/>
            <w:bCs/>
          </w:rPr>
          <w:t>Communication Sciences and Disorders</w:t>
        </w:r>
      </w:hyperlink>
      <w:r>
        <w:rPr>
          <w:rStyle w:val="Hyperlink"/>
          <w:rFonts w:cstheme="minorHAnsi"/>
          <w:bCs/>
        </w:rPr>
        <w:t xml:space="preserve"> </w:t>
      </w:r>
      <w:r>
        <w:rPr>
          <w:rStyle w:val="Hyperlink"/>
          <w:rFonts w:cstheme="minorHAnsi"/>
          <w:b/>
          <w:color w:val="auto"/>
          <w:u w:val="none"/>
        </w:rPr>
        <w:t xml:space="preserve">(Wang, Trezek, Stauffer) </w:t>
      </w:r>
    </w:p>
    <w:p w14:paraId="4101652C" w14:textId="77777777" w:rsidR="00DA596B" w:rsidRPr="00EC79A9" w:rsidRDefault="00DA596B" w:rsidP="00EC79A9">
      <w:pPr>
        <w:rPr>
          <w:rFonts w:cstheme="minorHAnsi"/>
          <w:b/>
        </w:rPr>
      </w:pPr>
    </w:p>
    <w:p w14:paraId="27C67BDD" w14:textId="77777777" w:rsidR="00D1010D" w:rsidRPr="00DA596B" w:rsidRDefault="00632E16" w:rsidP="00DA596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4B99056E" w14:textId="6FAB44D9" w:rsidR="00A6794B" w:rsidRDefault="00A6794B" w:rsidP="00927A88">
      <w:pPr>
        <w:rPr>
          <w:rFonts w:cstheme="minorHAnsi"/>
          <w:bCs/>
        </w:rPr>
      </w:pPr>
    </w:p>
    <w:p w14:paraId="187D27A7" w14:textId="77777777" w:rsidR="00EC55FC" w:rsidRPr="00927A88" w:rsidRDefault="00EC55FC" w:rsidP="00927A88">
      <w:pPr>
        <w:rPr>
          <w:rFonts w:cstheme="minorHAnsi"/>
          <w:bCs/>
        </w:rPr>
      </w:pPr>
    </w:p>
    <w:sectPr w:rsidR="00EC55FC" w:rsidRPr="00927A88" w:rsidSect="000224B4">
      <w:footerReference w:type="even" r:id="rId25"/>
      <w:footerReference w:type="defaul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9AC6" w14:textId="77777777" w:rsidR="000E4D42" w:rsidRDefault="000E4D42">
      <w:r>
        <w:separator/>
      </w:r>
    </w:p>
  </w:endnote>
  <w:endnote w:type="continuationSeparator" w:id="0">
    <w:p w14:paraId="60FF80A6" w14:textId="77777777" w:rsidR="000E4D42" w:rsidRDefault="000E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270A" w14:textId="77777777" w:rsidR="000E4D42" w:rsidRDefault="000E4D42">
      <w:r>
        <w:separator/>
      </w:r>
    </w:p>
  </w:footnote>
  <w:footnote w:type="continuationSeparator" w:id="0">
    <w:p w14:paraId="36AB671D" w14:textId="77777777" w:rsidR="000E4D42" w:rsidRDefault="000E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70928">
    <w:abstractNumId w:val="1"/>
  </w:num>
  <w:num w:numId="2" w16cid:durableId="155592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7F74"/>
    <w:rsid w:val="000146A6"/>
    <w:rsid w:val="00026FCD"/>
    <w:rsid w:val="000376E8"/>
    <w:rsid w:val="00065222"/>
    <w:rsid w:val="000810C5"/>
    <w:rsid w:val="00085AC0"/>
    <w:rsid w:val="00085E84"/>
    <w:rsid w:val="00087ED5"/>
    <w:rsid w:val="0009123A"/>
    <w:rsid w:val="00094A5F"/>
    <w:rsid w:val="000A3EC1"/>
    <w:rsid w:val="000B1B94"/>
    <w:rsid w:val="000B70D8"/>
    <w:rsid w:val="000C29F4"/>
    <w:rsid w:val="000C7E22"/>
    <w:rsid w:val="000D1C28"/>
    <w:rsid w:val="000D6742"/>
    <w:rsid w:val="000E4D42"/>
    <w:rsid w:val="00105AAA"/>
    <w:rsid w:val="001156E0"/>
    <w:rsid w:val="001210D5"/>
    <w:rsid w:val="001268F4"/>
    <w:rsid w:val="00131E12"/>
    <w:rsid w:val="00142DF5"/>
    <w:rsid w:val="00156FBE"/>
    <w:rsid w:val="0017077B"/>
    <w:rsid w:val="00176793"/>
    <w:rsid w:val="001840E6"/>
    <w:rsid w:val="001852F7"/>
    <w:rsid w:val="001937D6"/>
    <w:rsid w:val="001B0BCE"/>
    <w:rsid w:val="001B4448"/>
    <w:rsid w:val="001C6D58"/>
    <w:rsid w:val="001C711E"/>
    <w:rsid w:val="001D12E5"/>
    <w:rsid w:val="001D421D"/>
    <w:rsid w:val="001D4EE2"/>
    <w:rsid w:val="002070D6"/>
    <w:rsid w:val="00211B48"/>
    <w:rsid w:val="00213BAC"/>
    <w:rsid w:val="00214FC4"/>
    <w:rsid w:val="00215F91"/>
    <w:rsid w:val="002216B5"/>
    <w:rsid w:val="002248F4"/>
    <w:rsid w:val="00226714"/>
    <w:rsid w:val="00232165"/>
    <w:rsid w:val="00235812"/>
    <w:rsid w:val="00237583"/>
    <w:rsid w:val="0025690E"/>
    <w:rsid w:val="00271E16"/>
    <w:rsid w:val="0028185F"/>
    <w:rsid w:val="002873DC"/>
    <w:rsid w:val="00287E67"/>
    <w:rsid w:val="002947F7"/>
    <w:rsid w:val="002A620C"/>
    <w:rsid w:val="002B4CEC"/>
    <w:rsid w:val="002C44EA"/>
    <w:rsid w:val="002C77C4"/>
    <w:rsid w:val="002D08C0"/>
    <w:rsid w:val="002D1520"/>
    <w:rsid w:val="002E21D8"/>
    <w:rsid w:val="002E69A6"/>
    <w:rsid w:val="0031211D"/>
    <w:rsid w:val="00321354"/>
    <w:rsid w:val="0033565D"/>
    <w:rsid w:val="0034099B"/>
    <w:rsid w:val="00346774"/>
    <w:rsid w:val="00363EB4"/>
    <w:rsid w:val="00370E76"/>
    <w:rsid w:val="00375B38"/>
    <w:rsid w:val="00387419"/>
    <w:rsid w:val="003915A3"/>
    <w:rsid w:val="003A6F6D"/>
    <w:rsid w:val="003B16F1"/>
    <w:rsid w:val="003B4980"/>
    <w:rsid w:val="003B7FE2"/>
    <w:rsid w:val="003C04D4"/>
    <w:rsid w:val="003C4E02"/>
    <w:rsid w:val="003E1E5D"/>
    <w:rsid w:val="003E4D55"/>
    <w:rsid w:val="00415FA5"/>
    <w:rsid w:val="004162B6"/>
    <w:rsid w:val="00435B55"/>
    <w:rsid w:val="00436E0E"/>
    <w:rsid w:val="0045139F"/>
    <w:rsid w:val="004520FF"/>
    <w:rsid w:val="00454A27"/>
    <w:rsid w:val="00464009"/>
    <w:rsid w:val="00464552"/>
    <w:rsid w:val="00472231"/>
    <w:rsid w:val="004B356E"/>
    <w:rsid w:val="004C043B"/>
    <w:rsid w:val="004D1C75"/>
    <w:rsid w:val="004D2BF3"/>
    <w:rsid w:val="004E616A"/>
    <w:rsid w:val="00500757"/>
    <w:rsid w:val="00526A92"/>
    <w:rsid w:val="00531172"/>
    <w:rsid w:val="00560DCE"/>
    <w:rsid w:val="005627FD"/>
    <w:rsid w:val="00575647"/>
    <w:rsid w:val="00596750"/>
    <w:rsid w:val="005A0512"/>
    <w:rsid w:val="005A7E67"/>
    <w:rsid w:val="005D0489"/>
    <w:rsid w:val="005D2E07"/>
    <w:rsid w:val="005D5B19"/>
    <w:rsid w:val="005D5C56"/>
    <w:rsid w:val="005D5D21"/>
    <w:rsid w:val="005D7994"/>
    <w:rsid w:val="005E679F"/>
    <w:rsid w:val="005F202C"/>
    <w:rsid w:val="005F44B6"/>
    <w:rsid w:val="00627B80"/>
    <w:rsid w:val="00632E16"/>
    <w:rsid w:val="00653311"/>
    <w:rsid w:val="00671CDD"/>
    <w:rsid w:val="00676525"/>
    <w:rsid w:val="00677131"/>
    <w:rsid w:val="006A1272"/>
    <w:rsid w:val="006A5B13"/>
    <w:rsid w:val="006B7042"/>
    <w:rsid w:val="006C1295"/>
    <w:rsid w:val="006E1797"/>
    <w:rsid w:val="006F0571"/>
    <w:rsid w:val="006F58A9"/>
    <w:rsid w:val="006F6E4A"/>
    <w:rsid w:val="007061C5"/>
    <w:rsid w:val="00715ABB"/>
    <w:rsid w:val="00723A9D"/>
    <w:rsid w:val="0073062A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E2D34"/>
    <w:rsid w:val="007E4CEE"/>
    <w:rsid w:val="007F5250"/>
    <w:rsid w:val="00803990"/>
    <w:rsid w:val="00807610"/>
    <w:rsid w:val="0081259C"/>
    <w:rsid w:val="0082242B"/>
    <w:rsid w:val="00841B05"/>
    <w:rsid w:val="0084304B"/>
    <w:rsid w:val="00844C88"/>
    <w:rsid w:val="0084603D"/>
    <w:rsid w:val="00857670"/>
    <w:rsid w:val="00866277"/>
    <w:rsid w:val="00883A45"/>
    <w:rsid w:val="00891632"/>
    <w:rsid w:val="008A7063"/>
    <w:rsid w:val="008C3500"/>
    <w:rsid w:val="008C595F"/>
    <w:rsid w:val="008D44DC"/>
    <w:rsid w:val="0091344A"/>
    <w:rsid w:val="00915B06"/>
    <w:rsid w:val="00917EF6"/>
    <w:rsid w:val="00921143"/>
    <w:rsid w:val="009230D8"/>
    <w:rsid w:val="00927A88"/>
    <w:rsid w:val="00946174"/>
    <w:rsid w:val="0095598F"/>
    <w:rsid w:val="00960EED"/>
    <w:rsid w:val="00962B19"/>
    <w:rsid w:val="00980FE9"/>
    <w:rsid w:val="009A3A36"/>
    <w:rsid w:val="009B395C"/>
    <w:rsid w:val="009B5FC4"/>
    <w:rsid w:val="009C4964"/>
    <w:rsid w:val="009C7A90"/>
    <w:rsid w:val="009D0357"/>
    <w:rsid w:val="009F78DD"/>
    <w:rsid w:val="00A010C0"/>
    <w:rsid w:val="00A010D8"/>
    <w:rsid w:val="00A11BAC"/>
    <w:rsid w:val="00A20D25"/>
    <w:rsid w:val="00A258D5"/>
    <w:rsid w:val="00A36BB6"/>
    <w:rsid w:val="00A44CE6"/>
    <w:rsid w:val="00A45981"/>
    <w:rsid w:val="00A65EAE"/>
    <w:rsid w:val="00A6794B"/>
    <w:rsid w:val="00A818A4"/>
    <w:rsid w:val="00AA081C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7084"/>
    <w:rsid w:val="00B41A1C"/>
    <w:rsid w:val="00B45C92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C07B0"/>
    <w:rsid w:val="00BC32DE"/>
    <w:rsid w:val="00BC76C2"/>
    <w:rsid w:val="00BE47B5"/>
    <w:rsid w:val="00C06FB3"/>
    <w:rsid w:val="00C1590D"/>
    <w:rsid w:val="00C34536"/>
    <w:rsid w:val="00C42E1A"/>
    <w:rsid w:val="00C738AD"/>
    <w:rsid w:val="00C7665D"/>
    <w:rsid w:val="00C86793"/>
    <w:rsid w:val="00C91283"/>
    <w:rsid w:val="00CD2CD2"/>
    <w:rsid w:val="00CE496E"/>
    <w:rsid w:val="00D03180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65CE3"/>
    <w:rsid w:val="00DA2ED3"/>
    <w:rsid w:val="00DA3B02"/>
    <w:rsid w:val="00DA51BF"/>
    <w:rsid w:val="00DA596B"/>
    <w:rsid w:val="00DB02CF"/>
    <w:rsid w:val="00DB4685"/>
    <w:rsid w:val="00DB4C59"/>
    <w:rsid w:val="00DD1A7D"/>
    <w:rsid w:val="00DF575A"/>
    <w:rsid w:val="00E10FA1"/>
    <w:rsid w:val="00E16C3B"/>
    <w:rsid w:val="00E25D06"/>
    <w:rsid w:val="00E332D7"/>
    <w:rsid w:val="00E366D3"/>
    <w:rsid w:val="00E36B2D"/>
    <w:rsid w:val="00E40231"/>
    <w:rsid w:val="00E42214"/>
    <w:rsid w:val="00E52313"/>
    <w:rsid w:val="00E632DA"/>
    <w:rsid w:val="00E6401A"/>
    <w:rsid w:val="00E766BB"/>
    <w:rsid w:val="00E82A07"/>
    <w:rsid w:val="00E93BC4"/>
    <w:rsid w:val="00EB3570"/>
    <w:rsid w:val="00EC49E0"/>
    <w:rsid w:val="00EC55FC"/>
    <w:rsid w:val="00EC79A9"/>
    <w:rsid w:val="00ED4228"/>
    <w:rsid w:val="00EE65B5"/>
    <w:rsid w:val="00EE6E42"/>
    <w:rsid w:val="00EF0A71"/>
    <w:rsid w:val="00F06331"/>
    <w:rsid w:val="00F22736"/>
    <w:rsid w:val="00F31255"/>
    <w:rsid w:val="00F35490"/>
    <w:rsid w:val="00F93933"/>
    <w:rsid w:val="00FA09AA"/>
    <w:rsid w:val="00FA0FCB"/>
    <w:rsid w:val="00FA26E5"/>
    <w:rsid w:val="00FA2A2C"/>
    <w:rsid w:val="00FA7A0F"/>
    <w:rsid w:val="00FB0366"/>
    <w:rsid w:val="00FB15A9"/>
    <w:rsid w:val="00FB6F71"/>
    <w:rsid w:val="00FC23C3"/>
    <w:rsid w:val="00FC394B"/>
    <w:rsid w:val="00FC3FCE"/>
    <w:rsid w:val="00FD20D2"/>
    <w:rsid w:val="00FD304A"/>
    <w:rsid w:val="00FD35C3"/>
    <w:rsid w:val="00FD638B"/>
    <w:rsid w:val="00FD72FB"/>
    <w:rsid w:val="00FF395C"/>
    <w:rsid w:val="00FF5168"/>
    <w:rsid w:val="04B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84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9662" TargetMode="External"/><Relationship Id="rId18" Type="http://schemas.openxmlformats.org/officeDocument/2006/relationships/hyperlink" Target="https://next-guide.wisc.edu/courseadmin/?key=3449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programadmin/?key=5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653" TargetMode="External"/><Relationship Id="rId17" Type="http://schemas.openxmlformats.org/officeDocument/2006/relationships/hyperlink" Target="https://next-guide.wisc.edu/courseadmin/?key=1343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648" TargetMode="External"/><Relationship Id="rId20" Type="http://schemas.openxmlformats.org/officeDocument/2006/relationships/hyperlink" Target="https://next-guide.wisc.edu/courseadmin/?key=1343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examadmin/?key=16" TargetMode="External"/><Relationship Id="rId24" Type="http://schemas.openxmlformats.org/officeDocument/2006/relationships/hyperlink" Target="https://next-guide.wisc.edu/programadmin/?key=8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152" TargetMode="External"/><Relationship Id="rId23" Type="http://schemas.openxmlformats.org/officeDocument/2006/relationships/hyperlink" Target="https://next-guide.wisc.edu/programadmin/?key=5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xt-guide.wisc.edu/programadmin/?key=628" TargetMode="External"/><Relationship Id="rId19" Type="http://schemas.openxmlformats.org/officeDocument/2006/relationships/hyperlink" Target="https://next-guide.wisc.edu/courseadmin/?key=34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89675" TargetMode="External"/><Relationship Id="rId22" Type="http://schemas.openxmlformats.org/officeDocument/2006/relationships/hyperlink" Target="https://next-guide.wisc.edu/programadmin/?key=253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0837-ACC0-40A1-AA28-29F90E23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472</Words>
  <Characters>2807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16</cp:revision>
  <cp:lastPrinted>2022-10-24T14:49:00Z</cp:lastPrinted>
  <dcterms:created xsi:type="dcterms:W3CDTF">2022-06-08T14:19:00Z</dcterms:created>
  <dcterms:modified xsi:type="dcterms:W3CDTF">2022-10-28T19:23:00Z</dcterms:modified>
</cp:coreProperties>
</file>