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4BAC9F11" w:rsidR="00632E16" w:rsidRPr="000216FE" w:rsidRDefault="00632E16" w:rsidP="00692EB7">
      <w:pPr>
        <w:tabs>
          <w:tab w:val="left" w:pos="5830"/>
        </w:tabs>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4AE48B10" w14:textId="661F82E0" w:rsidR="00385400" w:rsidRDefault="00385400" w:rsidP="00385400">
      <w:pPr>
        <w:spacing w:line="241" w:lineRule="auto"/>
        <w:ind w:right="188"/>
        <w:rPr>
          <w:spacing w:val="-1"/>
        </w:rPr>
      </w:pPr>
      <w:r>
        <w:rPr>
          <w:spacing w:val="-1"/>
        </w:rPr>
        <w:t>October 7, 2022</w:t>
      </w:r>
    </w:p>
    <w:p w14:paraId="3CB7B164" w14:textId="77777777" w:rsidR="00385400" w:rsidRDefault="00385400" w:rsidP="00385400">
      <w:pPr>
        <w:spacing w:line="241" w:lineRule="auto"/>
        <w:ind w:right="188"/>
        <w:rPr>
          <w:spacing w:val="-1"/>
        </w:rPr>
      </w:pPr>
    </w:p>
    <w:p w14:paraId="6E1D153A" w14:textId="55B5109F" w:rsidR="00385400" w:rsidRPr="001C3522" w:rsidRDefault="00385400" w:rsidP="00385400">
      <w:pPr>
        <w:spacing w:line="241" w:lineRule="auto"/>
        <w:ind w:right="188"/>
        <w:rPr>
          <w:spacing w:val="-1"/>
        </w:rPr>
      </w:pPr>
      <w:r w:rsidRPr="001C3522">
        <w:rPr>
          <w:spacing w:val="-1"/>
        </w:rPr>
        <w:t xml:space="preserve">Attendees: Adam Nelson, Jim Stauffer, Derrick Buisch, Emma </w:t>
      </w:r>
      <w:proofErr w:type="spellStart"/>
      <w:r w:rsidRPr="001C3522">
        <w:rPr>
          <w:spacing w:val="-1"/>
        </w:rPr>
        <w:t>Hurbanis</w:t>
      </w:r>
      <w:proofErr w:type="spellEnd"/>
      <w:r w:rsidRPr="001C3522">
        <w:rPr>
          <w:spacing w:val="-1"/>
        </w:rPr>
        <w:t xml:space="preserve">, Bill Schrage, Beverly </w:t>
      </w:r>
      <w:proofErr w:type="spellStart"/>
      <w:r w:rsidRPr="001C3522">
        <w:rPr>
          <w:spacing w:val="-1"/>
        </w:rPr>
        <w:t>Trezek</w:t>
      </w:r>
      <w:proofErr w:type="spellEnd"/>
      <w:r w:rsidRPr="001C3522">
        <w:rPr>
          <w:spacing w:val="-1"/>
        </w:rPr>
        <w:t xml:space="preserve">, Steve Quintana, Natalie Zervou, Erica Turner, Kristy Kelly, </w:t>
      </w:r>
      <w:r w:rsidR="00A2727B" w:rsidRPr="001C3522">
        <w:rPr>
          <w:spacing w:val="-1"/>
        </w:rPr>
        <w:t xml:space="preserve">John Rudolph (Sub for </w:t>
      </w:r>
      <w:r w:rsidRPr="001C3522">
        <w:rPr>
          <w:spacing w:val="-1"/>
        </w:rPr>
        <w:t>Hala Ghousseini</w:t>
      </w:r>
      <w:r w:rsidR="00A2727B" w:rsidRPr="001C3522">
        <w:rPr>
          <w:spacing w:val="-1"/>
        </w:rPr>
        <w:t>)</w:t>
      </w:r>
    </w:p>
    <w:p w14:paraId="6CC45258" w14:textId="77777777" w:rsidR="00385400" w:rsidRPr="001C3522" w:rsidRDefault="00385400" w:rsidP="00385400">
      <w:pPr>
        <w:spacing w:line="241" w:lineRule="auto"/>
        <w:ind w:right="188"/>
        <w:rPr>
          <w:spacing w:val="-1"/>
        </w:rPr>
      </w:pPr>
    </w:p>
    <w:p w14:paraId="4297F8F9" w14:textId="00D27EB3" w:rsidR="00385400" w:rsidRPr="001C3522" w:rsidRDefault="00385400" w:rsidP="00385400">
      <w:pPr>
        <w:spacing w:line="241" w:lineRule="auto"/>
        <w:ind w:right="188"/>
        <w:rPr>
          <w:spacing w:val="-1"/>
        </w:rPr>
      </w:pPr>
      <w:r w:rsidRPr="001C3522">
        <w:rPr>
          <w:spacing w:val="-1"/>
        </w:rPr>
        <w:t>Ex-officio: Barb Gerloff, Sara Alva Lizarraga</w:t>
      </w:r>
      <w:r w:rsidR="00F5139C" w:rsidRPr="001C3522">
        <w:rPr>
          <w:spacing w:val="-1"/>
        </w:rPr>
        <w:t xml:space="preserve">, Christina </w:t>
      </w:r>
      <w:proofErr w:type="spellStart"/>
      <w:r w:rsidR="00F5139C" w:rsidRPr="001C3522">
        <w:rPr>
          <w:spacing w:val="-1"/>
        </w:rPr>
        <w:t>Klauwitter</w:t>
      </w:r>
      <w:proofErr w:type="spellEnd"/>
    </w:p>
    <w:p w14:paraId="5B373DCD" w14:textId="77777777" w:rsidR="00385400" w:rsidRPr="001C3522" w:rsidRDefault="00385400" w:rsidP="00385400">
      <w:pPr>
        <w:spacing w:line="241" w:lineRule="auto"/>
        <w:ind w:right="188"/>
        <w:rPr>
          <w:spacing w:val="-1"/>
        </w:rPr>
      </w:pPr>
    </w:p>
    <w:p w14:paraId="714AB70A" w14:textId="52DADE4B" w:rsidR="00385400" w:rsidRDefault="00385400" w:rsidP="00385400">
      <w:pPr>
        <w:spacing w:line="241" w:lineRule="auto"/>
        <w:ind w:right="188"/>
        <w:rPr>
          <w:spacing w:val="-1"/>
        </w:rPr>
      </w:pPr>
      <w:r w:rsidRPr="001C3522">
        <w:rPr>
          <w:spacing w:val="-1"/>
        </w:rPr>
        <w:t xml:space="preserve">Guests: Kevin </w:t>
      </w:r>
      <w:proofErr w:type="spellStart"/>
      <w:r w:rsidRPr="001C3522">
        <w:rPr>
          <w:spacing w:val="-1"/>
        </w:rPr>
        <w:t>Hage</w:t>
      </w:r>
      <w:proofErr w:type="spellEnd"/>
      <w:r w:rsidRPr="001C3522">
        <w:rPr>
          <w:spacing w:val="-1"/>
        </w:rPr>
        <w:t xml:space="preserve">, Mariana Pacheco, Barbara </w:t>
      </w:r>
      <w:proofErr w:type="spellStart"/>
      <w:r w:rsidRPr="001C3522">
        <w:rPr>
          <w:spacing w:val="-1"/>
        </w:rPr>
        <w:t>Sramek</w:t>
      </w:r>
      <w:proofErr w:type="spellEnd"/>
      <w:r w:rsidR="00F3051A" w:rsidRPr="001C3522">
        <w:rPr>
          <w:spacing w:val="-1"/>
        </w:rPr>
        <w:t>, Heather</w:t>
      </w:r>
      <w:r w:rsidR="00F3051A">
        <w:rPr>
          <w:spacing w:val="-1"/>
        </w:rPr>
        <w:t xml:space="preserve"> </w:t>
      </w:r>
      <w:r w:rsidR="00BE6A2E">
        <w:rPr>
          <w:spacing w:val="-1"/>
        </w:rPr>
        <w:t>Dahl</w:t>
      </w:r>
    </w:p>
    <w:p w14:paraId="5A5CE51B" w14:textId="77777777" w:rsidR="00385400" w:rsidRDefault="00385400" w:rsidP="00385400">
      <w:pPr>
        <w:spacing w:line="241" w:lineRule="auto"/>
        <w:ind w:right="188"/>
        <w:rPr>
          <w:spacing w:val="-1"/>
        </w:rPr>
      </w:pPr>
    </w:p>
    <w:p w14:paraId="38CE1AFF" w14:textId="77777777" w:rsidR="00385400" w:rsidRDefault="00385400" w:rsidP="00385400">
      <w:pPr>
        <w:spacing w:line="241" w:lineRule="auto"/>
        <w:ind w:right="188"/>
        <w:rPr>
          <w:spacing w:val="-1"/>
        </w:rPr>
      </w:pPr>
      <w:r>
        <w:rPr>
          <w:spacing w:val="-1"/>
        </w:rPr>
        <w:t>Minutes taken by Cindy Waldeck</w:t>
      </w:r>
    </w:p>
    <w:p w14:paraId="55EE687A" w14:textId="77777777" w:rsidR="00385400" w:rsidRDefault="00385400" w:rsidP="00385400">
      <w:pPr>
        <w:spacing w:line="241" w:lineRule="auto"/>
        <w:ind w:right="188"/>
        <w:rPr>
          <w:spacing w:val="-1"/>
        </w:rPr>
      </w:pPr>
    </w:p>
    <w:p w14:paraId="362AE0DF" w14:textId="1E4B85B2" w:rsidR="00385400" w:rsidRDefault="00385400" w:rsidP="00385400">
      <w:pPr>
        <w:spacing w:line="241" w:lineRule="auto"/>
        <w:ind w:right="188"/>
        <w:rPr>
          <w:spacing w:val="-1"/>
        </w:rPr>
      </w:pPr>
      <w:r>
        <w:rPr>
          <w:spacing w:val="-1"/>
        </w:rPr>
        <w:t xml:space="preserve">Meeting called to order at </w:t>
      </w:r>
      <w:r w:rsidR="00F3051A">
        <w:rPr>
          <w:spacing w:val="-1"/>
        </w:rPr>
        <w:t>12:30PM</w:t>
      </w:r>
    </w:p>
    <w:p w14:paraId="44EAFD9C" w14:textId="77777777" w:rsidR="000D1C28" w:rsidRPr="000216FE" w:rsidRDefault="000D1C28" w:rsidP="00632E16">
      <w:pPr>
        <w:rPr>
          <w:rFonts w:cstheme="minorHAnsi"/>
          <w:u w:val="single"/>
        </w:rPr>
      </w:pPr>
    </w:p>
    <w:p w14:paraId="52257C64" w14:textId="77777777" w:rsidR="00B62168" w:rsidRDefault="00632E16" w:rsidP="00B62168">
      <w:pPr>
        <w:pStyle w:val="ListParagraph"/>
        <w:numPr>
          <w:ilvl w:val="0"/>
          <w:numId w:val="1"/>
        </w:numPr>
        <w:rPr>
          <w:rFonts w:cstheme="minorHAnsi"/>
          <w:b/>
        </w:rPr>
      </w:pPr>
      <w:r w:rsidRPr="00614031">
        <w:rPr>
          <w:rFonts w:cstheme="minorHAnsi"/>
          <w:b/>
        </w:rPr>
        <w:t>Administrative Actions</w:t>
      </w:r>
    </w:p>
    <w:p w14:paraId="4B94D5A5" w14:textId="77777777" w:rsidR="00980FE9" w:rsidRDefault="00980FE9" w:rsidP="00B62168">
      <w:pPr>
        <w:rPr>
          <w:rFonts w:cstheme="minorHAnsi"/>
          <w:b/>
        </w:rPr>
      </w:pPr>
    </w:p>
    <w:p w14:paraId="3DEEC669" w14:textId="77777777" w:rsidR="00DA596B" w:rsidRPr="00B62168" w:rsidRDefault="00DA596B" w:rsidP="00B62168">
      <w:pPr>
        <w:rPr>
          <w:rFonts w:cstheme="minorHAnsi"/>
          <w:b/>
        </w:rPr>
      </w:pPr>
    </w:p>
    <w:p w14:paraId="490A2C1E" w14:textId="5FE7B3B9" w:rsidR="00632E16" w:rsidRDefault="00632E16" w:rsidP="00632E16">
      <w:pPr>
        <w:pStyle w:val="ListParagraph"/>
        <w:numPr>
          <w:ilvl w:val="0"/>
          <w:numId w:val="1"/>
        </w:numPr>
        <w:rPr>
          <w:rFonts w:cstheme="minorHAnsi"/>
          <w:b/>
        </w:rPr>
      </w:pPr>
      <w:r w:rsidRPr="00614031">
        <w:rPr>
          <w:rFonts w:cstheme="minorHAnsi"/>
          <w:b/>
        </w:rPr>
        <w:t>Consent Agenda</w:t>
      </w:r>
    </w:p>
    <w:p w14:paraId="56E6B52B" w14:textId="63BB2039" w:rsidR="00F34B56" w:rsidRDefault="00F34B56" w:rsidP="00F34B56">
      <w:pPr>
        <w:pStyle w:val="ListParagraph"/>
        <w:numPr>
          <w:ilvl w:val="1"/>
          <w:numId w:val="1"/>
        </w:numPr>
        <w:rPr>
          <w:rFonts w:cstheme="minorHAnsi"/>
          <w:bCs/>
        </w:rPr>
      </w:pPr>
      <w:r w:rsidRPr="00F34B56">
        <w:rPr>
          <w:rFonts w:cstheme="minorHAnsi"/>
          <w:bCs/>
        </w:rPr>
        <w:t xml:space="preserve">September Meeting Minutes </w:t>
      </w:r>
    </w:p>
    <w:p w14:paraId="1CD02538" w14:textId="41A5C127" w:rsidR="00F312D0" w:rsidRDefault="00F312D0" w:rsidP="00F312D0">
      <w:pPr>
        <w:rPr>
          <w:rFonts w:cstheme="minorHAnsi"/>
          <w:bCs/>
        </w:rPr>
      </w:pPr>
    </w:p>
    <w:p w14:paraId="61629914" w14:textId="5B0B4906" w:rsidR="00F312D0" w:rsidRPr="00871E90" w:rsidRDefault="00F312D0" w:rsidP="00F312D0">
      <w:pPr>
        <w:rPr>
          <w:bCs/>
        </w:rPr>
      </w:pPr>
      <w:r>
        <w:rPr>
          <w:rStyle w:val="Hyperlink"/>
          <w:rFonts w:cstheme="minorHAnsi"/>
          <w:bCs/>
          <w:color w:val="auto"/>
          <w:u w:val="none"/>
        </w:rPr>
        <w:t>Quintana made motion to approve</w:t>
      </w:r>
      <w:r w:rsidR="00F50C9C">
        <w:rPr>
          <w:rStyle w:val="Hyperlink"/>
          <w:rFonts w:cstheme="minorHAnsi"/>
          <w:bCs/>
          <w:color w:val="auto"/>
          <w:u w:val="none"/>
        </w:rPr>
        <w:t xml:space="preserve"> September Meeting Minutes.</w:t>
      </w:r>
      <w:r>
        <w:rPr>
          <w:rStyle w:val="Hyperlink"/>
          <w:rFonts w:cstheme="minorHAnsi"/>
          <w:bCs/>
          <w:color w:val="auto"/>
          <w:u w:val="none"/>
        </w:rPr>
        <w:t xml:space="preserve"> Bui</w:t>
      </w:r>
      <w:r w:rsidR="00F50C9C">
        <w:rPr>
          <w:rStyle w:val="Hyperlink"/>
          <w:rFonts w:cstheme="minorHAnsi"/>
          <w:bCs/>
          <w:color w:val="auto"/>
          <w:u w:val="none"/>
        </w:rPr>
        <w:t>s</w:t>
      </w:r>
      <w:r>
        <w:rPr>
          <w:rStyle w:val="Hyperlink"/>
          <w:rFonts w:cstheme="minorHAnsi"/>
          <w:bCs/>
          <w:color w:val="auto"/>
          <w:u w:val="none"/>
        </w:rPr>
        <w:t>ch</w:t>
      </w:r>
      <w:r w:rsidR="00F50C9C">
        <w:rPr>
          <w:rStyle w:val="Hyperlink"/>
          <w:rFonts w:cstheme="minorHAnsi"/>
          <w:bCs/>
          <w:color w:val="auto"/>
          <w:u w:val="none"/>
        </w:rPr>
        <w:t xml:space="preserve"> seconded. </w:t>
      </w:r>
      <w:r>
        <w:rPr>
          <w:rStyle w:val="Hyperlink"/>
          <w:rFonts w:cstheme="minorHAnsi"/>
          <w:bCs/>
          <w:color w:val="auto"/>
          <w:u w:val="none"/>
        </w:rPr>
        <w:t xml:space="preserve">   </w:t>
      </w:r>
    </w:p>
    <w:p w14:paraId="1E978B67" w14:textId="77777777" w:rsidR="00F312D0" w:rsidRDefault="00F312D0" w:rsidP="00F312D0"/>
    <w:p w14:paraId="36CBC0EA" w14:textId="77777777" w:rsidR="00F312D0" w:rsidRDefault="00F312D0" w:rsidP="00F312D0">
      <w:pPr>
        <w:rPr>
          <w:rFonts w:cstheme="minorHAnsi"/>
          <w:bCs/>
        </w:rPr>
      </w:pPr>
      <w:r w:rsidRPr="00871E90">
        <w:rPr>
          <w:rFonts w:cstheme="minorHAnsi"/>
          <w:bCs/>
        </w:rPr>
        <w:t xml:space="preserve">Approved </w:t>
      </w:r>
      <w:r>
        <w:rPr>
          <w:rFonts w:cstheme="minorHAnsi"/>
          <w:bCs/>
        </w:rPr>
        <w:t xml:space="preserve">Unanimously. </w:t>
      </w:r>
      <w:r w:rsidRPr="00871E90">
        <w:rPr>
          <w:rFonts w:cstheme="minorHAnsi"/>
          <w:bCs/>
        </w:rPr>
        <w:t xml:space="preserve"> </w:t>
      </w:r>
    </w:p>
    <w:p w14:paraId="0EEFBC6E" w14:textId="77777777" w:rsidR="00F312D0" w:rsidRPr="00F312D0" w:rsidRDefault="00F312D0" w:rsidP="00F312D0">
      <w:pPr>
        <w:rPr>
          <w:rFonts w:cstheme="minorHAnsi"/>
          <w:bCs/>
        </w:rPr>
      </w:pPr>
    </w:p>
    <w:p w14:paraId="60E37C9F" w14:textId="3146DEBE" w:rsidR="00F34B56" w:rsidRPr="002F1E62" w:rsidRDefault="00F34B56" w:rsidP="00F34B56">
      <w:pPr>
        <w:pStyle w:val="ListParagraph"/>
        <w:numPr>
          <w:ilvl w:val="1"/>
          <w:numId w:val="1"/>
        </w:numPr>
        <w:rPr>
          <w:u w:val="single"/>
        </w:rPr>
      </w:pPr>
      <w:r w:rsidRPr="002F1E62">
        <w:rPr>
          <w:u w:val="single"/>
        </w:rPr>
        <w:t>Course Change Proposal</w:t>
      </w:r>
      <w:r w:rsidRPr="00D81337">
        <w:t xml:space="preserve">: </w:t>
      </w:r>
      <w:hyperlink r:id="rId9" w:history="1">
        <w:r w:rsidRPr="00D81337">
          <w:rPr>
            <w:rStyle w:val="Hyperlink"/>
          </w:rPr>
          <w:t>CURRIC 442: Student Teaching in World Languages (</w:t>
        </w:r>
        <w:r w:rsidR="002F1E62" w:rsidRPr="00D81337">
          <w:rPr>
            <w:rStyle w:val="Hyperlink"/>
          </w:rPr>
          <w:t>P</w:t>
        </w:r>
        <w:r w:rsidRPr="00D81337">
          <w:rPr>
            <w:rStyle w:val="Hyperlink"/>
          </w:rPr>
          <w:t>K-8)</w:t>
        </w:r>
      </w:hyperlink>
      <w:r w:rsidR="00D81337" w:rsidRPr="00D81337">
        <w:t xml:space="preserve"> </w:t>
      </w:r>
      <w:r w:rsidR="00D81337" w:rsidRPr="00D81337">
        <w:rPr>
          <w:i/>
          <w:iCs/>
        </w:rPr>
        <w:t>(</w:t>
      </w:r>
      <w:r w:rsidR="00D81337">
        <w:rPr>
          <w:i/>
          <w:iCs/>
        </w:rPr>
        <w:t>Add Graduate Attribute, Change Title to reflect licensure changes – K to PK, Change Course Description, Remove Requisites, Add Course Learning Outcomes)</w:t>
      </w:r>
    </w:p>
    <w:p w14:paraId="1230D135" w14:textId="122644C3" w:rsidR="00F34B56" w:rsidRPr="002F1E62" w:rsidRDefault="00F34B56" w:rsidP="00F34B56">
      <w:pPr>
        <w:pStyle w:val="ListParagraph"/>
        <w:numPr>
          <w:ilvl w:val="1"/>
          <w:numId w:val="1"/>
        </w:numPr>
        <w:rPr>
          <w:u w:val="single"/>
        </w:rPr>
      </w:pPr>
      <w:r w:rsidRPr="002F1E62">
        <w:rPr>
          <w:u w:val="single"/>
        </w:rPr>
        <w:t>Course Change Proposal</w:t>
      </w:r>
      <w:r w:rsidRPr="00A82282">
        <w:t>:</w:t>
      </w:r>
      <w:r w:rsidRPr="00C90D66">
        <w:t xml:space="preserve"> </w:t>
      </w:r>
      <w:hyperlink r:id="rId10" w:history="1">
        <w:r w:rsidRPr="00C90D66">
          <w:rPr>
            <w:rStyle w:val="Hyperlink"/>
          </w:rPr>
          <w:t>CURRIC 443: Student Teaching in World Languages (6-12)</w:t>
        </w:r>
      </w:hyperlink>
      <w:r w:rsidR="00A82282">
        <w:rPr>
          <w:u w:val="single"/>
        </w:rPr>
        <w:t xml:space="preserve"> </w:t>
      </w:r>
      <w:r w:rsidR="00A82282" w:rsidRPr="00D81337">
        <w:rPr>
          <w:i/>
          <w:iCs/>
        </w:rPr>
        <w:t>(</w:t>
      </w:r>
      <w:r w:rsidR="00A82282">
        <w:rPr>
          <w:i/>
          <w:iCs/>
        </w:rPr>
        <w:t>Add Graduate Attribute, Change Course Description, Remove Requisites, Add Course Learning Outcomes)</w:t>
      </w:r>
    </w:p>
    <w:p w14:paraId="4275A3DB" w14:textId="584C1067" w:rsidR="00F5139C" w:rsidRPr="00CD65ED" w:rsidRDefault="00F34B56" w:rsidP="00F5139C">
      <w:pPr>
        <w:pStyle w:val="ListParagraph"/>
        <w:numPr>
          <w:ilvl w:val="1"/>
          <w:numId w:val="1"/>
        </w:numPr>
        <w:rPr>
          <w:u w:val="single"/>
        </w:rPr>
      </w:pPr>
      <w:r w:rsidRPr="002F1E62">
        <w:rPr>
          <w:u w:val="single"/>
        </w:rPr>
        <w:t>Course Change Proposal</w:t>
      </w:r>
      <w:r w:rsidRPr="00A82282">
        <w:t xml:space="preserve">: </w:t>
      </w:r>
      <w:hyperlink r:id="rId11" w:history="1">
        <w:r w:rsidRPr="00A82282">
          <w:rPr>
            <w:rStyle w:val="Hyperlink"/>
          </w:rPr>
          <w:t>ED POL 240: Comparative Education</w:t>
        </w:r>
      </w:hyperlink>
      <w:r w:rsidR="00A82282" w:rsidRPr="00A82282">
        <w:t xml:space="preserve"> </w:t>
      </w:r>
      <w:r w:rsidR="00A82282" w:rsidRPr="00A82282">
        <w:rPr>
          <w:i/>
          <w:iCs/>
        </w:rPr>
        <w:t>(</w:t>
      </w:r>
      <w:r w:rsidR="00A82282">
        <w:rPr>
          <w:i/>
          <w:iCs/>
        </w:rPr>
        <w:t xml:space="preserve">Add Discussion sections, change course learning outcomes) </w:t>
      </w:r>
    </w:p>
    <w:p w14:paraId="7D2C77B5" w14:textId="77777777" w:rsidR="00F5139C" w:rsidRDefault="00F5139C" w:rsidP="00F5139C">
      <w:pPr>
        <w:rPr>
          <w:rStyle w:val="Hyperlink"/>
          <w:rFonts w:cstheme="minorHAnsi"/>
          <w:bCs/>
          <w:color w:val="auto"/>
          <w:u w:val="none"/>
        </w:rPr>
      </w:pPr>
    </w:p>
    <w:p w14:paraId="67C0A37A" w14:textId="644C69DE" w:rsidR="00F3051A" w:rsidRDefault="00F3051A" w:rsidP="00F5139C">
      <w:pPr>
        <w:rPr>
          <w:rFonts w:cstheme="minorHAnsi"/>
          <w:bCs/>
        </w:rPr>
      </w:pPr>
    </w:p>
    <w:p w14:paraId="5C93DC6D" w14:textId="2F7C2F25" w:rsidR="00F3051A" w:rsidRDefault="00F3051A" w:rsidP="00F5139C">
      <w:pPr>
        <w:rPr>
          <w:rFonts w:cstheme="minorHAnsi"/>
          <w:bCs/>
        </w:rPr>
      </w:pPr>
    </w:p>
    <w:p w14:paraId="4A296759" w14:textId="4926CD49" w:rsidR="00F3051A" w:rsidRDefault="00F312D0" w:rsidP="00F5139C">
      <w:pPr>
        <w:rPr>
          <w:rFonts w:cstheme="minorHAnsi"/>
          <w:bCs/>
        </w:rPr>
      </w:pPr>
      <w:r>
        <w:rPr>
          <w:rFonts w:cstheme="minorHAnsi"/>
          <w:bCs/>
        </w:rPr>
        <w:t>Buisch made m</w:t>
      </w:r>
      <w:r w:rsidR="00F3051A">
        <w:rPr>
          <w:rFonts w:cstheme="minorHAnsi"/>
          <w:bCs/>
        </w:rPr>
        <w:t>otion to approve</w:t>
      </w:r>
      <w:r>
        <w:rPr>
          <w:rFonts w:cstheme="minorHAnsi"/>
          <w:bCs/>
        </w:rPr>
        <w:t>. Q</w:t>
      </w:r>
      <w:r w:rsidR="00F3051A">
        <w:rPr>
          <w:rFonts w:cstheme="minorHAnsi"/>
          <w:bCs/>
        </w:rPr>
        <w:t>uintana seconded</w:t>
      </w:r>
      <w:r>
        <w:rPr>
          <w:rFonts w:cstheme="minorHAnsi"/>
          <w:bCs/>
        </w:rPr>
        <w:t>.</w:t>
      </w:r>
    </w:p>
    <w:p w14:paraId="529F0EC6" w14:textId="3B069F24" w:rsidR="00F3051A" w:rsidRDefault="00F3051A" w:rsidP="00F5139C">
      <w:pPr>
        <w:rPr>
          <w:rFonts w:cstheme="minorHAnsi"/>
          <w:bCs/>
        </w:rPr>
      </w:pPr>
    </w:p>
    <w:p w14:paraId="44A35C14" w14:textId="77777777" w:rsidR="00F50C9C" w:rsidRDefault="00F50C9C" w:rsidP="00F50C9C">
      <w:pPr>
        <w:rPr>
          <w:rFonts w:cstheme="minorHAnsi"/>
          <w:bCs/>
        </w:rPr>
      </w:pPr>
      <w:r w:rsidRPr="00871E90">
        <w:rPr>
          <w:rFonts w:cstheme="minorHAnsi"/>
          <w:bCs/>
        </w:rPr>
        <w:t xml:space="preserve">Approved </w:t>
      </w:r>
      <w:r>
        <w:rPr>
          <w:rFonts w:cstheme="minorHAnsi"/>
          <w:bCs/>
        </w:rPr>
        <w:t xml:space="preserve">Unanimously. </w:t>
      </w:r>
      <w:r w:rsidRPr="00871E90">
        <w:rPr>
          <w:rFonts w:cstheme="minorHAnsi"/>
          <w:bCs/>
        </w:rPr>
        <w:t xml:space="preserve"> </w:t>
      </w:r>
    </w:p>
    <w:p w14:paraId="74C19B74" w14:textId="77777777" w:rsidR="00F5139C" w:rsidRPr="001840E6" w:rsidRDefault="00F5139C" w:rsidP="001840E6">
      <w:pPr>
        <w:rPr>
          <w:rFonts w:cstheme="minorHAnsi"/>
          <w:bCs/>
        </w:rPr>
      </w:pPr>
    </w:p>
    <w:p w14:paraId="049F31CB" w14:textId="5749EE63" w:rsidR="00E25D06" w:rsidRPr="005E4DA8" w:rsidRDefault="00632E16" w:rsidP="00632E16">
      <w:pPr>
        <w:pStyle w:val="ListParagraph"/>
        <w:numPr>
          <w:ilvl w:val="0"/>
          <w:numId w:val="1"/>
        </w:numPr>
        <w:rPr>
          <w:rFonts w:cstheme="minorHAnsi"/>
          <w:b/>
        </w:rPr>
      </w:pPr>
      <w:r w:rsidRPr="00614031">
        <w:rPr>
          <w:rFonts w:cstheme="minorHAnsi"/>
          <w:b/>
        </w:rPr>
        <w:t>Old Business</w:t>
      </w:r>
    </w:p>
    <w:p w14:paraId="53128261" w14:textId="77777777" w:rsidR="00980FE9" w:rsidRPr="000216FE" w:rsidRDefault="00980FE9" w:rsidP="00632E16">
      <w:pPr>
        <w:rPr>
          <w:rFonts w:cstheme="minorHAnsi"/>
        </w:rPr>
      </w:pPr>
    </w:p>
    <w:p w14:paraId="71E6255A" w14:textId="77777777" w:rsidR="00186EA7" w:rsidRDefault="00186EA7" w:rsidP="00186EA7">
      <w:pPr>
        <w:pStyle w:val="ListParagraph"/>
        <w:numPr>
          <w:ilvl w:val="0"/>
          <w:numId w:val="1"/>
        </w:numPr>
        <w:rPr>
          <w:rFonts w:cstheme="minorHAnsi"/>
          <w:b/>
        </w:rPr>
      </w:pPr>
      <w:r w:rsidRPr="00614031">
        <w:rPr>
          <w:rFonts w:cstheme="minorHAnsi"/>
          <w:b/>
        </w:rPr>
        <w:t>New Business</w:t>
      </w:r>
    </w:p>
    <w:p w14:paraId="2533E775" w14:textId="4EC8CACC" w:rsidR="00186EA7" w:rsidRPr="00F5139C" w:rsidRDefault="00186EA7" w:rsidP="00186EA7">
      <w:pPr>
        <w:pStyle w:val="ListParagraph"/>
        <w:numPr>
          <w:ilvl w:val="1"/>
          <w:numId w:val="1"/>
        </w:numPr>
      </w:pPr>
      <w:r w:rsidRPr="00711A5C">
        <w:rPr>
          <w:b/>
          <w:bCs/>
          <w:color w:val="FF0000"/>
        </w:rPr>
        <w:t>12:40PM</w:t>
      </w:r>
      <w:r>
        <w:rPr>
          <w:b/>
          <w:bCs/>
          <w:color w:val="FF0000"/>
          <w:u w:val="single"/>
        </w:rPr>
        <w:t xml:space="preserve"> </w:t>
      </w:r>
      <w:r>
        <w:rPr>
          <w:u w:val="single"/>
        </w:rPr>
        <w:t>New Program Proposal</w:t>
      </w:r>
      <w:r w:rsidRPr="00AE3F30">
        <w:t>:</w:t>
      </w:r>
      <w:r>
        <w:t xml:space="preserve"> </w:t>
      </w:r>
      <w:hyperlink r:id="rId12">
        <w:r w:rsidRPr="0C13ED96">
          <w:rPr>
            <w:rStyle w:val="Hyperlink"/>
          </w:rPr>
          <w:t>Elementary Education and Special Education, BSE</w:t>
        </w:r>
      </w:hyperlink>
      <w:r>
        <w:rPr>
          <w:rStyle w:val="Hyperlink"/>
        </w:rPr>
        <w:t xml:space="preserve"> </w:t>
      </w:r>
      <w:r>
        <w:rPr>
          <w:b/>
          <w:bCs/>
        </w:rPr>
        <w:t xml:space="preserve">(Buisch, Stauffer, Turner)  </w:t>
      </w:r>
    </w:p>
    <w:p w14:paraId="6A2E0E85" w14:textId="77777777" w:rsidR="00CD65ED" w:rsidRDefault="00CD65ED" w:rsidP="00F5139C">
      <w:pPr>
        <w:pStyle w:val="ListParagraph"/>
      </w:pPr>
    </w:p>
    <w:p w14:paraId="4C2D49A2" w14:textId="3685A5B1" w:rsidR="00F3051A" w:rsidRDefault="00F5139C" w:rsidP="00F50C9C">
      <w:proofErr w:type="spellStart"/>
      <w:r>
        <w:t>Trezek</w:t>
      </w:r>
      <w:proofErr w:type="spellEnd"/>
      <w:r w:rsidR="00FD65CC">
        <w:t xml:space="preserve"> and Dahl</w:t>
      </w:r>
      <w:r>
        <w:t xml:space="preserve"> </w:t>
      </w:r>
      <w:r w:rsidRPr="00E91DC2">
        <w:t>presenting.</w:t>
      </w:r>
      <w:r>
        <w:t xml:space="preserve"> </w:t>
      </w:r>
    </w:p>
    <w:p w14:paraId="5B18DB37" w14:textId="77777777" w:rsidR="00F5139C" w:rsidRDefault="00F5139C" w:rsidP="00F5139C">
      <w:pPr>
        <w:pStyle w:val="ListParagraph"/>
      </w:pPr>
    </w:p>
    <w:p w14:paraId="4EC7EA43" w14:textId="5F1C5AD0" w:rsidR="004A2AC7" w:rsidRPr="00605673" w:rsidRDefault="00F50C9C" w:rsidP="00605673">
      <w:pPr>
        <w:rPr>
          <w:rStyle w:val="Hyperlink"/>
          <w:rFonts w:cstheme="minorHAnsi"/>
          <w:bCs/>
          <w:color w:val="auto"/>
          <w:u w:val="none"/>
        </w:rPr>
      </w:pPr>
      <w:r w:rsidRPr="00F50C9C">
        <w:rPr>
          <w:rStyle w:val="Hyperlink"/>
          <w:rFonts w:cstheme="minorHAnsi"/>
          <w:bCs/>
          <w:color w:val="auto"/>
          <w:u w:val="none"/>
        </w:rPr>
        <w:t>Buisch</w:t>
      </w:r>
      <w:r w:rsidR="00CD65ED" w:rsidRPr="00F50C9C">
        <w:rPr>
          <w:rStyle w:val="Hyperlink"/>
          <w:rFonts w:cstheme="minorHAnsi"/>
          <w:bCs/>
          <w:color w:val="auto"/>
          <w:u w:val="none"/>
        </w:rPr>
        <w:t xml:space="preserve">, Stauffer, and Turner </w:t>
      </w:r>
      <w:r w:rsidR="00F5139C" w:rsidRPr="00F50C9C">
        <w:rPr>
          <w:rStyle w:val="Hyperlink"/>
          <w:rFonts w:cstheme="minorHAnsi"/>
          <w:bCs/>
          <w:color w:val="auto"/>
          <w:u w:val="none"/>
        </w:rPr>
        <w:t xml:space="preserve">reviewing. </w:t>
      </w:r>
      <w:r w:rsidR="00605673">
        <w:rPr>
          <w:rStyle w:val="Hyperlink"/>
          <w:rFonts w:cstheme="minorHAnsi"/>
          <w:bCs/>
          <w:color w:val="auto"/>
          <w:u w:val="none"/>
        </w:rPr>
        <w:t>Recommendations include: (1)</w:t>
      </w:r>
      <w:bookmarkStart w:id="0" w:name="_Hlk116049150"/>
      <w:r w:rsidR="00605673">
        <w:rPr>
          <w:rStyle w:val="Hyperlink"/>
          <w:rFonts w:cstheme="minorHAnsi"/>
          <w:bCs/>
          <w:color w:val="auto"/>
          <w:u w:val="none"/>
        </w:rPr>
        <w:t xml:space="preserve"> </w:t>
      </w:r>
      <w:r w:rsidR="00F3051A" w:rsidRPr="00605673">
        <w:rPr>
          <w:rStyle w:val="Hyperlink"/>
          <w:rFonts w:cstheme="minorHAnsi"/>
          <w:bCs/>
          <w:color w:val="auto"/>
          <w:u w:val="none"/>
        </w:rPr>
        <w:t xml:space="preserve">Describe procedures of </w:t>
      </w:r>
      <w:r w:rsidR="00DA4876" w:rsidRPr="00605673">
        <w:rPr>
          <w:rStyle w:val="Hyperlink"/>
          <w:rFonts w:cstheme="minorHAnsi"/>
          <w:bCs/>
          <w:color w:val="auto"/>
          <w:u w:val="none"/>
        </w:rPr>
        <w:t xml:space="preserve">joint oversight </w:t>
      </w:r>
      <w:r w:rsidR="00F3051A" w:rsidRPr="00605673">
        <w:rPr>
          <w:rStyle w:val="Hyperlink"/>
          <w:rFonts w:cstheme="minorHAnsi"/>
          <w:bCs/>
          <w:color w:val="auto"/>
          <w:u w:val="none"/>
        </w:rPr>
        <w:t>committee</w:t>
      </w:r>
      <w:r w:rsidR="00605673">
        <w:rPr>
          <w:rStyle w:val="Hyperlink"/>
          <w:rFonts w:cstheme="minorHAnsi"/>
          <w:bCs/>
          <w:color w:val="auto"/>
          <w:u w:val="none"/>
        </w:rPr>
        <w:t xml:space="preserve">. </w:t>
      </w:r>
      <w:r w:rsidR="00F3051A" w:rsidRPr="00605673">
        <w:rPr>
          <w:rStyle w:val="Hyperlink"/>
          <w:rFonts w:cstheme="minorHAnsi"/>
          <w:bCs/>
          <w:color w:val="auto"/>
          <w:u w:val="none"/>
        </w:rPr>
        <w:t xml:space="preserve"> </w:t>
      </w:r>
      <w:r w:rsidR="00605673">
        <w:rPr>
          <w:rStyle w:val="Hyperlink"/>
          <w:rFonts w:cstheme="minorHAnsi"/>
          <w:bCs/>
          <w:color w:val="auto"/>
          <w:u w:val="none"/>
        </w:rPr>
        <w:t>E</w:t>
      </w:r>
      <w:r w:rsidR="00F3051A" w:rsidRPr="00605673">
        <w:rPr>
          <w:rStyle w:val="Hyperlink"/>
          <w:rFonts w:cstheme="minorHAnsi"/>
          <w:bCs/>
          <w:color w:val="auto"/>
          <w:u w:val="none"/>
        </w:rPr>
        <w:t xml:space="preserve">xplicitly </w:t>
      </w:r>
      <w:r w:rsidR="00605673">
        <w:rPr>
          <w:rStyle w:val="Hyperlink"/>
          <w:rFonts w:cstheme="minorHAnsi"/>
          <w:bCs/>
          <w:color w:val="auto"/>
          <w:u w:val="none"/>
        </w:rPr>
        <w:t xml:space="preserve">articulate </w:t>
      </w:r>
      <w:r w:rsidR="00F3051A" w:rsidRPr="00605673">
        <w:rPr>
          <w:rStyle w:val="Hyperlink"/>
          <w:rFonts w:cstheme="minorHAnsi"/>
          <w:bCs/>
          <w:color w:val="auto"/>
          <w:u w:val="none"/>
        </w:rPr>
        <w:t>the oversight committee</w:t>
      </w:r>
      <w:r w:rsidR="00605673">
        <w:rPr>
          <w:rStyle w:val="Hyperlink"/>
          <w:rFonts w:cstheme="minorHAnsi"/>
          <w:bCs/>
          <w:color w:val="auto"/>
          <w:u w:val="none"/>
        </w:rPr>
        <w:t xml:space="preserve"> including identification of the chair, who the chair reports to, and the process for determining committee members, and (2) more clearly explain the gap in the program array this program is intended to fill - describe how this program differs from the early childhood special education degree beyond the licensure bands.</w:t>
      </w:r>
    </w:p>
    <w:bookmarkEnd w:id="0"/>
    <w:p w14:paraId="586FB817" w14:textId="77777777" w:rsidR="00F5139C" w:rsidRPr="00F312D0" w:rsidRDefault="00F5139C" w:rsidP="00F312D0">
      <w:pPr>
        <w:rPr>
          <w:rStyle w:val="Hyperlink"/>
          <w:rFonts w:cstheme="minorHAnsi"/>
          <w:bCs/>
          <w:color w:val="auto"/>
          <w:u w:val="none"/>
        </w:rPr>
      </w:pPr>
    </w:p>
    <w:p w14:paraId="50F627DE" w14:textId="78D9C807" w:rsidR="00F5139C" w:rsidRPr="00F50C9C" w:rsidRDefault="004A2AC7" w:rsidP="00F50C9C">
      <w:pPr>
        <w:rPr>
          <w:rStyle w:val="Hyperlink"/>
          <w:rFonts w:cstheme="minorHAnsi"/>
          <w:bCs/>
          <w:color w:val="auto"/>
          <w:u w:val="none"/>
        </w:rPr>
      </w:pPr>
      <w:r w:rsidRPr="00F50C9C">
        <w:rPr>
          <w:rStyle w:val="Hyperlink"/>
          <w:rFonts w:cstheme="minorHAnsi"/>
          <w:bCs/>
          <w:color w:val="auto"/>
          <w:u w:val="none"/>
        </w:rPr>
        <w:t>Bui</w:t>
      </w:r>
      <w:r w:rsidR="00F50C9C" w:rsidRPr="00F50C9C">
        <w:rPr>
          <w:rStyle w:val="Hyperlink"/>
          <w:rFonts w:cstheme="minorHAnsi"/>
          <w:bCs/>
          <w:color w:val="auto"/>
          <w:u w:val="none"/>
        </w:rPr>
        <w:t>s</w:t>
      </w:r>
      <w:r w:rsidRPr="00F50C9C">
        <w:rPr>
          <w:rStyle w:val="Hyperlink"/>
          <w:rFonts w:cstheme="minorHAnsi"/>
          <w:bCs/>
          <w:color w:val="auto"/>
          <w:u w:val="none"/>
        </w:rPr>
        <w:t>ch</w:t>
      </w:r>
      <w:r w:rsidR="00F5139C" w:rsidRPr="00F50C9C">
        <w:rPr>
          <w:rStyle w:val="Hyperlink"/>
          <w:rFonts w:cstheme="minorHAnsi"/>
          <w:bCs/>
          <w:color w:val="auto"/>
          <w:u w:val="none"/>
        </w:rPr>
        <w:t xml:space="preserve"> made motion to approve</w:t>
      </w:r>
      <w:r w:rsidR="00F50C9C" w:rsidRPr="00F50C9C">
        <w:rPr>
          <w:rStyle w:val="Hyperlink"/>
          <w:rFonts w:cstheme="minorHAnsi"/>
          <w:bCs/>
          <w:color w:val="auto"/>
          <w:u w:val="none"/>
        </w:rPr>
        <w:t xml:space="preserve">. </w:t>
      </w:r>
      <w:r w:rsidRPr="00F50C9C">
        <w:rPr>
          <w:rStyle w:val="Hyperlink"/>
          <w:rFonts w:cstheme="minorHAnsi"/>
          <w:bCs/>
          <w:color w:val="auto"/>
          <w:u w:val="none"/>
        </w:rPr>
        <w:t>S</w:t>
      </w:r>
      <w:r w:rsidR="00F50C9C" w:rsidRPr="00F50C9C">
        <w:rPr>
          <w:rStyle w:val="Hyperlink"/>
          <w:rFonts w:cstheme="minorHAnsi"/>
          <w:bCs/>
          <w:color w:val="auto"/>
          <w:u w:val="none"/>
        </w:rPr>
        <w:t>t</w:t>
      </w:r>
      <w:r w:rsidRPr="00F50C9C">
        <w:rPr>
          <w:rStyle w:val="Hyperlink"/>
          <w:rFonts w:cstheme="minorHAnsi"/>
          <w:bCs/>
          <w:color w:val="auto"/>
          <w:u w:val="none"/>
        </w:rPr>
        <w:t>auffer</w:t>
      </w:r>
      <w:r w:rsidR="00F50C9C" w:rsidRPr="00F50C9C">
        <w:rPr>
          <w:rStyle w:val="Hyperlink"/>
          <w:rFonts w:cstheme="minorHAnsi"/>
          <w:bCs/>
          <w:color w:val="auto"/>
          <w:u w:val="none"/>
        </w:rPr>
        <w:t xml:space="preserve"> seconded. </w:t>
      </w:r>
    </w:p>
    <w:p w14:paraId="1FCD18A1" w14:textId="1A368FB7" w:rsidR="004A2AC7" w:rsidRDefault="004A2AC7" w:rsidP="00F5139C">
      <w:pPr>
        <w:pStyle w:val="ListParagraph"/>
        <w:rPr>
          <w:rStyle w:val="Hyperlink"/>
          <w:rFonts w:cstheme="minorHAnsi"/>
          <w:bCs/>
          <w:color w:val="auto"/>
          <w:u w:val="none"/>
        </w:rPr>
      </w:pPr>
    </w:p>
    <w:p w14:paraId="4A104854" w14:textId="4201F501" w:rsidR="00F50C9C" w:rsidRDefault="00F50C9C" w:rsidP="00F50C9C">
      <w:pPr>
        <w:rPr>
          <w:rFonts w:cstheme="minorHAnsi"/>
          <w:bCs/>
        </w:rPr>
      </w:pPr>
      <w:r w:rsidRPr="00871E90">
        <w:rPr>
          <w:rFonts w:cstheme="minorHAnsi"/>
          <w:bCs/>
        </w:rPr>
        <w:t xml:space="preserve">Approved </w:t>
      </w:r>
      <w:r>
        <w:rPr>
          <w:rFonts w:cstheme="minorHAnsi"/>
          <w:bCs/>
        </w:rPr>
        <w:t xml:space="preserve">Unanimously pending recommendations described above. </w:t>
      </w:r>
      <w:r w:rsidRPr="00871E90">
        <w:rPr>
          <w:rFonts w:cstheme="minorHAnsi"/>
          <w:bCs/>
        </w:rPr>
        <w:t xml:space="preserve"> </w:t>
      </w:r>
    </w:p>
    <w:p w14:paraId="70E67261" w14:textId="77777777" w:rsidR="00F5139C" w:rsidRPr="0042433E" w:rsidRDefault="00F5139C" w:rsidP="00F5139C">
      <w:pPr>
        <w:pStyle w:val="ListParagraph"/>
        <w:ind w:left="1440"/>
        <w:rPr>
          <w:rStyle w:val="Hyperlink"/>
          <w:color w:val="auto"/>
          <w:u w:val="none"/>
        </w:rPr>
      </w:pPr>
    </w:p>
    <w:p w14:paraId="53432D6C" w14:textId="6BC5B768" w:rsidR="00186EA7" w:rsidRPr="00F5139C" w:rsidRDefault="00186EA7" w:rsidP="00186EA7">
      <w:pPr>
        <w:pStyle w:val="ListParagraph"/>
        <w:numPr>
          <w:ilvl w:val="1"/>
          <w:numId w:val="1"/>
        </w:numPr>
      </w:pPr>
      <w:r>
        <w:rPr>
          <w:b/>
          <w:bCs/>
          <w:color w:val="FF0000"/>
        </w:rPr>
        <w:t xml:space="preserve">12:50PM </w:t>
      </w:r>
      <w:r>
        <w:rPr>
          <w:u w:val="single"/>
        </w:rPr>
        <w:t>New Program Proposal</w:t>
      </w:r>
      <w:r w:rsidRPr="005B06C5">
        <w:t xml:space="preserve">: </w:t>
      </w:r>
      <w:hyperlink r:id="rId13" w:history="1">
        <w:r w:rsidRPr="005B06C5">
          <w:rPr>
            <w:rStyle w:val="Hyperlink"/>
          </w:rPr>
          <w:t>Educational Leadership and Policy Analysis – Education Specialist</w:t>
        </w:r>
      </w:hyperlink>
      <w:r>
        <w:rPr>
          <w:u w:val="single"/>
        </w:rPr>
        <w:t xml:space="preserve"> </w:t>
      </w:r>
      <w:r>
        <w:rPr>
          <w:b/>
          <w:bCs/>
        </w:rPr>
        <w:t xml:space="preserve">(Zervou, </w:t>
      </w:r>
      <w:proofErr w:type="spellStart"/>
      <w:r>
        <w:rPr>
          <w:b/>
          <w:bCs/>
        </w:rPr>
        <w:t>Hurbanis</w:t>
      </w:r>
      <w:proofErr w:type="spellEnd"/>
      <w:r>
        <w:rPr>
          <w:b/>
          <w:bCs/>
        </w:rPr>
        <w:t xml:space="preserve">, </w:t>
      </w:r>
      <w:proofErr w:type="spellStart"/>
      <w:r>
        <w:rPr>
          <w:b/>
          <w:bCs/>
        </w:rPr>
        <w:t>Trezek</w:t>
      </w:r>
      <w:proofErr w:type="spellEnd"/>
      <w:r>
        <w:rPr>
          <w:b/>
          <w:bCs/>
        </w:rPr>
        <w:t xml:space="preserve">) </w:t>
      </w:r>
    </w:p>
    <w:p w14:paraId="0EAE0240" w14:textId="77777777" w:rsidR="00F5139C" w:rsidRPr="00F5139C" w:rsidRDefault="00F5139C" w:rsidP="00F5139C">
      <w:pPr>
        <w:pStyle w:val="ListParagraph"/>
        <w:ind w:left="1440"/>
      </w:pPr>
    </w:p>
    <w:p w14:paraId="26637416" w14:textId="09973C8C" w:rsidR="00F5139C" w:rsidRDefault="00CD65ED" w:rsidP="00BE6A2E">
      <w:r>
        <w:t xml:space="preserve">Barbara </w:t>
      </w:r>
      <w:proofErr w:type="spellStart"/>
      <w:r>
        <w:t>Sramek</w:t>
      </w:r>
      <w:proofErr w:type="spellEnd"/>
      <w:r w:rsidR="00F5139C" w:rsidRPr="00E91DC2">
        <w:t xml:space="preserve"> presenting.</w:t>
      </w:r>
      <w:r w:rsidR="00F5139C">
        <w:t xml:space="preserve"> </w:t>
      </w:r>
    </w:p>
    <w:p w14:paraId="50692E8E" w14:textId="77777777" w:rsidR="00F5139C" w:rsidRDefault="00F5139C" w:rsidP="00363F9C"/>
    <w:p w14:paraId="76DAFCA4" w14:textId="1ACC0B20" w:rsidR="00CD65ED" w:rsidRPr="00BE6A2E" w:rsidRDefault="00CD65ED" w:rsidP="00BE6A2E">
      <w:pPr>
        <w:rPr>
          <w:rStyle w:val="Hyperlink"/>
          <w:rFonts w:cstheme="minorHAnsi"/>
          <w:bCs/>
          <w:color w:val="auto"/>
          <w:u w:val="none"/>
        </w:rPr>
      </w:pPr>
      <w:r w:rsidRPr="00BE6A2E">
        <w:rPr>
          <w:rStyle w:val="Hyperlink"/>
          <w:rFonts w:cstheme="minorHAnsi"/>
          <w:bCs/>
          <w:color w:val="auto"/>
          <w:u w:val="none"/>
        </w:rPr>
        <w:t xml:space="preserve">Zervou, </w:t>
      </w:r>
      <w:proofErr w:type="spellStart"/>
      <w:r w:rsidRPr="00BE6A2E">
        <w:rPr>
          <w:rStyle w:val="Hyperlink"/>
          <w:rFonts w:cstheme="minorHAnsi"/>
          <w:bCs/>
          <w:color w:val="auto"/>
          <w:u w:val="none"/>
        </w:rPr>
        <w:t>Hurbanis</w:t>
      </w:r>
      <w:proofErr w:type="spellEnd"/>
      <w:r w:rsidRPr="00BE6A2E">
        <w:rPr>
          <w:rStyle w:val="Hyperlink"/>
          <w:rFonts w:cstheme="minorHAnsi"/>
          <w:bCs/>
          <w:color w:val="auto"/>
          <w:u w:val="none"/>
        </w:rPr>
        <w:t xml:space="preserve">, and </w:t>
      </w:r>
      <w:proofErr w:type="spellStart"/>
      <w:r w:rsidRPr="00BE6A2E">
        <w:rPr>
          <w:rStyle w:val="Hyperlink"/>
          <w:rFonts w:cstheme="minorHAnsi"/>
          <w:bCs/>
          <w:color w:val="auto"/>
          <w:u w:val="none"/>
        </w:rPr>
        <w:t>Trezek</w:t>
      </w:r>
      <w:proofErr w:type="spellEnd"/>
      <w:r w:rsidR="00F5139C" w:rsidRPr="00BE6A2E">
        <w:rPr>
          <w:rStyle w:val="Hyperlink"/>
          <w:rFonts w:cstheme="minorHAnsi"/>
          <w:bCs/>
          <w:color w:val="auto"/>
          <w:u w:val="none"/>
        </w:rPr>
        <w:t xml:space="preserve"> reviewing. </w:t>
      </w:r>
    </w:p>
    <w:p w14:paraId="26CE35EA" w14:textId="77777777" w:rsidR="00F5139C" w:rsidRPr="00605673" w:rsidRDefault="00F5139C" w:rsidP="00605673">
      <w:pPr>
        <w:rPr>
          <w:rStyle w:val="Hyperlink"/>
          <w:rFonts w:cstheme="minorHAnsi"/>
          <w:bCs/>
          <w:color w:val="auto"/>
          <w:u w:val="none"/>
        </w:rPr>
      </w:pPr>
    </w:p>
    <w:p w14:paraId="50D3750C" w14:textId="02B0790E" w:rsidR="000363BE" w:rsidRPr="00BE6A2E" w:rsidRDefault="000363BE" w:rsidP="00BE6A2E">
      <w:pPr>
        <w:rPr>
          <w:rStyle w:val="Hyperlink"/>
          <w:rFonts w:cstheme="minorHAnsi"/>
          <w:bCs/>
          <w:color w:val="auto"/>
          <w:u w:val="none"/>
        </w:rPr>
      </w:pPr>
      <w:proofErr w:type="spellStart"/>
      <w:r w:rsidRPr="00BE6A2E">
        <w:rPr>
          <w:rStyle w:val="Hyperlink"/>
          <w:rFonts w:cstheme="minorHAnsi"/>
          <w:bCs/>
          <w:color w:val="auto"/>
          <w:u w:val="none"/>
        </w:rPr>
        <w:t>Trezek</w:t>
      </w:r>
      <w:proofErr w:type="spellEnd"/>
      <w:r w:rsidRPr="00BE6A2E">
        <w:rPr>
          <w:rStyle w:val="Hyperlink"/>
          <w:rFonts w:cstheme="minorHAnsi"/>
          <w:bCs/>
          <w:color w:val="auto"/>
          <w:u w:val="none"/>
        </w:rPr>
        <w:t xml:space="preserve"> </w:t>
      </w:r>
      <w:r w:rsidR="00F5139C" w:rsidRPr="00BE6A2E">
        <w:rPr>
          <w:rStyle w:val="Hyperlink"/>
          <w:rFonts w:cstheme="minorHAnsi"/>
          <w:bCs/>
          <w:color w:val="auto"/>
          <w:u w:val="none"/>
        </w:rPr>
        <w:t>made motion to approve</w:t>
      </w:r>
      <w:r w:rsidR="00605673" w:rsidRPr="00BE6A2E">
        <w:rPr>
          <w:rStyle w:val="Hyperlink"/>
          <w:rFonts w:cstheme="minorHAnsi"/>
          <w:bCs/>
          <w:color w:val="auto"/>
          <w:u w:val="none"/>
        </w:rPr>
        <w:t>.</w:t>
      </w:r>
      <w:r w:rsidRPr="00BE6A2E">
        <w:rPr>
          <w:rStyle w:val="Hyperlink"/>
          <w:rFonts w:cstheme="minorHAnsi"/>
          <w:bCs/>
          <w:color w:val="auto"/>
          <w:u w:val="none"/>
        </w:rPr>
        <w:t xml:space="preserve"> Stauffer</w:t>
      </w:r>
      <w:r w:rsidR="00605673" w:rsidRPr="00BE6A2E">
        <w:rPr>
          <w:rStyle w:val="Hyperlink"/>
          <w:rFonts w:cstheme="minorHAnsi"/>
          <w:bCs/>
          <w:color w:val="auto"/>
          <w:u w:val="none"/>
        </w:rPr>
        <w:t xml:space="preserve"> seconded. </w:t>
      </w:r>
    </w:p>
    <w:p w14:paraId="47A8F844" w14:textId="77777777" w:rsidR="00605673" w:rsidRDefault="00605673" w:rsidP="00F5139C">
      <w:pPr>
        <w:pStyle w:val="ListParagraph"/>
        <w:rPr>
          <w:rStyle w:val="Hyperlink"/>
          <w:rFonts w:cstheme="minorHAnsi"/>
          <w:bCs/>
          <w:color w:val="auto"/>
          <w:u w:val="none"/>
        </w:rPr>
      </w:pPr>
    </w:p>
    <w:p w14:paraId="4FF70B07" w14:textId="5B825C01" w:rsidR="00F5139C" w:rsidRPr="00BE6A2E" w:rsidRDefault="000363BE" w:rsidP="00BE6A2E">
      <w:pPr>
        <w:rPr>
          <w:bCs/>
        </w:rPr>
      </w:pPr>
      <w:r w:rsidRPr="00BE6A2E">
        <w:rPr>
          <w:rStyle w:val="Hyperlink"/>
          <w:rFonts w:cstheme="minorHAnsi"/>
          <w:bCs/>
          <w:color w:val="auto"/>
          <w:u w:val="none"/>
        </w:rPr>
        <w:t>Approved unanimously</w:t>
      </w:r>
      <w:r w:rsidR="00363F9C" w:rsidRPr="00BE6A2E">
        <w:rPr>
          <w:rStyle w:val="Hyperlink"/>
          <w:rFonts w:cstheme="minorHAnsi"/>
          <w:bCs/>
          <w:color w:val="auto"/>
          <w:u w:val="none"/>
        </w:rPr>
        <w:t>.</w:t>
      </w:r>
    </w:p>
    <w:p w14:paraId="71781250" w14:textId="77777777" w:rsidR="00F5139C" w:rsidRPr="00461DCE" w:rsidRDefault="00F5139C" w:rsidP="00F5139C">
      <w:pPr>
        <w:pStyle w:val="ListParagraph"/>
        <w:ind w:left="1440"/>
      </w:pPr>
    </w:p>
    <w:p w14:paraId="533271BC" w14:textId="6BB3CCD3" w:rsidR="00186EA7" w:rsidRPr="00F5139C" w:rsidRDefault="00186EA7" w:rsidP="00186EA7">
      <w:pPr>
        <w:pStyle w:val="ListParagraph"/>
        <w:numPr>
          <w:ilvl w:val="1"/>
          <w:numId w:val="1"/>
        </w:numPr>
      </w:pPr>
      <w:r>
        <w:rPr>
          <w:b/>
          <w:bCs/>
          <w:color w:val="FF0000"/>
        </w:rPr>
        <w:t xml:space="preserve">1:00PM </w:t>
      </w:r>
      <w:r>
        <w:rPr>
          <w:u w:val="single"/>
        </w:rPr>
        <w:t>New Program Proposal</w:t>
      </w:r>
      <w:r w:rsidRPr="00AE3F30">
        <w:t xml:space="preserve">: </w:t>
      </w:r>
      <w:hyperlink r:id="rId14" w:history="1">
        <w:r w:rsidRPr="00AE3F30">
          <w:rPr>
            <w:rStyle w:val="Hyperlink"/>
          </w:rPr>
          <w:t>World Language Education Named Option</w:t>
        </w:r>
      </w:hyperlink>
      <w:r>
        <w:rPr>
          <w:u w:val="single"/>
        </w:rPr>
        <w:t xml:space="preserve">  </w:t>
      </w:r>
      <w:r>
        <w:rPr>
          <w:b/>
          <w:bCs/>
        </w:rPr>
        <w:t xml:space="preserve">(Kelly, Quintana, Schrage) </w:t>
      </w:r>
    </w:p>
    <w:p w14:paraId="5C7B195D" w14:textId="77777777" w:rsidR="00F5139C" w:rsidRPr="00F5139C" w:rsidRDefault="00F5139C" w:rsidP="00F5139C">
      <w:pPr>
        <w:pStyle w:val="ListParagraph"/>
        <w:ind w:left="1440"/>
      </w:pPr>
    </w:p>
    <w:p w14:paraId="48E054D8" w14:textId="25A70DA2" w:rsidR="00F5139C" w:rsidRDefault="00F5139C" w:rsidP="00BE6A2E">
      <w:r>
        <w:t xml:space="preserve">John Rudolph and Joey Lubasi </w:t>
      </w:r>
      <w:r w:rsidRPr="00E91DC2">
        <w:t>presenting.</w:t>
      </w:r>
      <w:r>
        <w:t xml:space="preserve"> </w:t>
      </w:r>
    </w:p>
    <w:p w14:paraId="6123CAFE" w14:textId="77777777" w:rsidR="00F5139C" w:rsidRDefault="00F5139C" w:rsidP="00F5139C">
      <w:pPr>
        <w:pStyle w:val="ListParagraph"/>
      </w:pPr>
    </w:p>
    <w:p w14:paraId="74C3CC78" w14:textId="25BC6B01" w:rsidR="00F5139C" w:rsidRPr="008360DB" w:rsidRDefault="00CD65ED" w:rsidP="008360DB">
      <w:pPr>
        <w:rPr>
          <w:rStyle w:val="Hyperlink"/>
          <w:rFonts w:cstheme="minorHAnsi"/>
          <w:bCs/>
          <w:color w:val="auto"/>
          <w:u w:val="none"/>
        </w:rPr>
      </w:pPr>
      <w:r w:rsidRPr="00BE6A2E">
        <w:rPr>
          <w:rStyle w:val="Hyperlink"/>
          <w:rFonts w:cstheme="minorHAnsi"/>
          <w:bCs/>
          <w:color w:val="auto"/>
          <w:u w:val="none"/>
        </w:rPr>
        <w:t>Kelly, Quintana, and Schrage</w:t>
      </w:r>
      <w:r w:rsidR="00F5139C" w:rsidRPr="00BE6A2E">
        <w:rPr>
          <w:rStyle w:val="Hyperlink"/>
          <w:rFonts w:cstheme="minorHAnsi"/>
          <w:bCs/>
          <w:color w:val="auto"/>
          <w:u w:val="none"/>
        </w:rPr>
        <w:t xml:space="preserve"> reviewing. </w:t>
      </w:r>
      <w:r w:rsidR="008360DB">
        <w:rPr>
          <w:rStyle w:val="Hyperlink"/>
          <w:rFonts w:cstheme="minorHAnsi"/>
          <w:bCs/>
          <w:color w:val="auto"/>
          <w:u w:val="none"/>
        </w:rPr>
        <w:t xml:space="preserve">Recommendations include: (1) fix the </w:t>
      </w:r>
      <w:r w:rsidR="008360DB" w:rsidRPr="008360DB">
        <w:rPr>
          <w:rStyle w:val="Hyperlink"/>
          <w:rFonts w:cstheme="minorHAnsi"/>
          <w:bCs/>
          <w:color w:val="auto"/>
          <w:u w:val="none"/>
        </w:rPr>
        <w:t>discrepancy in the number of anticipated students between budget worksheet and lumen proposal</w:t>
      </w:r>
      <w:r w:rsidR="008360DB">
        <w:rPr>
          <w:rStyle w:val="Hyperlink"/>
          <w:rFonts w:cstheme="minorHAnsi"/>
          <w:bCs/>
          <w:color w:val="auto"/>
          <w:u w:val="none"/>
        </w:rPr>
        <w:t xml:space="preserve">, (2) </w:t>
      </w:r>
      <w:r w:rsidR="008360DB" w:rsidRPr="008360DB">
        <w:rPr>
          <w:rStyle w:val="Hyperlink"/>
          <w:rFonts w:cstheme="minorHAnsi"/>
          <w:bCs/>
          <w:color w:val="auto"/>
          <w:u w:val="none"/>
        </w:rPr>
        <w:t xml:space="preserve">advising structure </w:t>
      </w:r>
      <w:r w:rsidR="008360DB">
        <w:rPr>
          <w:rStyle w:val="Hyperlink"/>
          <w:rFonts w:cstheme="minorHAnsi"/>
          <w:bCs/>
          <w:color w:val="auto"/>
          <w:u w:val="none"/>
        </w:rPr>
        <w:t xml:space="preserve">is </w:t>
      </w:r>
      <w:r w:rsidR="008360DB" w:rsidRPr="008360DB">
        <w:rPr>
          <w:rStyle w:val="Hyperlink"/>
          <w:rFonts w:cstheme="minorHAnsi"/>
          <w:bCs/>
          <w:color w:val="auto"/>
          <w:u w:val="none"/>
        </w:rPr>
        <w:t>unclear</w:t>
      </w:r>
      <w:r w:rsidR="008360DB">
        <w:rPr>
          <w:rStyle w:val="Hyperlink"/>
          <w:rFonts w:cstheme="minorHAnsi"/>
          <w:bCs/>
          <w:color w:val="auto"/>
          <w:u w:val="none"/>
        </w:rPr>
        <w:t>, d</w:t>
      </w:r>
      <w:r w:rsidR="008360DB" w:rsidRPr="008360DB">
        <w:rPr>
          <w:rStyle w:val="Hyperlink"/>
          <w:rFonts w:cstheme="minorHAnsi"/>
          <w:bCs/>
          <w:color w:val="auto"/>
          <w:u w:val="none"/>
        </w:rPr>
        <w:t>istinguish staff and faculty advising role</w:t>
      </w:r>
      <w:r w:rsidR="008360DB">
        <w:rPr>
          <w:rStyle w:val="Hyperlink"/>
          <w:rFonts w:cstheme="minorHAnsi"/>
          <w:bCs/>
          <w:color w:val="auto"/>
          <w:u w:val="none"/>
        </w:rPr>
        <w:t>, and</w:t>
      </w:r>
      <w:r w:rsidR="008360DB" w:rsidRPr="008360DB">
        <w:rPr>
          <w:rStyle w:val="Hyperlink"/>
          <w:rFonts w:cstheme="minorHAnsi"/>
          <w:bCs/>
          <w:color w:val="auto"/>
          <w:u w:val="none"/>
        </w:rPr>
        <w:t xml:space="preserve"> </w:t>
      </w:r>
      <w:r w:rsidR="008360DB">
        <w:rPr>
          <w:rStyle w:val="Hyperlink"/>
          <w:rFonts w:cstheme="minorHAnsi"/>
          <w:bCs/>
          <w:color w:val="auto"/>
          <w:u w:val="none"/>
        </w:rPr>
        <w:t>c</w:t>
      </w:r>
      <w:r w:rsidR="008360DB" w:rsidRPr="008360DB">
        <w:rPr>
          <w:rStyle w:val="Hyperlink"/>
          <w:rFonts w:cstheme="minorHAnsi"/>
          <w:bCs/>
          <w:color w:val="auto"/>
          <w:u w:val="none"/>
        </w:rPr>
        <w:t>learly state hiring plan</w:t>
      </w:r>
      <w:r w:rsidR="008360DB">
        <w:rPr>
          <w:rStyle w:val="Hyperlink"/>
          <w:rFonts w:cstheme="minorHAnsi"/>
          <w:bCs/>
          <w:color w:val="auto"/>
          <w:u w:val="none"/>
        </w:rPr>
        <w:t>, and (3) a</w:t>
      </w:r>
      <w:r w:rsidR="008360DB" w:rsidRPr="008360DB">
        <w:rPr>
          <w:rStyle w:val="Hyperlink"/>
          <w:rFonts w:cstheme="minorHAnsi"/>
          <w:bCs/>
          <w:color w:val="auto"/>
          <w:u w:val="none"/>
        </w:rPr>
        <w:t>dd more detail regarding specific language proficiency requirements to proposal.</w:t>
      </w:r>
    </w:p>
    <w:p w14:paraId="0CDEC717" w14:textId="77777777" w:rsidR="008360DB" w:rsidRPr="00F5139C" w:rsidRDefault="008360DB" w:rsidP="008360DB">
      <w:pPr>
        <w:pStyle w:val="ListParagraph"/>
        <w:rPr>
          <w:rStyle w:val="Hyperlink"/>
          <w:rFonts w:cstheme="minorHAnsi"/>
          <w:bCs/>
          <w:color w:val="auto"/>
          <w:u w:val="none"/>
        </w:rPr>
      </w:pPr>
    </w:p>
    <w:p w14:paraId="76453C08" w14:textId="0C1CFFB0" w:rsidR="005C080D" w:rsidRPr="00BE6A2E" w:rsidRDefault="005C080D" w:rsidP="00BE6A2E">
      <w:pPr>
        <w:rPr>
          <w:rStyle w:val="Hyperlink"/>
          <w:rFonts w:cstheme="minorHAnsi"/>
          <w:bCs/>
          <w:color w:val="auto"/>
          <w:u w:val="none"/>
        </w:rPr>
      </w:pPr>
      <w:r w:rsidRPr="00BE6A2E">
        <w:rPr>
          <w:rStyle w:val="Hyperlink"/>
          <w:rFonts w:cstheme="minorHAnsi"/>
          <w:bCs/>
          <w:color w:val="auto"/>
          <w:u w:val="none"/>
        </w:rPr>
        <w:t>Kelly</w:t>
      </w:r>
      <w:r w:rsidR="00F5139C" w:rsidRPr="00BE6A2E">
        <w:rPr>
          <w:rStyle w:val="Hyperlink"/>
          <w:rFonts w:cstheme="minorHAnsi"/>
          <w:bCs/>
          <w:color w:val="auto"/>
          <w:u w:val="none"/>
        </w:rPr>
        <w:t xml:space="preserve"> made motion to approve</w:t>
      </w:r>
      <w:r w:rsidR="00BE6A2E">
        <w:rPr>
          <w:rStyle w:val="Hyperlink"/>
          <w:rFonts w:cstheme="minorHAnsi"/>
          <w:bCs/>
          <w:color w:val="auto"/>
          <w:u w:val="none"/>
        </w:rPr>
        <w:t>.</w:t>
      </w:r>
      <w:r w:rsidRPr="00BE6A2E">
        <w:rPr>
          <w:rStyle w:val="Hyperlink"/>
          <w:rFonts w:cstheme="minorHAnsi"/>
          <w:bCs/>
          <w:color w:val="auto"/>
          <w:u w:val="none"/>
        </w:rPr>
        <w:t xml:space="preserve"> Quintana</w:t>
      </w:r>
      <w:r w:rsidR="00BE6A2E">
        <w:rPr>
          <w:rStyle w:val="Hyperlink"/>
          <w:rFonts w:cstheme="minorHAnsi"/>
          <w:bCs/>
          <w:color w:val="auto"/>
          <w:u w:val="none"/>
        </w:rPr>
        <w:t xml:space="preserve"> seconded. </w:t>
      </w:r>
    </w:p>
    <w:p w14:paraId="419D881D" w14:textId="537B89F7" w:rsidR="005C080D" w:rsidRDefault="005C080D" w:rsidP="00F5139C">
      <w:pPr>
        <w:pStyle w:val="ListParagraph"/>
        <w:rPr>
          <w:rStyle w:val="Hyperlink"/>
          <w:rFonts w:cstheme="minorHAnsi"/>
          <w:bCs/>
          <w:color w:val="auto"/>
          <w:u w:val="none"/>
        </w:rPr>
      </w:pPr>
    </w:p>
    <w:p w14:paraId="552BE27F" w14:textId="77777777" w:rsidR="00BE6A2E" w:rsidRDefault="00BE6A2E" w:rsidP="00BE6A2E">
      <w:pPr>
        <w:rPr>
          <w:rFonts w:cstheme="minorHAnsi"/>
          <w:bCs/>
        </w:rPr>
      </w:pPr>
      <w:r w:rsidRPr="00871E90">
        <w:rPr>
          <w:rFonts w:cstheme="minorHAnsi"/>
          <w:bCs/>
        </w:rPr>
        <w:t xml:space="preserve">Approved </w:t>
      </w:r>
      <w:r>
        <w:rPr>
          <w:rFonts w:cstheme="minorHAnsi"/>
          <w:bCs/>
        </w:rPr>
        <w:t xml:space="preserve">Unanimously pending recommendations described above. </w:t>
      </w:r>
      <w:r w:rsidRPr="00871E90">
        <w:rPr>
          <w:rFonts w:cstheme="minorHAnsi"/>
          <w:bCs/>
        </w:rPr>
        <w:t xml:space="preserve"> </w:t>
      </w:r>
    </w:p>
    <w:p w14:paraId="406DA1AE" w14:textId="77777777" w:rsidR="00F5139C" w:rsidRPr="00461DCE" w:rsidRDefault="00F5139C" w:rsidP="00F5139C">
      <w:pPr>
        <w:pStyle w:val="ListParagraph"/>
        <w:ind w:left="1440"/>
      </w:pPr>
    </w:p>
    <w:p w14:paraId="5142098B" w14:textId="6B104F01" w:rsidR="00186EA7" w:rsidRPr="00F5139C" w:rsidRDefault="00186EA7" w:rsidP="00186EA7">
      <w:pPr>
        <w:pStyle w:val="ListParagraph"/>
        <w:numPr>
          <w:ilvl w:val="1"/>
          <w:numId w:val="1"/>
        </w:numPr>
      </w:pPr>
      <w:r>
        <w:rPr>
          <w:b/>
          <w:bCs/>
          <w:color w:val="FF0000"/>
        </w:rPr>
        <w:t xml:space="preserve">1:10PM </w:t>
      </w:r>
      <w:r>
        <w:rPr>
          <w:u w:val="single"/>
        </w:rPr>
        <w:t>Program Change Proposal</w:t>
      </w:r>
      <w:r w:rsidRPr="003E3BDD">
        <w:t xml:space="preserve">: </w:t>
      </w:r>
      <w:hyperlink r:id="rId15" w:history="1">
        <w:r w:rsidRPr="003E3BDD">
          <w:rPr>
            <w:rStyle w:val="Hyperlink"/>
          </w:rPr>
          <w:t>Capstone Certificate in Spanish-English Bilingual-Bicultural Education</w:t>
        </w:r>
      </w:hyperlink>
      <w:r>
        <w:rPr>
          <w:u w:val="single"/>
        </w:rPr>
        <w:t xml:space="preserve"> </w:t>
      </w:r>
      <w:r>
        <w:rPr>
          <w:b/>
          <w:bCs/>
        </w:rPr>
        <w:t xml:space="preserve">(Stauffer, Kelly, Buisch) </w:t>
      </w:r>
    </w:p>
    <w:p w14:paraId="0A1189FB" w14:textId="77777777" w:rsidR="00F5139C" w:rsidRPr="00F5139C" w:rsidRDefault="00F5139C" w:rsidP="00F5139C">
      <w:pPr>
        <w:pStyle w:val="ListParagraph"/>
        <w:ind w:left="1440"/>
      </w:pPr>
    </w:p>
    <w:p w14:paraId="44A056CD" w14:textId="4F89BD62" w:rsidR="00F5139C" w:rsidRDefault="00CD65ED" w:rsidP="00BE6A2E">
      <w:r>
        <w:t>Mariana Pacheco</w:t>
      </w:r>
      <w:r w:rsidR="00F5139C" w:rsidRPr="00E91DC2">
        <w:t xml:space="preserve"> presenting.</w:t>
      </w:r>
      <w:r w:rsidR="00F5139C">
        <w:t xml:space="preserve"> </w:t>
      </w:r>
    </w:p>
    <w:p w14:paraId="0BA3C2AA" w14:textId="76849854" w:rsidR="000363BE" w:rsidRDefault="000363BE" w:rsidP="00F5139C">
      <w:pPr>
        <w:pStyle w:val="ListParagraph"/>
      </w:pPr>
    </w:p>
    <w:p w14:paraId="562EDF85" w14:textId="236F5A35" w:rsidR="00F5139C" w:rsidRPr="00BE6A2E" w:rsidRDefault="00BE6A2E" w:rsidP="00BE6A2E">
      <w:pPr>
        <w:rPr>
          <w:rFonts w:cstheme="minorHAnsi"/>
          <w:bCs/>
        </w:rPr>
      </w:pPr>
      <w:r w:rsidRPr="00BE6A2E">
        <w:rPr>
          <w:rStyle w:val="Hyperlink"/>
          <w:rFonts w:cstheme="minorHAnsi"/>
          <w:bCs/>
          <w:color w:val="auto"/>
          <w:u w:val="none"/>
        </w:rPr>
        <w:t xml:space="preserve">Stauffer, Kelly, and Buisch reviewing. </w:t>
      </w:r>
      <w:r>
        <w:rPr>
          <w:rStyle w:val="Hyperlink"/>
          <w:rFonts w:cstheme="minorHAnsi"/>
          <w:bCs/>
          <w:color w:val="auto"/>
          <w:u w:val="none"/>
        </w:rPr>
        <w:t xml:space="preserve">Recommendations include: (1) </w:t>
      </w:r>
      <w:r>
        <w:t>Expand the practicum section, reemphasize that students already have a teaching license in Wisconsin, (2) explain that student will have on-site practicum experience either facilitated through certificate program or through current employment, (3) clarify timing of coursework – Summer: courses during the day; academic year: once/week in evening</w:t>
      </w:r>
      <w:r>
        <w:rPr>
          <w:rFonts w:cstheme="minorHAnsi"/>
          <w:bCs/>
        </w:rPr>
        <w:t xml:space="preserve">, and (4) </w:t>
      </w:r>
      <w:r>
        <w:t>reemphasize video recordings and instructional strategies will be used for the course.</w:t>
      </w:r>
    </w:p>
    <w:p w14:paraId="7DE7237D" w14:textId="77777777" w:rsidR="00F5139C" w:rsidRPr="00F5139C" w:rsidRDefault="00F5139C" w:rsidP="00F5139C">
      <w:pPr>
        <w:pStyle w:val="ListParagraph"/>
        <w:rPr>
          <w:rStyle w:val="Hyperlink"/>
          <w:rFonts w:cstheme="minorHAnsi"/>
          <w:bCs/>
          <w:color w:val="auto"/>
          <w:u w:val="none"/>
        </w:rPr>
      </w:pPr>
    </w:p>
    <w:p w14:paraId="4D835596" w14:textId="6E516CA9" w:rsidR="00C96D79" w:rsidRPr="00BE6A2E" w:rsidRDefault="00C96D79" w:rsidP="00BE6A2E">
      <w:pPr>
        <w:rPr>
          <w:rStyle w:val="Hyperlink"/>
          <w:rFonts w:cstheme="minorHAnsi"/>
          <w:bCs/>
          <w:color w:val="auto"/>
          <w:u w:val="none"/>
        </w:rPr>
      </w:pPr>
      <w:r w:rsidRPr="00BE6A2E">
        <w:rPr>
          <w:rStyle w:val="Hyperlink"/>
          <w:rFonts w:cstheme="minorHAnsi"/>
          <w:bCs/>
          <w:color w:val="auto"/>
          <w:u w:val="none"/>
        </w:rPr>
        <w:t>Stauffer</w:t>
      </w:r>
      <w:r w:rsidR="00F5139C" w:rsidRPr="00BE6A2E">
        <w:rPr>
          <w:rStyle w:val="Hyperlink"/>
          <w:rFonts w:cstheme="minorHAnsi"/>
          <w:bCs/>
          <w:color w:val="auto"/>
          <w:u w:val="none"/>
        </w:rPr>
        <w:t xml:space="preserve"> made motion to approve</w:t>
      </w:r>
      <w:r w:rsidR="00BE6A2E" w:rsidRPr="00BE6A2E">
        <w:rPr>
          <w:rStyle w:val="Hyperlink"/>
          <w:rFonts w:cstheme="minorHAnsi"/>
          <w:bCs/>
          <w:color w:val="auto"/>
          <w:u w:val="none"/>
        </w:rPr>
        <w:t>.</w:t>
      </w:r>
      <w:r w:rsidR="00F5139C" w:rsidRPr="00BE6A2E">
        <w:rPr>
          <w:rStyle w:val="Hyperlink"/>
          <w:rFonts w:cstheme="minorHAnsi"/>
          <w:bCs/>
          <w:color w:val="auto"/>
          <w:u w:val="none"/>
        </w:rPr>
        <w:t xml:space="preserve"> </w:t>
      </w:r>
      <w:r w:rsidRPr="00BE6A2E">
        <w:rPr>
          <w:rStyle w:val="Hyperlink"/>
          <w:rFonts w:cstheme="minorHAnsi"/>
          <w:bCs/>
          <w:color w:val="auto"/>
          <w:u w:val="none"/>
        </w:rPr>
        <w:t>Bu</w:t>
      </w:r>
      <w:r w:rsidR="00BE6A2E" w:rsidRPr="00BE6A2E">
        <w:rPr>
          <w:rStyle w:val="Hyperlink"/>
          <w:rFonts w:cstheme="minorHAnsi"/>
          <w:bCs/>
          <w:color w:val="auto"/>
          <w:u w:val="none"/>
        </w:rPr>
        <w:t>is</w:t>
      </w:r>
      <w:r w:rsidRPr="00BE6A2E">
        <w:rPr>
          <w:rStyle w:val="Hyperlink"/>
          <w:rFonts w:cstheme="minorHAnsi"/>
          <w:bCs/>
          <w:color w:val="auto"/>
          <w:u w:val="none"/>
        </w:rPr>
        <w:t>ch</w:t>
      </w:r>
      <w:r w:rsidR="00BE6A2E" w:rsidRPr="00BE6A2E">
        <w:rPr>
          <w:rStyle w:val="Hyperlink"/>
          <w:rFonts w:cstheme="minorHAnsi"/>
          <w:bCs/>
          <w:color w:val="auto"/>
          <w:u w:val="none"/>
        </w:rPr>
        <w:t xml:space="preserve"> seconded. </w:t>
      </w:r>
    </w:p>
    <w:p w14:paraId="73C6FE38" w14:textId="77777777" w:rsidR="00C96D79" w:rsidRDefault="00C96D79" w:rsidP="00F5139C">
      <w:pPr>
        <w:pStyle w:val="ListParagraph"/>
        <w:rPr>
          <w:rStyle w:val="Hyperlink"/>
          <w:rFonts w:cstheme="minorHAnsi"/>
          <w:bCs/>
          <w:color w:val="auto"/>
          <w:u w:val="none"/>
        </w:rPr>
      </w:pPr>
    </w:p>
    <w:p w14:paraId="27496653" w14:textId="52BD50A4" w:rsidR="00F5139C" w:rsidRPr="00BE6A2E" w:rsidRDefault="00F5139C" w:rsidP="00BE6A2E">
      <w:pPr>
        <w:rPr>
          <w:rFonts w:cstheme="minorHAnsi"/>
          <w:bCs/>
        </w:rPr>
      </w:pPr>
      <w:r w:rsidRPr="00F5139C">
        <w:rPr>
          <w:rStyle w:val="Hyperlink"/>
          <w:rFonts w:cstheme="minorHAnsi"/>
          <w:bCs/>
          <w:color w:val="auto"/>
          <w:u w:val="none"/>
        </w:rPr>
        <w:t xml:space="preserve"> </w:t>
      </w:r>
      <w:r w:rsidR="00BE6A2E" w:rsidRPr="00871E90">
        <w:rPr>
          <w:rFonts w:cstheme="minorHAnsi"/>
          <w:bCs/>
        </w:rPr>
        <w:t xml:space="preserve">Approved </w:t>
      </w:r>
      <w:r w:rsidR="00BE6A2E">
        <w:rPr>
          <w:rFonts w:cstheme="minorHAnsi"/>
          <w:bCs/>
        </w:rPr>
        <w:t xml:space="preserve">Unanimously pending recommendations described above. </w:t>
      </w:r>
      <w:r w:rsidR="00BE6A2E" w:rsidRPr="00871E90">
        <w:rPr>
          <w:rFonts w:cstheme="minorHAnsi"/>
          <w:bCs/>
        </w:rPr>
        <w:t xml:space="preserve"> </w:t>
      </w:r>
    </w:p>
    <w:p w14:paraId="0E5A98B0" w14:textId="77777777" w:rsidR="00F5139C" w:rsidRPr="00A20D4A" w:rsidRDefault="00F5139C" w:rsidP="00F5139C">
      <w:pPr>
        <w:pStyle w:val="ListParagraph"/>
        <w:ind w:left="1440"/>
      </w:pPr>
    </w:p>
    <w:p w14:paraId="6D7507F0" w14:textId="30BDB78C" w:rsidR="00186EA7" w:rsidRPr="00F5139C" w:rsidRDefault="00186EA7" w:rsidP="00186EA7">
      <w:pPr>
        <w:pStyle w:val="ListParagraph"/>
        <w:numPr>
          <w:ilvl w:val="1"/>
          <w:numId w:val="1"/>
        </w:numPr>
      </w:pPr>
      <w:r>
        <w:rPr>
          <w:b/>
          <w:bCs/>
          <w:color w:val="FF0000"/>
        </w:rPr>
        <w:t xml:space="preserve">1:20PM </w:t>
      </w:r>
      <w:r w:rsidRPr="00F34B56">
        <w:rPr>
          <w:u w:val="single"/>
        </w:rPr>
        <w:t>New Course Proposal</w:t>
      </w:r>
      <w:r w:rsidRPr="008B3ABD">
        <w:t xml:space="preserve">: </w:t>
      </w:r>
      <w:hyperlink r:id="rId16" w:history="1">
        <w:r w:rsidRPr="00E43D25">
          <w:rPr>
            <w:rStyle w:val="Hyperlink"/>
          </w:rPr>
          <w:t>CURRIC 435: Foundations of World Language Education</w:t>
        </w:r>
      </w:hyperlink>
      <w:r>
        <w:rPr>
          <w:u w:val="single"/>
        </w:rPr>
        <w:t xml:space="preserve"> </w:t>
      </w:r>
      <w:r>
        <w:rPr>
          <w:b/>
          <w:bCs/>
        </w:rPr>
        <w:t>(</w:t>
      </w:r>
      <w:proofErr w:type="spellStart"/>
      <w:r>
        <w:rPr>
          <w:b/>
          <w:bCs/>
        </w:rPr>
        <w:t>Hurbanis</w:t>
      </w:r>
      <w:proofErr w:type="spellEnd"/>
      <w:r>
        <w:rPr>
          <w:b/>
          <w:bCs/>
        </w:rPr>
        <w:t xml:space="preserve">, Quintana, Wang) </w:t>
      </w:r>
    </w:p>
    <w:p w14:paraId="7DC2DC8C" w14:textId="5F118BCA" w:rsidR="00F5139C" w:rsidRDefault="00F5139C" w:rsidP="00F5139C">
      <w:pPr>
        <w:pStyle w:val="ListParagraph"/>
      </w:pPr>
    </w:p>
    <w:p w14:paraId="2D7405BE" w14:textId="6BBA4256" w:rsidR="00F5139C" w:rsidRDefault="00C96D79" w:rsidP="0026652A">
      <w:r>
        <w:t>John Rudolph and Joey Lubasi</w:t>
      </w:r>
      <w:r w:rsidR="00F5139C" w:rsidRPr="00E91DC2">
        <w:t xml:space="preserve"> presenting.</w:t>
      </w:r>
      <w:r w:rsidR="00F5139C">
        <w:t xml:space="preserve"> </w:t>
      </w:r>
    </w:p>
    <w:p w14:paraId="3F5D09DE" w14:textId="77777777" w:rsidR="00283F44" w:rsidRPr="0026652A" w:rsidRDefault="00283F44" w:rsidP="0026652A">
      <w:pPr>
        <w:rPr>
          <w:highlight w:val="yellow"/>
        </w:rPr>
      </w:pPr>
    </w:p>
    <w:p w14:paraId="284DB231" w14:textId="17A8A77B" w:rsidR="007A3B43" w:rsidRPr="0026652A" w:rsidRDefault="00EF735A" w:rsidP="0026652A">
      <w:pPr>
        <w:rPr>
          <w:rStyle w:val="Hyperlink"/>
          <w:color w:val="auto"/>
          <w:u w:val="none"/>
        </w:rPr>
      </w:pPr>
      <w:proofErr w:type="spellStart"/>
      <w:r w:rsidRPr="0026652A">
        <w:t>Hurbanis</w:t>
      </w:r>
      <w:proofErr w:type="spellEnd"/>
      <w:r w:rsidRPr="0026652A">
        <w:t xml:space="preserve">, Quintana, and Wang Reviewing. </w:t>
      </w:r>
      <w:r w:rsidR="005A371E" w:rsidRPr="0026652A">
        <w:t>Recommendations</w:t>
      </w:r>
      <w:r w:rsidR="0026652A" w:rsidRPr="0026652A">
        <w:t xml:space="preserve"> for items </w:t>
      </w:r>
      <w:proofErr w:type="spellStart"/>
      <w:r w:rsidR="0026652A" w:rsidRPr="0026652A">
        <w:t>D.e.</w:t>
      </w:r>
      <w:proofErr w:type="spellEnd"/>
      <w:r w:rsidR="0026652A" w:rsidRPr="0026652A">
        <w:t xml:space="preserve"> – g.</w:t>
      </w:r>
      <w:r w:rsidRPr="0026652A">
        <w:t xml:space="preserve"> include: (1) Update each </w:t>
      </w:r>
      <w:proofErr w:type="gramStart"/>
      <w:r w:rsidRPr="0026652A">
        <w:t>syllabi</w:t>
      </w:r>
      <w:proofErr w:type="gramEnd"/>
      <w:r w:rsidRPr="0026652A">
        <w:t xml:space="preserve"> to include each of the required items on the attached checklist, (2) clarify what the field experience involves. Greater description of what the field component includes, differences between summer and academic year, (3) readings, weighting of assignments based in variable credit, regular and substantive interaction, make sure requisites are consistent between proposal and syllabus, (4) specify that the course is 3 credits unless the student has already completed field or are concurrently completing field, (5) participation rubric of 2-3 has implication of oral participation. If the idea is to include multiple forms of participation - state that participation takes these various forms. Add to syllabus (written, visual, oral, </w:t>
      </w:r>
      <w:proofErr w:type="spellStart"/>
      <w:r w:rsidRPr="0026652A">
        <w:t>etc</w:t>
      </w:r>
      <w:proofErr w:type="spellEnd"/>
      <w:r w:rsidRPr="0026652A">
        <w:t xml:space="preserve">), (6) remove acronyms from course learning outcomes and remove or explain acronyms </w:t>
      </w:r>
      <w:proofErr w:type="gramStart"/>
      <w:r w:rsidRPr="0026652A">
        <w:t>where ever</w:t>
      </w:r>
      <w:proofErr w:type="gramEnd"/>
      <w:r w:rsidRPr="0026652A">
        <w:t xml:space="preserve"> possible, and (7) change references from Blackboard to Canvas. </w:t>
      </w:r>
    </w:p>
    <w:p w14:paraId="5535F59C" w14:textId="121C3811" w:rsidR="008F1352" w:rsidRPr="0026652A" w:rsidRDefault="008F1352" w:rsidP="00F5139C">
      <w:pPr>
        <w:pStyle w:val="ListParagraph"/>
        <w:rPr>
          <w:rStyle w:val="Hyperlink"/>
          <w:rFonts w:cstheme="minorHAnsi"/>
          <w:bCs/>
          <w:color w:val="auto"/>
          <w:u w:val="none"/>
        </w:rPr>
      </w:pPr>
    </w:p>
    <w:p w14:paraId="4DD3C3FC" w14:textId="174CB12D" w:rsidR="008F1352" w:rsidRPr="0026652A" w:rsidRDefault="008F1352" w:rsidP="0026652A">
      <w:pPr>
        <w:rPr>
          <w:rStyle w:val="Hyperlink"/>
          <w:rFonts w:cstheme="minorHAnsi"/>
          <w:bCs/>
          <w:color w:val="auto"/>
          <w:u w:val="none"/>
        </w:rPr>
      </w:pPr>
      <w:r w:rsidRPr="0026652A">
        <w:rPr>
          <w:rStyle w:val="Hyperlink"/>
          <w:rFonts w:cstheme="minorHAnsi"/>
          <w:bCs/>
          <w:color w:val="auto"/>
          <w:u w:val="none"/>
        </w:rPr>
        <w:t>Nelson made motion to table</w:t>
      </w:r>
      <w:r w:rsidR="005A371E" w:rsidRPr="0026652A">
        <w:rPr>
          <w:rStyle w:val="Hyperlink"/>
          <w:rFonts w:cstheme="minorHAnsi"/>
          <w:bCs/>
          <w:color w:val="auto"/>
          <w:u w:val="none"/>
        </w:rPr>
        <w:t xml:space="preserve"> item </w:t>
      </w:r>
      <w:proofErr w:type="spellStart"/>
      <w:r w:rsidR="005A371E" w:rsidRPr="0026652A">
        <w:rPr>
          <w:rStyle w:val="Hyperlink"/>
          <w:rFonts w:cstheme="minorHAnsi"/>
          <w:bCs/>
          <w:color w:val="auto"/>
          <w:u w:val="none"/>
        </w:rPr>
        <w:t>D.e.</w:t>
      </w:r>
      <w:proofErr w:type="spellEnd"/>
      <w:r w:rsidRPr="0026652A">
        <w:rPr>
          <w:rStyle w:val="Hyperlink"/>
          <w:rFonts w:cstheme="minorHAnsi"/>
          <w:bCs/>
          <w:color w:val="auto"/>
          <w:u w:val="none"/>
        </w:rPr>
        <w:t xml:space="preserve"> </w:t>
      </w:r>
      <w:proofErr w:type="spellStart"/>
      <w:r w:rsidRPr="0026652A">
        <w:rPr>
          <w:rStyle w:val="Hyperlink"/>
          <w:rFonts w:cstheme="minorHAnsi"/>
          <w:bCs/>
          <w:color w:val="auto"/>
          <w:u w:val="none"/>
        </w:rPr>
        <w:t>Trezek</w:t>
      </w:r>
      <w:proofErr w:type="spellEnd"/>
      <w:r w:rsidRPr="0026652A">
        <w:rPr>
          <w:rStyle w:val="Hyperlink"/>
          <w:rFonts w:cstheme="minorHAnsi"/>
          <w:bCs/>
          <w:color w:val="auto"/>
          <w:u w:val="none"/>
        </w:rPr>
        <w:t xml:space="preserve"> seconded. </w:t>
      </w:r>
    </w:p>
    <w:p w14:paraId="0937F391" w14:textId="4287B7A0" w:rsidR="008F1352" w:rsidRPr="0026652A" w:rsidRDefault="008F1352" w:rsidP="00F5139C">
      <w:pPr>
        <w:pStyle w:val="ListParagraph"/>
        <w:rPr>
          <w:rStyle w:val="Hyperlink"/>
          <w:rFonts w:cstheme="minorHAnsi"/>
          <w:bCs/>
          <w:color w:val="auto"/>
          <w:u w:val="none"/>
        </w:rPr>
      </w:pPr>
    </w:p>
    <w:p w14:paraId="6B9C4692" w14:textId="6B17CE7D" w:rsidR="008F1352" w:rsidRPr="0026652A" w:rsidRDefault="008F1352" w:rsidP="0026652A">
      <w:pPr>
        <w:rPr>
          <w:rStyle w:val="Hyperlink"/>
          <w:rFonts w:cstheme="minorHAnsi"/>
          <w:bCs/>
          <w:color w:val="auto"/>
          <w:u w:val="none"/>
        </w:rPr>
      </w:pPr>
      <w:r w:rsidRPr="0026652A">
        <w:rPr>
          <w:rStyle w:val="Hyperlink"/>
          <w:rFonts w:cstheme="minorHAnsi"/>
          <w:bCs/>
          <w:color w:val="auto"/>
          <w:u w:val="none"/>
        </w:rPr>
        <w:t xml:space="preserve">Approved </w:t>
      </w:r>
      <w:r w:rsidR="005A371E" w:rsidRPr="0026652A">
        <w:rPr>
          <w:rStyle w:val="Hyperlink"/>
          <w:rFonts w:cstheme="minorHAnsi"/>
          <w:bCs/>
          <w:color w:val="auto"/>
          <w:u w:val="none"/>
        </w:rPr>
        <w:t xml:space="preserve">unanimously. </w:t>
      </w:r>
    </w:p>
    <w:p w14:paraId="362280FC" w14:textId="64BB1E48" w:rsidR="008F1352" w:rsidRPr="000D0066" w:rsidRDefault="008F1352" w:rsidP="005A371E">
      <w:pPr>
        <w:rPr>
          <w:rStyle w:val="Hyperlink"/>
          <w:rFonts w:cstheme="minorHAnsi"/>
          <w:bCs/>
          <w:color w:val="auto"/>
          <w:highlight w:val="yellow"/>
          <w:u w:val="none"/>
        </w:rPr>
      </w:pPr>
    </w:p>
    <w:p w14:paraId="3F2C9C46" w14:textId="77777777" w:rsidR="00F5139C" w:rsidRPr="0042433E" w:rsidRDefault="00F5139C" w:rsidP="00F5139C">
      <w:pPr>
        <w:pStyle w:val="ListParagraph"/>
      </w:pPr>
    </w:p>
    <w:p w14:paraId="3DBE785A" w14:textId="793740B6" w:rsidR="00186EA7" w:rsidRPr="00F5139C" w:rsidRDefault="00186EA7" w:rsidP="00186EA7">
      <w:pPr>
        <w:pStyle w:val="ListParagraph"/>
        <w:numPr>
          <w:ilvl w:val="1"/>
          <w:numId w:val="1"/>
        </w:numPr>
      </w:pPr>
      <w:r>
        <w:rPr>
          <w:b/>
          <w:bCs/>
          <w:color w:val="FF0000"/>
        </w:rPr>
        <w:lastRenderedPageBreak/>
        <w:t xml:space="preserve">1:30PM </w:t>
      </w:r>
      <w:r w:rsidRPr="00F34B56">
        <w:rPr>
          <w:u w:val="single"/>
        </w:rPr>
        <w:t>New Course Proposal</w:t>
      </w:r>
      <w:r w:rsidRPr="008B3ABD">
        <w:t xml:space="preserve">: </w:t>
      </w:r>
      <w:hyperlink r:id="rId17" w:history="1">
        <w:r w:rsidRPr="008B3ABD">
          <w:rPr>
            <w:rStyle w:val="Hyperlink"/>
          </w:rPr>
          <w:t>CURRIC 545: Teaching World Languages 545</w:t>
        </w:r>
      </w:hyperlink>
      <w:r>
        <w:rPr>
          <w:u w:val="single"/>
        </w:rPr>
        <w:t xml:space="preserve"> </w:t>
      </w:r>
      <w:r>
        <w:rPr>
          <w:b/>
          <w:bCs/>
        </w:rPr>
        <w:t xml:space="preserve">(Buisch, Turner, </w:t>
      </w:r>
      <w:proofErr w:type="spellStart"/>
      <w:r>
        <w:rPr>
          <w:b/>
          <w:bCs/>
        </w:rPr>
        <w:t>Trezek</w:t>
      </w:r>
      <w:proofErr w:type="spellEnd"/>
      <w:r>
        <w:rPr>
          <w:b/>
          <w:bCs/>
        </w:rPr>
        <w:t xml:space="preserve">) </w:t>
      </w:r>
    </w:p>
    <w:p w14:paraId="64639316" w14:textId="77777777" w:rsidR="0026652A" w:rsidRDefault="0026652A" w:rsidP="0026652A">
      <w:pPr>
        <w:pStyle w:val="ListParagraph"/>
        <w:rPr>
          <w:rStyle w:val="Hyperlink"/>
          <w:rFonts w:cstheme="minorHAnsi"/>
          <w:bCs/>
          <w:color w:val="auto"/>
          <w:highlight w:val="yellow"/>
          <w:u w:val="none"/>
        </w:rPr>
      </w:pPr>
    </w:p>
    <w:p w14:paraId="15232D00" w14:textId="3B8E7D24" w:rsidR="0026652A" w:rsidRPr="0026652A" w:rsidRDefault="0026652A" w:rsidP="0026652A">
      <w:pPr>
        <w:rPr>
          <w:rStyle w:val="Hyperlink"/>
          <w:rFonts w:cstheme="minorHAnsi"/>
          <w:bCs/>
          <w:color w:val="auto"/>
          <w:u w:val="none"/>
        </w:rPr>
      </w:pPr>
      <w:r w:rsidRPr="0026652A">
        <w:rPr>
          <w:rStyle w:val="Hyperlink"/>
          <w:rFonts w:cstheme="minorHAnsi"/>
          <w:bCs/>
          <w:color w:val="auto"/>
          <w:u w:val="none"/>
        </w:rPr>
        <w:t xml:space="preserve">Nelson made motion to table item </w:t>
      </w:r>
      <w:proofErr w:type="spellStart"/>
      <w:r w:rsidRPr="0026652A">
        <w:rPr>
          <w:rStyle w:val="Hyperlink"/>
          <w:rFonts w:cstheme="minorHAnsi"/>
          <w:bCs/>
          <w:color w:val="auto"/>
          <w:u w:val="none"/>
        </w:rPr>
        <w:t>D.f.</w:t>
      </w:r>
      <w:proofErr w:type="spellEnd"/>
      <w:r w:rsidRPr="0026652A">
        <w:rPr>
          <w:rStyle w:val="Hyperlink"/>
          <w:rFonts w:cstheme="minorHAnsi"/>
          <w:bCs/>
          <w:color w:val="auto"/>
          <w:u w:val="none"/>
        </w:rPr>
        <w:t xml:space="preserve"> </w:t>
      </w:r>
      <w:proofErr w:type="spellStart"/>
      <w:r w:rsidRPr="0026652A">
        <w:rPr>
          <w:rStyle w:val="Hyperlink"/>
          <w:rFonts w:cstheme="minorHAnsi"/>
          <w:bCs/>
          <w:color w:val="auto"/>
          <w:u w:val="none"/>
        </w:rPr>
        <w:t>Trezek</w:t>
      </w:r>
      <w:proofErr w:type="spellEnd"/>
      <w:r w:rsidRPr="0026652A">
        <w:rPr>
          <w:rStyle w:val="Hyperlink"/>
          <w:rFonts w:cstheme="minorHAnsi"/>
          <w:bCs/>
          <w:color w:val="auto"/>
          <w:u w:val="none"/>
        </w:rPr>
        <w:t xml:space="preserve"> seconded.</w:t>
      </w:r>
    </w:p>
    <w:p w14:paraId="01821F10" w14:textId="77777777" w:rsidR="0026652A" w:rsidRPr="0026652A" w:rsidRDefault="0026652A" w:rsidP="0026652A">
      <w:pPr>
        <w:pStyle w:val="ListParagraph"/>
        <w:rPr>
          <w:rStyle w:val="Hyperlink"/>
          <w:rFonts w:cstheme="minorHAnsi"/>
          <w:bCs/>
          <w:color w:val="auto"/>
          <w:u w:val="none"/>
        </w:rPr>
      </w:pPr>
    </w:p>
    <w:p w14:paraId="77EE55EB" w14:textId="77777777" w:rsidR="0026652A" w:rsidRPr="0026652A" w:rsidRDefault="0026652A" w:rsidP="0026652A">
      <w:pPr>
        <w:rPr>
          <w:rStyle w:val="Hyperlink"/>
          <w:rFonts w:cstheme="minorHAnsi"/>
          <w:bCs/>
          <w:color w:val="auto"/>
          <w:u w:val="none"/>
        </w:rPr>
      </w:pPr>
      <w:r w:rsidRPr="0026652A">
        <w:rPr>
          <w:rStyle w:val="Hyperlink"/>
          <w:rFonts w:cstheme="minorHAnsi"/>
          <w:bCs/>
          <w:color w:val="auto"/>
          <w:u w:val="none"/>
        </w:rPr>
        <w:t>Approved unanimously.</w:t>
      </w:r>
    </w:p>
    <w:p w14:paraId="2BCFBBAF" w14:textId="77777777" w:rsidR="00F5139C" w:rsidRPr="0042433E" w:rsidRDefault="00F5139C" w:rsidP="00F5139C"/>
    <w:p w14:paraId="4F1BD967" w14:textId="57BA7190" w:rsidR="00186EA7" w:rsidRPr="00F5139C" w:rsidRDefault="00186EA7" w:rsidP="00186EA7">
      <w:pPr>
        <w:pStyle w:val="ListParagraph"/>
        <w:numPr>
          <w:ilvl w:val="1"/>
          <w:numId w:val="1"/>
        </w:numPr>
      </w:pPr>
      <w:r>
        <w:rPr>
          <w:b/>
          <w:bCs/>
          <w:color w:val="FF0000"/>
        </w:rPr>
        <w:t xml:space="preserve">1:40PM </w:t>
      </w:r>
      <w:r w:rsidRPr="00F34B56">
        <w:rPr>
          <w:u w:val="single"/>
        </w:rPr>
        <w:t xml:space="preserve">New Course Proposal: </w:t>
      </w:r>
      <w:hyperlink r:id="rId18" w:history="1">
        <w:r w:rsidRPr="008B3ABD">
          <w:rPr>
            <w:rStyle w:val="Hyperlink"/>
          </w:rPr>
          <w:t>CURRIC 546: Teaching World Languages II</w:t>
        </w:r>
      </w:hyperlink>
      <w:r>
        <w:rPr>
          <w:u w:val="single"/>
        </w:rPr>
        <w:t xml:space="preserve"> </w:t>
      </w:r>
      <w:r>
        <w:rPr>
          <w:b/>
          <w:bCs/>
        </w:rPr>
        <w:t xml:space="preserve">(Zervou, Schrage, Stauffer) </w:t>
      </w:r>
    </w:p>
    <w:p w14:paraId="5B59A408" w14:textId="5D0ADCD8" w:rsidR="00F5139C" w:rsidRDefault="00F5139C" w:rsidP="00F5139C"/>
    <w:p w14:paraId="66C5DC80" w14:textId="77777777" w:rsidR="0026652A" w:rsidRPr="0026652A" w:rsidRDefault="0026652A" w:rsidP="0026652A">
      <w:pPr>
        <w:rPr>
          <w:rStyle w:val="Hyperlink"/>
          <w:rFonts w:cstheme="minorHAnsi"/>
          <w:bCs/>
          <w:color w:val="auto"/>
          <w:u w:val="none"/>
        </w:rPr>
      </w:pPr>
      <w:r w:rsidRPr="0026652A">
        <w:rPr>
          <w:rStyle w:val="Hyperlink"/>
          <w:rFonts w:cstheme="minorHAnsi"/>
          <w:bCs/>
          <w:color w:val="auto"/>
          <w:u w:val="none"/>
        </w:rPr>
        <w:t xml:space="preserve">Nelson made motion to </w:t>
      </w:r>
      <w:proofErr w:type="gramStart"/>
      <w:r w:rsidRPr="0026652A">
        <w:rPr>
          <w:rStyle w:val="Hyperlink"/>
          <w:rFonts w:cstheme="minorHAnsi"/>
          <w:bCs/>
          <w:color w:val="auto"/>
          <w:u w:val="none"/>
        </w:rPr>
        <w:t>table,</w:t>
      </w:r>
      <w:proofErr w:type="gramEnd"/>
      <w:r w:rsidRPr="0026652A">
        <w:rPr>
          <w:rStyle w:val="Hyperlink"/>
          <w:rFonts w:cstheme="minorHAnsi"/>
          <w:bCs/>
          <w:color w:val="auto"/>
          <w:u w:val="none"/>
        </w:rPr>
        <w:t xml:space="preserve"> Kelly seconded</w:t>
      </w:r>
    </w:p>
    <w:p w14:paraId="4FA8F803" w14:textId="77777777" w:rsidR="0026652A" w:rsidRPr="0026652A" w:rsidRDefault="0026652A" w:rsidP="0026652A">
      <w:pPr>
        <w:pStyle w:val="ListParagraph"/>
        <w:rPr>
          <w:rStyle w:val="Hyperlink"/>
          <w:rFonts w:cstheme="minorHAnsi"/>
          <w:bCs/>
          <w:color w:val="auto"/>
          <w:u w:val="none"/>
        </w:rPr>
      </w:pPr>
    </w:p>
    <w:p w14:paraId="7CAE533B" w14:textId="77777777" w:rsidR="0026652A" w:rsidRPr="0026652A" w:rsidRDefault="0026652A" w:rsidP="0026652A">
      <w:pPr>
        <w:rPr>
          <w:rStyle w:val="Hyperlink"/>
          <w:rFonts w:cstheme="minorHAnsi"/>
          <w:bCs/>
          <w:color w:val="auto"/>
          <w:u w:val="none"/>
        </w:rPr>
      </w:pPr>
      <w:r w:rsidRPr="0026652A">
        <w:rPr>
          <w:rStyle w:val="Hyperlink"/>
          <w:rFonts w:cstheme="minorHAnsi"/>
          <w:bCs/>
          <w:color w:val="auto"/>
          <w:u w:val="none"/>
        </w:rPr>
        <w:t>Approved unanimously.</w:t>
      </w:r>
    </w:p>
    <w:p w14:paraId="04C7243D" w14:textId="77777777" w:rsidR="0026652A" w:rsidRPr="0042433E" w:rsidRDefault="0026652A" w:rsidP="00F5139C"/>
    <w:p w14:paraId="7A7033E8" w14:textId="26A38D70" w:rsidR="00186EA7" w:rsidRPr="00F5139C" w:rsidRDefault="00186EA7" w:rsidP="00186EA7">
      <w:pPr>
        <w:pStyle w:val="ListParagraph"/>
        <w:numPr>
          <w:ilvl w:val="1"/>
          <w:numId w:val="1"/>
        </w:numPr>
      </w:pPr>
      <w:r>
        <w:rPr>
          <w:b/>
          <w:bCs/>
          <w:color w:val="FF0000"/>
        </w:rPr>
        <w:t xml:space="preserve">1:50PM </w:t>
      </w:r>
      <w:r>
        <w:rPr>
          <w:u w:val="single"/>
        </w:rPr>
        <w:t>New Exam</w:t>
      </w:r>
      <w:r w:rsidRPr="00F34B56">
        <w:rPr>
          <w:u w:val="single"/>
        </w:rPr>
        <w:t xml:space="preserve"> Request</w:t>
      </w:r>
      <w:r w:rsidRPr="003E3BDD">
        <w:t xml:space="preserve">: </w:t>
      </w:r>
      <w:hyperlink r:id="rId19" w:history="1">
        <w:r w:rsidRPr="003E3BDD">
          <w:rPr>
            <w:rStyle w:val="Hyperlink"/>
          </w:rPr>
          <w:t>Foundations of Instructional Coaching</w:t>
        </w:r>
      </w:hyperlink>
      <w:r>
        <w:rPr>
          <w:u w:val="single"/>
        </w:rPr>
        <w:t xml:space="preserve"> </w:t>
      </w:r>
      <w:r>
        <w:rPr>
          <w:b/>
          <w:bCs/>
        </w:rPr>
        <w:t xml:space="preserve">(Wang, Rudolph, Turner) </w:t>
      </w:r>
    </w:p>
    <w:p w14:paraId="6F72C7B6" w14:textId="77777777" w:rsidR="00F5139C" w:rsidRPr="00BE6A2E" w:rsidRDefault="00F5139C" w:rsidP="00BE6A2E">
      <w:pPr>
        <w:rPr>
          <w:rStyle w:val="Hyperlink"/>
          <w:rFonts w:cstheme="minorHAnsi"/>
          <w:bCs/>
          <w:color w:val="auto"/>
          <w:u w:val="none"/>
        </w:rPr>
      </w:pPr>
    </w:p>
    <w:p w14:paraId="216481F6" w14:textId="4121E03B" w:rsidR="00F5139C" w:rsidRPr="00837CD4" w:rsidRDefault="00F50C9C" w:rsidP="00837CD4">
      <w:pPr>
        <w:rPr>
          <w:rStyle w:val="Hyperlink"/>
          <w:rFonts w:cstheme="minorHAnsi"/>
          <w:bCs/>
          <w:color w:val="auto"/>
          <w:u w:val="none"/>
        </w:rPr>
      </w:pPr>
      <w:r w:rsidRPr="00837CD4">
        <w:rPr>
          <w:rStyle w:val="Hyperlink"/>
          <w:rFonts w:cstheme="minorHAnsi"/>
          <w:bCs/>
          <w:color w:val="auto"/>
          <w:u w:val="none"/>
        </w:rPr>
        <w:t xml:space="preserve">Nelson </w:t>
      </w:r>
      <w:r w:rsidR="00F5139C" w:rsidRPr="00837CD4">
        <w:rPr>
          <w:rStyle w:val="Hyperlink"/>
          <w:rFonts w:cstheme="minorHAnsi"/>
          <w:bCs/>
          <w:color w:val="auto"/>
          <w:u w:val="none"/>
        </w:rPr>
        <w:t xml:space="preserve">made motion to </w:t>
      </w:r>
      <w:r w:rsidR="00BE6A2E" w:rsidRPr="00837CD4">
        <w:rPr>
          <w:rStyle w:val="Hyperlink"/>
          <w:rFonts w:cstheme="minorHAnsi"/>
          <w:bCs/>
          <w:color w:val="auto"/>
          <w:u w:val="none"/>
        </w:rPr>
        <w:t>table Foundations of Instructional Coaching</w:t>
      </w:r>
      <w:r w:rsidR="00F5139C" w:rsidRPr="00837CD4">
        <w:rPr>
          <w:rStyle w:val="Hyperlink"/>
          <w:rFonts w:cstheme="minorHAnsi"/>
          <w:bCs/>
          <w:color w:val="auto"/>
          <w:u w:val="none"/>
        </w:rPr>
        <w:t xml:space="preserve">, seconded by </w:t>
      </w:r>
      <w:r w:rsidRPr="00837CD4">
        <w:rPr>
          <w:rStyle w:val="Hyperlink"/>
          <w:rFonts w:cstheme="minorHAnsi"/>
          <w:bCs/>
          <w:color w:val="auto"/>
          <w:u w:val="none"/>
        </w:rPr>
        <w:t xml:space="preserve">Kelly. </w:t>
      </w:r>
    </w:p>
    <w:p w14:paraId="18F9B234" w14:textId="3E364657" w:rsidR="00F50C9C" w:rsidRDefault="00F50C9C" w:rsidP="00F5139C">
      <w:pPr>
        <w:pStyle w:val="ListParagraph"/>
        <w:rPr>
          <w:rStyle w:val="Hyperlink"/>
          <w:rFonts w:cstheme="minorHAnsi"/>
          <w:bCs/>
          <w:color w:val="auto"/>
          <w:u w:val="none"/>
        </w:rPr>
      </w:pPr>
    </w:p>
    <w:p w14:paraId="43353C17" w14:textId="6BCE9964" w:rsidR="00F50C9C" w:rsidRPr="00837CD4" w:rsidRDefault="00F50C9C" w:rsidP="00837CD4">
      <w:pPr>
        <w:rPr>
          <w:bCs/>
        </w:rPr>
      </w:pPr>
      <w:r w:rsidRPr="00837CD4">
        <w:rPr>
          <w:rStyle w:val="Hyperlink"/>
          <w:rFonts w:cstheme="minorHAnsi"/>
          <w:bCs/>
          <w:color w:val="auto"/>
          <w:u w:val="none"/>
        </w:rPr>
        <w:t xml:space="preserve">Approved unanimously. </w:t>
      </w:r>
    </w:p>
    <w:p w14:paraId="4101652C" w14:textId="77777777" w:rsidR="00DA596B" w:rsidRPr="00EC79A9" w:rsidRDefault="00DA596B" w:rsidP="00EC79A9">
      <w:pPr>
        <w:rPr>
          <w:rFonts w:cstheme="minorHAnsi"/>
          <w:b/>
        </w:rPr>
      </w:pPr>
    </w:p>
    <w:p w14:paraId="27C67BDD" w14:textId="59D3727C" w:rsidR="00D1010D" w:rsidRDefault="00632E16" w:rsidP="00DA596B">
      <w:pPr>
        <w:pStyle w:val="ListParagraph"/>
        <w:numPr>
          <w:ilvl w:val="0"/>
          <w:numId w:val="1"/>
        </w:numPr>
        <w:rPr>
          <w:rFonts w:cstheme="minorHAnsi"/>
          <w:b/>
        </w:rPr>
      </w:pPr>
      <w:r w:rsidRPr="00DA596B">
        <w:rPr>
          <w:rFonts w:cstheme="minorHAnsi"/>
          <w:b/>
        </w:rPr>
        <w:t>Items for Discussio</w:t>
      </w:r>
      <w:r w:rsidR="002216B5" w:rsidRPr="00DA596B">
        <w:rPr>
          <w:rFonts w:cstheme="minorHAnsi"/>
          <w:b/>
        </w:rPr>
        <w:t>n</w:t>
      </w:r>
    </w:p>
    <w:p w14:paraId="1FDBE002" w14:textId="2725F517" w:rsidR="00837CD4" w:rsidRDefault="00837CD4" w:rsidP="00837CD4">
      <w:pPr>
        <w:rPr>
          <w:rFonts w:cstheme="minorHAnsi"/>
          <w:b/>
        </w:rPr>
      </w:pPr>
    </w:p>
    <w:p w14:paraId="64B1F9FA" w14:textId="77777777" w:rsidR="00837CD4" w:rsidRPr="0042433E" w:rsidRDefault="00837CD4" w:rsidP="00837CD4">
      <w:r>
        <w:t xml:space="preserve">Meeting adjourned at 2:10PM </w:t>
      </w:r>
    </w:p>
    <w:p w14:paraId="763830B8" w14:textId="77777777" w:rsidR="00837CD4" w:rsidRPr="00837CD4" w:rsidRDefault="00837CD4" w:rsidP="00837CD4">
      <w:pPr>
        <w:rPr>
          <w:rFonts w:cstheme="minorHAnsi"/>
          <w:b/>
        </w:rPr>
      </w:pPr>
    </w:p>
    <w:p w14:paraId="4B99056E" w14:textId="4BE72460" w:rsidR="00A6794B" w:rsidRPr="00927A88" w:rsidRDefault="00473C69" w:rsidP="00927A88">
      <w:pPr>
        <w:rPr>
          <w:rFonts w:cstheme="minorHAnsi"/>
          <w:bCs/>
        </w:rPr>
      </w:pPr>
      <w:r>
        <w:rPr>
          <w:rFonts w:cstheme="minorHAnsi"/>
          <w:bCs/>
        </w:rPr>
        <w:t xml:space="preserve"> </w:t>
      </w:r>
    </w:p>
    <w:sectPr w:rsidR="00A6794B" w:rsidRPr="00927A88" w:rsidSect="000224B4">
      <w:footerReference w:type="even" r:id="rId20"/>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7591" w14:textId="77777777" w:rsidR="00B60E9D" w:rsidRDefault="00B60E9D">
      <w:r>
        <w:separator/>
      </w:r>
    </w:p>
  </w:endnote>
  <w:endnote w:type="continuationSeparator" w:id="0">
    <w:p w14:paraId="566F0E23" w14:textId="77777777" w:rsidR="00B60E9D" w:rsidRDefault="00B6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5C6811" w:rsidRDefault="00000000"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5C6811" w:rsidRDefault="00000000"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0224B4" w:rsidRPr="00B35961" w:rsidRDefault="00000000"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0224B4" w:rsidRPr="00B35961" w:rsidRDefault="00000000">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9BE1" w14:textId="77777777" w:rsidR="00B60E9D" w:rsidRDefault="00B60E9D">
      <w:r>
        <w:separator/>
      </w:r>
    </w:p>
  </w:footnote>
  <w:footnote w:type="continuationSeparator" w:id="0">
    <w:p w14:paraId="09E7E522" w14:textId="77777777" w:rsidR="00B60E9D" w:rsidRDefault="00B60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01331"/>
    <w:multiLevelType w:val="hybridMultilevel"/>
    <w:tmpl w:val="A0FC87BC"/>
    <w:lvl w:ilvl="0" w:tplc="98CA06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0881008">
    <w:abstractNumId w:val="1"/>
  </w:num>
  <w:num w:numId="2" w16cid:durableId="466749329">
    <w:abstractNumId w:val="0"/>
  </w:num>
  <w:num w:numId="3" w16cid:durableId="1869175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26FCD"/>
    <w:rsid w:val="000363BE"/>
    <w:rsid w:val="000376E8"/>
    <w:rsid w:val="00052C37"/>
    <w:rsid w:val="00062486"/>
    <w:rsid w:val="00065222"/>
    <w:rsid w:val="000810C5"/>
    <w:rsid w:val="00085AC0"/>
    <w:rsid w:val="00085E84"/>
    <w:rsid w:val="00087ED5"/>
    <w:rsid w:val="0009123A"/>
    <w:rsid w:val="00094A5F"/>
    <w:rsid w:val="000A3EC1"/>
    <w:rsid w:val="000B1B94"/>
    <w:rsid w:val="000B70D8"/>
    <w:rsid w:val="000C29F4"/>
    <w:rsid w:val="000C7E22"/>
    <w:rsid w:val="000D0066"/>
    <w:rsid w:val="000D1C28"/>
    <w:rsid w:val="000D6742"/>
    <w:rsid w:val="000E1FEF"/>
    <w:rsid w:val="00105AAA"/>
    <w:rsid w:val="001156E0"/>
    <w:rsid w:val="00124D25"/>
    <w:rsid w:val="001268F4"/>
    <w:rsid w:val="00131E12"/>
    <w:rsid w:val="00142DF5"/>
    <w:rsid w:val="00153F33"/>
    <w:rsid w:val="00156FBE"/>
    <w:rsid w:val="0017077B"/>
    <w:rsid w:val="00176793"/>
    <w:rsid w:val="001840E6"/>
    <w:rsid w:val="001852F7"/>
    <w:rsid w:val="00186EA7"/>
    <w:rsid w:val="001937D6"/>
    <w:rsid w:val="001B0BCE"/>
    <w:rsid w:val="001B4448"/>
    <w:rsid w:val="001C3522"/>
    <w:rsid w:val="001C6D58"/>
    <w:rsid w:val="001C711E"/>
    <w:rsid w:val="001D12E5"/>
    <w:rsid w:val="001D421D"/>
    <w:rsid w:val="001D4EE2"/>
    <w:rsid w:val="002017E3"/>
    <w:rsid w:val="002070D6"/>
    <w:rsid w:val="00211B48"/>
    <w:rsid w:val="00213BAC"/>
    <w:rsid w:val="00214FC4"/>
    <w:rsid w:val="00215F91"/>
    <w:rsid w:val="002216B5"/>
    <w:rsid w:val="002248F4"/>
    <w:rsid w:val="00226714"/>
    <w:rsid w:val="00234409"/>
    <w:rsid w:val="00235812"/>
    <w:rsid w:val="00237583"/>
    <w:rsid w:val="0025690E"/>
    <w:rsid w:val="0026652A"/>
    <w:rsid w:val="00271E16"/>
    <w:rsid w:val="0028185F"/>
    <w:rsid w:val="00283F44"/>
    <w:rsid w:val="002873DC"/>
    <w:rsid w:val="00287E67"/>
    <w:rsid w:val="0029258A"/>
    <w:rsid w:val="002947F7"/>
    <w:rsid w:val="002A620C"/>
    <w:rsid w:val="002B4CEC"/>
    <w:rsid w:val="002C44EA"/>
    <w:rsid w:val="002C77C4"/>
    <w:rsid w:val="002D08C0"/>
    <w:rsid w:val="002D1520"/>
    <w:rsid w:val="002E21D8"/>
    <w:rsid w:val="002E69A6"/>
    <w:rsid w:val="002F1E62"/>
    <w:rsid w:val="0031211D"/>
    <w:rsid w:val="00321354"/>
    <w:rsid w:val="0033565D"/>
    <w:rsid w:val="0034099B"/>
    <w:rsid w:val="00346774"/>
    <w:rsid w:val="00363EB4"/>
    <w:rsid w:val="00363F9C"/>
    <w:rsid w:val="00370E76"/>
    <w:rsid w:val="00385400"/>
    <w:rsid w:val="00387419"/>
    <w:rsid w:val="003A6F6D"/>
    <w:rsid w:val="003B16F1"/>
    <w:rsid w:val="003B4980"/>
    <w:rsid w:val="003B7FE2"/>
    <w:rsid w:val="003C04D4"/>
    <w:rsid w:val="003C4E02"/>
    <w:rsid w:val="003E1E5D"/>
    <w:rsid w:val="003E3BDD"/>
    <w:rsid w:val="003E4D55"/>
    <w:rsid w:val="004131E5"/>
    <w:rsid w:val="00415FA5"/>
    <w:rsid w:val="004162B6"/>
    <w:rsid w:val="0042433E"/>
    <w:rsid w:val="00434442"/>
    <w:rsid w:val="00435B55"/>
    <w:rsid w:val="0045139F"/>
    <w:rsid w:val="004520FF"/>
    <w:rsid w:val="00454A27"/>
    <w:rsid w:val="00461DCE"/>
    <w:rsid w:val="00464009"/>
    <w:rsid w:val="00464552"/>
    <w:rsid w:val="00472231"/>
    <w:rsid w:val="00473C69"/>
    <w:rsid w:val="004A2AC7"/>
    <w:rsid w:val="004B356E"/>
    <w:rsid w:val="004C043B"/>
    <w:rsid w:val="004D1C75"/>
    <w:rsid w:val="004D5560"/>
    <w:rsid w:val="00500757"/>
    <w:rsid w:val="00526A92"/>
    <w:rsid w:val="00540C38"/>
    <w:rsid w:val="00560DCE"/>
    <w:rsid w:val="00575647"/>
    <w:rsid w:val="00593028"/>
    <w:rsid w:val="00596750"/>
    <w:rsid w:val="005A0512"/>
    <w:rsid w:val="005A371E"/>
    <w:rsid w:val="005A7E67"/>
    <w:rsid w:val="005B06C5"/>
    <w:rsid w:val="005C080D"/>
    <w:rsid w:val="005D0489"/>
    <w:rsid w:val="005D2E07"/>
    <w:rsid w:val="005D5B19"/>
    <w:rsid w:val="005D5D21"/>
    <w:rsid w:val="005D7994"/>
    <w:rsid w:val="005E4DA8"/>
    <w:rsid w:val="005E679F"/>
    <w:rsid w:val="005F202C"/>
    <w:rsid w:val="005F44B6"/>
    <w:rsid w:val="00603563"/>
    <w:rsid w:val="00605673"/>
    <w:rsid w:val="00627B80"/>
    <w:rsid w:val="00632E16"/>
    <w:rsid w:val="00644D91"/>
    <w:rsid w:val="00652D7A"/>
    <w:rsid w:val="00653311"/>
    <w:rsid w:val="00666E0F"/>
    <w:rsid w:val="00671CDD"/>
    <w:rsid w:val="00676525"/>
    <w:rsid w:val="00677131"/>
    <w:rsid w:val="00691E5E"/>
    <w:rsid w:val="00692EB7"/>
    <w:rsid w:val="006A1272"/>
    <w:rsid w:val="006A4A98"/>
    <w:rsid w:val="006A4DC7"/>
    <w:rsid w:val="006A5B13"/>
    <w:rsid w:val="006B7026"/>
    <w:rsid w:val="006B7042"/>
    <w:rsid w:val="006C1295"/>
    <w:rsid w:val="006E1797"/>
    <w:rsid w:val="006F58A9"/>
    <w:rsid w:val="00705129"/>
    <w:rsid w:val="007061C5"/>
    <w:rsid w:val="00715ABB"/>
    <w:rsid w:val="00716BE7"/>
    <w:rsid w:val="00723A9D"/>
    <w:rsid w:val="0073062A"/>
    <w:rsid w:val="00743377"/>
    <w:rsid w:val="007443FE"/>
    <w:rsid w:val="007527D2"/>
    <w:rsid w:val="00752C21"/>
    <w:rsid w:val="00756BD8"/>
    <w:rsid w:val="00761694"/>
    <w:rsid w:val="007625EE"/>
    <w:rsid w:val="00762AB4"/>
    <w:rsid w:val="00775E55"/>
    <w:rsid w:val="00777BFF"/>
    <w:rsid w:val="00784AFF"/>
    <w:rsid w:val="00793219"/>
    <w:rsid w:val="007958B9"/>
    <w:rsid w:val="007A3B43"/>
    <w:rsid w:val="007B5ADA"/>
    <w:rsid w:val="007B6480"/>
    <w:rsid w:val="007B6E5C"/>
    <w:rsid w:val="007C5FBC"/>
    <w:rsid w:val="007E225A"/>
    <w:rsid w:val="007E2D34"/>
    <w:rsid w:val="007F5250"/>
    <w:rsid w:val="00803990"/>
    <w:rsid w:val="00807610"/>
    <w:rsid w:val="00820B71"/>
    <w:rsid w:val="0082242B"/>
    <w:rsid w:val="008360DB"/>
    <w:rsid w:val="00837CD4"/>
    <w:rsid w:val="00841B05"/>
    <w:rsid w:val="00844C88"/>
    <w:rsid w:val="0084603D"/>
    <w:rsid w:val="00857670"/>
    <w:rsid w:val="00866277"/>
    <w:rsid w:val="00871E83"/>
    <w:rsid w:val="00883A45"/>
    <w:rsid w:val="00891632"/>
    <w:rsid w:val="008A4329"/>
    <w:rsid w:val="008A7063"/>
    <w:rsid w:val="008B3ABD"/>
    <w:rsid w:val="008C3500"/>
    <w:rsid w:val="008C595F"/>
    <w:rsid w:val="008D44DC"/>
    <w:rsid w:val="008F1352"/>
    <w:rsid w:val="00904879"/>
    <w:rsid w:val="0091344A"/>
    <w:rsid w:val="00915B06"/>
    <w:rsid w:val="009230D8"/>
    <w:rsid w:val="00927A88"/>
    <w:rsid w:val="00946174"/>
    <w:rsid w:val="0095598F"/>
    <w:rsid w:val="00960EED"/>
    <w:rsid w:val="00962B19"/>
    <w:rsid w:val="00980FE9"/>
    <w:rsid w:val="009A3A36"/>
    <w:rsid w:val="009B395C"/>
    <w:rsid w:val="009B5FC4"/>
    <w:rsid w:val="009C63DE"/>
    <w:rsid w:val="009C7A90"/>
    <w:rsid w:val="009D0357"/>
    <w:rsid w:val="009D2DF6"/>
    <w:rsid w:val="009F78DD"/>
    <w:rsid w:val="00A010C0"/>
    <w:rsid w:val="00A010D8"/>
    <w:rsid w:val="00A11BAC"/>
    <w:rsid w:val="00A20D25"/>
    <w:rsid w:val="00A20D4A"/>
    <w:rsid w:val="00A2727B"/>
    <w:rsid w:val="00A36BB6"/>
    <w:rsid w:val="00A44CE6"/>
    <w:rsid w:val="00A45981"/>
    <w:rsid w:val="00A55DEA"/>
    <w:rsid w:val="00A65EAE"/>
    <w:rsid w:val="00A6794B"/>
    <w:rsid w:val="00A7344B"/>
    <w:rsid w:val="00A73E22"/>
    <w:rsid w:val="00A74EC3"/>
    <w:rsid w:val="00A82282"/>
    <w:rsid w:val="00A94455"/>
    <w:rsid w:val="00AA081C"/>
    <w:rsid w:val="00AA3417"/>
    <w:rsid w:val="00AA7BD5"/>
    <w:rsid w:val="00AB1B3D"/>
    <w:rsid w:val="00AB4887"/>
    <w:rsid w:val="00AB64E9"/>
    <w:rsid w:val="00AB6F4C"/>
    <w:rsid w:val="00AC63AE"/>
    <w:rsid w:val="00AD731E"/>
    <w:rsid w:val="00AD78C5"/>
    <w:rsid w:val="00AE190D"/>
    <w:rsid w:val="00AE3F30"/>
    <w:rsid w:val="00AE7515"/>
    <w:rsid w:val="00AF7084"/>
    <w:rsid w:val="00B32DCB"/>
    <w:rsid w:val="00B41A1C"/>
    <w:rsid w:val="00B4209E"/>
    <w:rsid w:val="00B50EF5"/>
    <w:rsid w:val="00B51395"/>
    <w:rsid w:val="00B52A23"/>
    <w:rsid w:val="00B5565F"/>
    <w:rsid w:val="00B60E9D"/>
    <w:rsid w:val="00B62168"/>
    <w:rsid w:val="00B763FA"/>
    <w:rsid w:val="00B81DD6"/>
    <w:rsid w:val="00B830BA"/>
    <w:rsid w:val="00B83549"/>
    <w:rsid w:val="00B92B75"/>
    <w:rsid w:val="00BA0CEC"/>
    <w:rsid w:val="00BA254B"/>
    <w:rsid w:val="00BA3D80"/>
    <w:rsid w:val="00BA4112"/>
    <w:rsid w:val="00BC07B0"/>
    <w:rsid w:val="00BC32DE"/>
    <w:rsid w:val="00BC76C2"/>
    <w:rsid w:val="00BE47B5"/>
    <w:rsid w:val="00BE6A2E"/>
    <w:rsid w:val="00C06FB3"/>
    <w:rsid w:val="00C1590D"/>
    <w:rsid w:val="00C34536"/>
    <w:rsid w:val="00C42E1A"/>
    <w:rsid w:val="00C738AD"/>
    <w:rsid w:val="00C7665D"/>
    <w:rsid w:val="00C86793"/>
    <w:rsid w:val="00C90D66"/>
    <w:rsid w:val="00C91283"/>
    <w:rsid w:val="00C96D79"/>
    <w:rsid w:val="00C9B600"/>
    <w:rsid w:val="00CD2CD2"/>
    <w:rsid w:val="00CD65ED"/>
    <w:rsid w:val="00CE496E"/>
    <w:rsid w:val="00D077AF"/>
    <w:rsid w:val="00D1010D"/>
    <w:rsid w:val="00D1571F"/>
    <w:rsid w:val="00D26476"/>
    <w:rsid w:val="00D27F99"/>
    <w:rsid w:val="00D301C1"/>
    <w:rsid w:val="00D306AB"/>
    <w:rsid w:val="00D34AC4"/>
    <w:rsid w:val="00D51CE6"/>
    <w:rsid w:val="00D54CE0"/>
    <w:rsid w:val="00D6405B"/>
    <w:rsid w:val="00D678CC"/>
    <w:rsid w:val="00D81337"/>
    <w:rsid w:val="00DA2ED3"/>
    <w:rsid w:val="00DA3B02"/>
    <w:rsid w:val="00DA4876"/>
    <w:rsid w:val="00DA51BF"/>
    <w:rsid w:val="00DA596B"/>
    <w:rsid w:val="00DB02CF"/>
    <w:rsid w:val="00DB4685"/>
    <w:rsid w:val="00DB4C59"/>
    <w:rsid w:val="00DD1A7D"/>
    <w:rsid w:val="00DF575A"/>
    <w:rsid w:val="00E10FA1"/>
    <w:rsid w:val="00E16C3B"/>
    <w:rsid w:val="00E25D06"/>
    <w:rsid w:val="00E332D7"/>
    <w:rsid w:val="00E366D3"/>
    <w:rsid w:val="00E36B2D"/>
    <w:rsid w:val="00E40231"/>
    <w:rsid w:val="00E42214"/>
    <w:rsid w:val="00E42EAD"/>
    <w:rsid w:val="00E43D25"/>
    <w:rsid w:val="00E52313"/>
    <w:rsid w:val="00E632DA"/>
    <w:rsid w:val="00E6401A"/>
    <w:rsid w:val="00E766BB"/>
    <w:rsid w:val="00E91766"/>
    <w:rsid w:val="00E93BC4"/>
    <w:rsid w:val="00EA1812"/>
    <w:rsid w:val="00EB3570"/>
    <w:rsid w:val="00EC49E0"/>
    <w:rsid w:val="00EC79A9"/>
    <w:rsid w:val="00ED4228"/>
    <w:rsid w:val="00ED63FA"/>
    <w:rsid w:val="00EE65B5"/>
    <w:rsid w:val="00EE6E42"/>
    <w:rsid w:val="00EF0A71"/>
    <w:rsid w:val="00EF62F5"/>
    <w:rsid w:val="00EF735A"/>
    <w:rsid w:val="00F06331"/>
    <w:rsid w:val="00F22736"/>
    <w:rsid w:val="00F3051A"/>
    <w:rsid w:val="00F31255"/>
    <w:rsid w:val="00F312D0"/>
    <w:rsid w:val="00F34B56"/>
    <w:rsid w:val="00F35490"/>
    <w:rsid w:val="00F50C9C"/>
    <w:rsid w:val="00F5139C"/>
    <w:rsid w:val="00F93933"/>
    <w:rsid w:val="00FA09AA"/>
    <w:rsid w:val="00FA0FCB"/>
    <w:rsid w:val="00FA26E5"/>
    <w:rsid w:val="00FA7A0F"/>
    <w:rsid w:val="00FB0366"/>
    <w:rsid w:val="00FB6F71"/>
    <w:rsid w:val="00FC23C3"/>
    <w:rsid w:val="00FC394B"/>
    <w:rsid w:val="00FC3FCE"/>
    <w:rsid w:val="00FD20D2"/>
    <w:rsid w:val="00FD304A"/>
    <w:rsid w:val="00FD638B"/>
    <w:rsid w:val="00FD65CC"/>
    <w:rsid w:val="00FD72FB"/>
    <w:rsid w:val="00FF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052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160">
      <w:bodyDiv w:val="1"/>
      <w:marLeft w:val="0"/>
      <w:marRight w:val="0"/>
      <w:marTop w:val="0"/>
      <w:marBottom w:val="0"/>
      <w:divBdr>
        <w:top w:val="none" w:sz="0" w:space="0" w:color="auto"/>
        <w:left w:val="none" w:sz="0" w:space="0" w:color="auto"/>
        <w:bottom w:val="none" w:sz="0" w:space="0" w:color="auto"/>
        <w:right w:val="none" w:sz="0" w:space="0" w:color="auto"/>
      </w:divBdr>
    </w:div>
    <w:div w:id="600457938">
      <w:bodyDiv w:val="1"/>
      <w:marLeft w:val="0"/>
      <w:marRight w:val="0"/>
      <w:marTop w:val="0"/>
      <w:marBottom w:val="0"/>
      <w:divBdr>
        <w:top w:val="none" w:sz="0" w:space="0" w:color="auto"/>
        <w:left w:val="none" w:sz="0" w:space="0" w:color="auto"/>
        <w:bottom w:val="none" w:sz="0" w:space="0" w:color="auto"/>
        <w:right w:val="none" w:sz="0" w:space="0" w:color="auto"/>
      </w:divBdr>
    </w:div>
    <w:div w:id="193104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1368" TargetMode="External"/><Relationship Id="rId18" Type="http://schemas.openxmlformats.org/officeDocument/2006/relationships/hyperlink" Target="https://next-guide.wisc.edu/courseadmin/?key=8967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ext-guide.wisc.edu/programadmin/?key=1369" TargetMode="External"/><Relationship Id="rId17" Type="http://schemas.openxmlformats.org/officeDocument/2006/relationships/hyperlink" Target="https://next-guide.wisc.edu/courseadmin/?key=89662" TargetMode="External"/><Relationship Id="rId2" Type="http://schemas.openxmlformats.org/officeDocument/2006/relationships/numbering" Target="numbering.xml"/><Relationship Id="rId16" Type="http://schemas.openxmlformats.org/officeDocument/2006/relationships/hyperlink" Target="https://next-guide.wisc.edu/courseadmin/?key=896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33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xt-guide.wisc.edu/programadmin/?key=1229" TargetMode="External"/><Relationship Id="rId23" Type="http://schemas.openxmlformats.org/officeDocument/2006/relationships/fontTable" Target="fontTable.xml"/><Relationship Id="rId10" Type="http://schemas.openxmlformats.org/officeDocument/2006/relationships/hyperlink" Target="https://next-guide.wisc.edu/courseadmin/?key=2435" TargetMode="External"/><Relationship Id="rId19" Type="http://schemas.openxmlformats.org/officeDocument/2006/relationships/hyperlink" Target="https://next-guide.wisc.edu/examadmin/?key=16" TargetMode="External"/><Relationship Id="rId4" Type="http://schemas.openxmlformats.org/officeDocument/2006/relationships/settings" Target="settings.xml"/><Relationship Id="rId9" Type="http://schemas.openxmlformats.org/officeDocument/2006/relationships/hyperlink" Target="https://next-guide.wisc.edu/courseadmin/?key=2434" TargetMode="External"/><Relationship Id="rId14" Type="http://schemas.openxmlformats.org/officeDocument/2006/relationships/hyperlink" Target="https://next-guide.wisc.edu/programadmin/?key=126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99A5-2815-47DE-8CD6-B12814AD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CYNTHIA WALDECK</cp:lastModifiedBy>
  <cp:revision>4</cp:revision>
  <cp:lastPrinted>2022-09-28T17:19:00Z</cp:lastPrinted>
  <dcterms:created xsi:type="dcterms:W3CDTF">2022-10-24T15:38:00Z</dcterms:created>
  <dcterms:modified xsi:type="dcterms:W3CDTF">2022-11-04T19:34:00Z</dcterms:modified>
</cp:coreProperties>
</file>