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DF6C3" w14:textId="77777777" w:rsidR="00792511" w:rsidRPr="000216FE" w:rsidRDefault="00792511" w:rsidP="00792511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w:drawing>
          <wp:anchor distT="0" distB="0" distL="114300" distR="114300" simplePos="0" relativeHeight="251660288" behindDoc="1" locked="0" layoutInCell="1" allowOverlap="0" wp14:anchorId="0D64FE52" wp14:editId="767D588B">
            <wp:simplePos x="0" y="0"/>
            <wp:positionH relativeFrom="page">
              <wp:posOffset>2480734</wp:posOffset>
            </wp:positionH>
            <wp:positionV relativeFrom="page">
              <wp:posOffset>279400</wp:posOffset>
            </wp:positionV>
            <wp:extent cx="3209290" cy="1847215"/>
            <wp:effectExtent l="0" t="0" r="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290" cy="184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0A37501D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5DAB6C7B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02EB378F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4DAB3BD6" w14:textId="18234A52" w:rsidR="00792511" w:rsidRPr="000216FE" w:rsidRDefault="00FE059E" w:rsidP="00792511">
      <w:pPr>
        <w:rPr>
          <w:rFonts w:cstheme="minorHAnsi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DB76E9" wp14:editId="79038C1E">
                <wp:simplePos x="0" y="0"/>
                <wp:positionH relativeFrom="margin">
                  <wp:posOffset>1972310</wp:posOffset>
                </wp:positionH>
                <wp:positionV relativeFrom="paragraph">
                  <wp:posOffset>81280</wp:posOffset>
                </wp:positionV>
                <wp:extent cx="2376170" cy="277495"/>
                <wp:effectExtent l="0" t="0" r="0" b="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617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0FFD2B" w14:textId="77777777" w:rsidR="00792511" w:rsidRPr="00B61E01" w:rsidRDefault="00792511" w:rsidP="00792511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Academic Planning Council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FDB76E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55.3pt;margin-top:6.4pt;width:187.1pt;height:21.85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J5hDQIAAPYDAAAOAAAAZHJzL2Uyb0RvYy54bWysU9tu2zAMfR+wfxD0vjjJkqYx4hRdugwD&#10;ugvQ7QNkWY6FyaJGKbG7ry8lu2m2vQ3TgyCK1CF5eLS56VvDTgq9Blvw2WTKmbISKm0PBf/+bf/m&#10;mjMfhK2EAasK/qg8v9m+frXpXK7m0ICpFDICsT7vXMGbEFyeZV42qhV+Ak5ZctaArQhk4iGrUHSE&#10;3ppsPp1eZR1g5RCk8p5u7wYn3yb8ulYyfKlrrwIzBafaQtox7WXcs+1G5AcUrtFyLEP8QxWt0JaS&#10;nqHuRBDsiPovqFZLBA91mEhoM6hrLVXqgbqZTf/o5qERTqVeiBzvzjT5/wcrP58e3FdkoX8HPQ0w&#10;NeHdPcgfnlnYNcIe1C0idI0SFSWeRcqyzvl8fBqp9rmPIGX3CSoasjgGSEB9jW1khfpkhE4DeDyT&#10;rvrAJF3O366uZitySfLNV6vFeplSiPz5tUMfPihoWTwUHGmoCV2c7n2I1Yj8OSQm82B0tdfGJAMP&#10;5c4gOwkSwD6tEf23MGNZV/D1cr5MyBbi+6SNVgcSqNFtwa+ncQ2SiWy8t1UKCUKb4UyVGDvSExkZ&#10;uAl92VNgpKmE6pGIQhiESB+HDg3gL846EmHB/c+jQMWZ+WiJ7PVssYiqTcZiuZqTgZee8tIjrCSo&#10;ggfOhuMuJKUnHtwtDWWvE18vlYy1krgSjeNHiOq9tFPUy3fdPgEAAP//AwBQSwMEFAAGAAgAAAAh&#10;AOuiWSDfAAAACQEAAA8AAABkcnMvZG93bnJldi54bWxMj09Pg0AQxe8mfofNmHgxdgEtaShLU/9d&#10;vLVi0uMUpoCys4TdtuindzzpbV7eL2/ey1eT7dWJRt85NhDPIlDElas7bgyUby+3C1A+INfYOyYD&#10;X+RhVVxe5JjV7swbOm1DoySEfYYG2hCGTGtftWTRz9xALN7BjRaDyLHR9YhnCbe9TqIo1RY7lg8t&#10;DvTYUvW5PVoD3w/l0/r5JsSHJOyS9419LasPNOb6alovQQWawh8Mv/WlOhTSae+OXHvVG7iLo1RQ&#10;MRKZIEC6uJdjb2CezkEXuf6/oPgBAAD//wMAUEsBAi0AFAAGAAgAAAAhALaDOJL+AAAA4QEAABMA&#10;AAAAAAAAAAAAAAAAAAAAAFtDb250ZW50X1R5cGVzXS54bWxQSwECLQAUAAYACAAAACEAOP0h/9YA&#10;AACUAQAACwAAAAAAAAAAAAAAAAAvAQAAX3JlbHMvLnJlbHNQSwECLQAUAAYACAAAACEAvByeYQ0C&#10;AAD2AwAADgAAAAAAAAAAAAAAAAAuAgAAZHJzL2Uyb0RvYy54bWxQSwECLQAUAAYACAAAACEA66JZ&#10;IN8AAAAJAQAADwAAAAAAAAAAAAAAAABnBAAAZHJzL2Rvd25yZXYueG1sUEsFBgAAAAAEAAQA8wAA&#10;AHMFAAAAAA==&#10;" stroked="f">
                <v:textbox style="mso-fit-shape-to-text:t">
                  <w:txbxContent>
                    <w:p w14:paraId="290FFD2B" w14:textId="77777777" w:rsidR="00792511" w:rsidRPr="00B61E01" w:rsidRDefault="00792511" w:rsidP="00792511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Academic Planning Council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A05A809" w14:textId="77777777" w:rsidR="008079D8" w:rsidRDefault="008079D8" w:rsidP="00792511">
      <w:pPr>
        <w:pStyle w:val="BodyText"/>
        <w:ind w:left="0"/>
        <w:rPr>
          <w:rFonts w:asciiTheme="minorHAnsi" w:hAnsiTheme="minorHAnsi" w:cstheme="minorHAnsi"/>
          <w:noProof/>
          <w:sz w:val="24"/>
          <w:szCs w:val="24"/>
        </w:rPr>
      </w:pPr>
    </w:p>
    <w:p w14:paraId="22D122C4" w14:textId="7BC21A00" w:rsidR="00792511" w:rsidRPr="000216FE" w:rsidRDefault="00C62A4A" w:rsidP="00792511">
      <w:pPr>
        <w:pStyle w:val="BodyText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t xml:space="preserve">November </w:t>
      </w:r>
      <w:r w:rsidR="00FE10C8">
        <w:rPr>
          <w:rFonts w:asciiTheme="minorHAnsi" w:hAnsiTheme="minorHAnsi" w:cstheme="minorHAnsi"/>
          <w:noProof/>
          <w:sz w:val="24"/>
          <w:szCs w:val="24"/>
        </w:rPr>
        <w:t>16</w:t>
      </w:r>
      <w:r w:rsidR="00792511" w:rsidRPr="000216FE">
        <w:rPr>
          <w:rFonts w:asciiTheme="minorHAnsi" w:hAnsiTheme="minorHAnsi" w:cstheme="minorHAnsi"/>
          <w:noProof/>
          <w:sz w:val="24"/>
          <w:szCs w:val="24"/>
        </w:rPr>
        <w:t>, 202</w:t>
      </w:r>
      <w:r w:rsidR="00E813FB">
        <w:rPr>
          <w:rFonts w:asciiTheme="minorHAnsi" w:hAnsiTheme="minorHAnsi" w:cstheme="minorHAnsi"/>
          <w:noProof/>
          <w:sz w:val="24"/>
          <w:szCs w:val="24"/>
        </w:rPr>
        <w:t>2</w:t>
      </w:r>
    </w:p>
    <w:p w14:paraId="5A39BBE3" w14:textId="77777777" w:rsidR="00792511" w:rsidRPr="000216FE" w:rsidRDefault="00792511" w:rsidP="00792511">
      <w:pPr>
        <w:spacing w:before="6"/>
        <w:rPr>
          <w:rFonts w:cstheme="minorHAnsi"/>
        </w:rPr>
      </w:pPr>
    </w:p>
    <w:p w14:paraId="19DDCF52" w14:textId="7A6E1A48" w:rsidR="00FE10C8" w:rsidRDefault="00FE10C8" w:rsidP="00FE10C8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pacing w:val="-1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 xml:space="preserve">Attendees: </w:t>
      </w:r>
      <w:r w:rsidRPr="00405201">
        <w:rPr>
          <w:rFonts w:asciiTheme="minorHAnsi" w:hAnsiTheme="minorHAnsi" w:cstheme="minorHAnsi"/>
          <w:spacing w:val="-1"/>
          <w:sz w:val="24"/>
          <w:szCs w:val="24"/>
        </w:rPr>
        <w:t xml:space="preserve">Adam Nelson, Derrick Buisch, Bill Hoyt, Jeremy Stoddard, Andrea Harris, Pete Miller, Steve </w:t>
      </w:r>
      <w:proofErr w:type="spellStart"/>
      <w:r w:rsidRPr="00405201">
        <w:rPr>
          <w:rFonts w:asciiTheme="minorHAnsi" w:hAnsiTheme="minorHAnsi" w:cstheme="minorHAnsi"/>
          <w:spacing w:val="-1"/>
          <w:sz w:val="24"/>
          <w:szCs w:val="24"/>
        </w:rPr>
        <w:t>Kilgus</w:t>
      </w:r>
      <w:proofErr w:type="spellEnd"/>
      <w:r w:rsidRPr="00405201">
        <w:rPr>
          <w:rFonts w:asciiTheme="minorHAnsi" w:hAnsiTheme="minorHAnsi" w:cstheme="minorHAnsi"/>
          <w:spacing w:val="-1"/>
          <w:sz w:val="24"/>
          <w:szCs w:val="24"/>
        </w:rPr>
        <w:t xml:space="preserve">, Bill Schrage, </w:t>
      </w:r>
      <w:proofErr w:type="spellStart"/>
      <w:r w:rsidRPr="00405201">
        <w:rPr>
          <w:rFonts w:asciiTheme="minorHAnsi" w:hAnsiTheme="minorHAnsi" w:cstheme="minorHAnsi"/>
          <w:spacing w:val="-1"/>
          <w:sz w:val="24"/>
          <w:szCs w:val="24"/>
        </w:rPr>
        <w:t>Jina</w:t>
      </w:r>
      <w:proofErr w:type="spellEnd"/>
      <w:r w:rsidRPr="00405201">
        <w:rPr>
          <w:rFonts w:asciiTheme="minorHAnsi" w:hAnsiTheme="minorHAnsi" w:cstheme="minorHAnsi"/>
          <w:spacing w:val="-1"/>
          <w:sz w:val="24"/>
          <w:szCs w:val="24"/>
        </w:rPr>
        <w:t xml:space="preserve"> Chun, </w:t>
      </w:r>
      <w:r>
        <w:rPr>
          <w:rFonts w:asciiTheme="minorHAnsi" w:hAnsiTheme="minorHAnsi" w:cstheme="minorHAnsi"/>
          <w:spacing w:val="-1"/>
          <w:sz w:val="24"/>
          <w:szCs w:val="24"/>
        </w:rPr>
        <w:t>Kate Co</w:t>
      </w:r>
      <w:r w:rsidR="00A00E1B">
        <w:rPr>
          <w:rFonts w:asciiTheme="minorHAnsi" w:hAnsiTheme="minorHAnsi" w:cstheme="minorHAnsi"/>
          <w:spacing w:val="-1"/>
          <w:sz w:val="24"/>
          <w:szCs w:val="24"/>
        </w:rPr>
        <w:t xml:space="preserve">rby </w:t>
      </w:r>
      <w:r>
        <w:rPr>
          <w:rFonts w:asciiTheme="minorHAnsi" w:hAnsiTheme="minorHAnsi" w:cstheme="minorHAnsi"/>
          <w:spacing w:val="-1"/>
          <w:sz w:val="24"/>
          <w:szCs w:val="24"/>
        </w:rPr>
        <w:t xml:space="preserve">(Sub for </w:t>
      </w:r>
      <w:r w:rsidRPr="00405201">
        <w:rPr>
          <w:rFonts w:asciiTheme="minorHAnsi" w:hAnsiTheme="minorHAnsi" w:cstheme="minorHAnsi"/>
          <w:spacing w:val="-1"/>
          <w:sz w:val="24"/>
          <w:szCs w:val="24"/>
        </w:rPr>
        <w:t>Colleen Conroy</w:t>
      </w:r>
      <w:r>
        <w:rPr>
          <w:rFonts w:asciiTheme="minorHAnsi" w:hAnsiTheme="minorHAnsi" w:cstheme="minorHAnsi"/>
          <w:spacing w:val="-1"/>
          <w:sz w:val="24"/>
          <w:szCs w:val="24"/>
        </w:rPr>
        <w:t>)</w:t>
      </w:r>
      <w:r w:rsidRPr="00405201">
        <w:rPr>
          <w:rFonts w:asciiTheme="minorHAnsi" w:hAnsiTheme="minorHAnsi" w:cstheme="minorHAnsi"/>
          <w:spacing w:val="-1"/>
          <w:sz w:val="24"/>
          <w:szCs w:val="24"/>
        </w:rPr>
        <w:t>, Sarah Schaefer, Steve Quintana, Kelly Hayek, Stephanie Trigsted</w:t>
      </w:r>
      <w:r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</w:p>
    <w:p w14:paraId="6D674791" w14:textId="77777777" w:rsidR="00FE10C8" w:rsidRDefault="00FE10C8" w:rsidP="00FE10C8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pacing w:val="-1"/>
          <w:sz w:val="24"/>
          <w:szCs w:val="24"/>
        </w:rPr>
      </w:pPr>
    </w:p>
    <w:p w14:paraId="2E316A28" w14:textId="7860C6CE" w:rsidR="00FE10C8" w:rsidRPr="00A73B06" w:rsidRDefault="00FE10C8" w:rsidP="00FE10C8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pacing w:val="-1"/>
          <w:sz w:val="24"/>
          <w:szCs w:val="24"/>
        </w:rPr>
      </w:pPr>
      <w:r w:rsidRPr="00A73B06">
        <w:rPr>
          <w:rFonts w:asciiTheme="minorHAnsi" w:hAnsiTheme="minorHAnsi" w:cstheme="minorHAnsi"/>
          <w:spacing w:val="-1"/>
          <w:sz w:val="24"/>
          <w:szCs w:val="24"/>
        </w:rPr>
        <w:t>Ex-officio: Marianne Spoon, Barb Gerloff,</w:t>
      </w:r>
      <w:r>
        <w:rPr>
          <w:rFonts w:asciiTheme="minorHAnsi" w:hAnsiTheme="minorHAnsi" w:cstheme="minorHAnsi"/>
          <w:spacing w:val="-1"/>
          <w:sz w:val="24"/>
          <w:szCs w:val="24"/>
        </w:rPr>
        <w:t xml:space="preserve"> Sara Alva-Lizar</w:t>
      </w:r>
      <w:r w:rsidR="002933CA">
        <w:rPr>
          <w:rFonts w:asciiTheme="minorHAnsi" w:hAnsiTheme="minorHAnsi" w:cstheme="minorHAnsi"/>
          <w:spacing w:val="-1"/>
          <w:sz w:val="24"/>
          <w:szCs w:val="24"/>
        </w:rPr>
        <w:t>r</w:t>
      </w:r>
      <w:r>
        <w:rPr>
          <w:rFonts w:asciiTheme="minorHAnsi" w:hAnsiTheme="minorHAnsi" w:cstheme="minorHAnsi"/>
          <w:spacing w:val="-1"/>
          <w:sz w:val="24"/>
          <w:szCs w:val="24"/>
        </w:rPr>
        <w:t>aga</w:t>
      </w:r>
      <w:r w:rsidR="00C01317">
        <w:rPr>
          <w:rFonts w:asciiTheme="minorHAnsi" w:hAnsiTheme="minorHAnsi" w:cstheme="minorHAnsi"/>
          <w:spacing w:val="-1"/>
          <w:sz w:val="24"/>
          <w:szCs w:val="24"/>
        </w:rPr>
        <w:t xml:space="preserve">, Christina </w:t>
      </w:r>
      <w:proofErr w:type="spellStart"/>
      <w:r w:rsidR="00C01317">
        <w:rPr>
          <w:rFonts w:asciiTheme="minorHAnsi" w:hAnsiTheme="minorHAnsi" w:cstheme="minorHAnsi"/>
          <w:spacing w:val="-1"/>
          <w:sz w:val="24"/>
          <w:szCs w:val="24"/>
        </w:rPr>
        <w:t>Klawitter</w:t>
      </w:r>
      <w:proofErr w:type="spellEnd"/>
      <w:r w:rsidR="00C0131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</w:p>
    <w:p w14:paraId="38C24A56" w14:textId="77777777" w:rsidR="00FE10C8" w:rsidRPr="00A73B06" w:rsidRDefault="00FE10C8" w:rsidP="00FE10C8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pacing w:val="-1"/>
          <w:sz w:val="24"/>
          <w:szCs w:val="24"/>
        </w:rPr>
      </w:pPr>
    </w:p>
    <w:p w14:paraId="10AA9BDD" w14:textId="7E9821E2" w:rsidR="00FE10C8" w:rsidRDefault="00FE10C8" w:rsidP="00FE10C8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pacing w:val="-1"/>
          <w:sz w:val="24"/>
          <w:szCs w:val="24"/>
        </w:rPr>
      </w:pPr>
      <w:r w:rsidRPr="00A73B06">
        <w:rPr>
          <w:rFonts w:asciiTheme="minorHAnsi" w:hAnsiTheme="minorHAnsi" w:cstheme="minorHAnsi"/>
          <w:spacing w:val="-1"/>
          <w:sz w:val="24"/>
          <w:szCs w:val="24"/>
        </w:rPr>
        <w:t xml:space="preserve">Guests: </w:t>
      </w:r>
      <w:r>
        <w:rPr>
          <w:rFonts w:asciiTheme="minorHAnsi" w:hAnsiTheme="minorHAnsi" w:cstheme="minorHAnsi"/>
          <w:spacing w:val="-1"/>
          <w:sz w:val="24"/>
          <w:szCs w:val="24"/>
        </w:rPr>
        <w:t>Erica Halverson</w:t>
      </w:r>
    </w:p>
    <w:p w14:paraId="7C2A1FDC" w14:textId="77777777" w:rsidR="00FE10C8" w:rsidRDefault="00FE10C8" w:rsidP="00FE10C8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pacing w:val="-1"/>
          <w:sz w:val="24"/>
          <w:szCs w:val="24"/>
        </w:rPr>
      </w:pPr>
    </w:p>
    <w:p w14:paraId="77152C10" w14:textId="77777777" w:rsidR="00FE10C8" w:rsidRDefault="00FE10C8" w:rsidP="00FE10C8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pacing w:val="-1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>Minutes taken by Cindy Waldeck</w:t>
      </w:r>
    </w:p>
    <w:p w14:paraId="02484672" w14:textId="77777777" w:rsidR="00FE10C8" w:rsidRDefault="00FE10C8" w:rsidP="00FE10C8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pacing w:val="-1"/>
          <w:sz w:val="24"/>
          <w:szCs w:val="24"/>
        </w:rPr>
      </w:pPr>
    </w:p>
    <w:p w14:paraId="29C334CB" w14:textId="05A5DAD3" w:rsidR="00FE10C8" w:rsidRPr="00DE1D1E" w:rsidRDefault="00FE10C8" w:rsidP="00FE10C8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Bidi"/>
          <w:spacing w:val="-1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 xml:space="preserve">Meeting called to order at </w:t>
      </w:r>
      <w:r w:rsidR="002F5D9E">
        <w:rPr>
          <w:rFonts w:asciiTheme="minorHAnsi" w:hAnsiTheme="minorHAnsi" w:cstheme="minorHAnsi"/>
          <w:spacing w:val="-1"/>
          <w:sz w:val="24"/>
          <w:szCs w:val="24"/>
        </w:rPr>
        <w:t>10</w:t>
      </w:r>
      <w:r>
        <w:rPr>
          <w:rFonts w:asciiTheme="minorHAnsi" w:hAnsiTheme="minorHAnsi" w:cstheme="minorHAnsi"/>
          <w:spacing w:val="-1"/>
          <w:sz w:val="24"/>
          <w:szCs w:val="24"/>
        </w:rPr>
        <w:t>:</w:t>
      </w:r>
      <w:r w:rsidR="002F5D9E">
        <w:rPr>
          <w:rFonts w:asciiTheme="minorHAnsi" w:hAnsiTheme="minorHAnsi" w:cstheme="minorHAnsi"/>
          <w:spacing w:val="-1"/>
          <w:sz w:val="24"/>
          <w:szCs w:val="24"/>
        </w:rPr>
        <w:t xml:space="preserve">07 </w:t>
      </w:r>
      <w:r>
        <w:rPr>
          <w:rFonts w:asciiTheme="minorHAnsi" w:hAnsiTheme="minorHAnsi" w:cstheme="minorHAnsi"/>
          <w:spacing w:val="-1"/>
          <w:sz w:val="24"/>
          <w:szCs w:val="24"/>
        </w:rPr>
        <w:t>AM</w:t>
      </w:r>
    </w:p>
    <w:p w14:paraId="41C8F396" w14:textId="77777777" w:rsidR="00792511" w:rsidRPr="000216FE" w:rsidRDefault="00792511" w:rsidP="008E3E9B">
      <w:pPr>
        <w:pStyle w:val="BodyText"/>
        <w:tabs>
          <w:tab w:val="left" w:pos="1170"/>
        </w:tabs>
        <w:spacing w:before="38"/>
        <w:ind w:left="0"/>
        <w:rPr>
          <w:rFonts w:cstheme="minorHAnsi"/>
        </w:rPr>
      </w:pPr>
    </w:p>
    <w:p w14:paraId="490A2C1E" w14:textId="02D5A2BF" w:rsidR="00792511" w:rsidRDefault="00792511" w:rsidP="00792511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>Consent Agenda</w:t>
      </w:r>
    </w:p>
    <w:p w14:paraId="0D0B940D" w14:textId="4B4D94B5" w:rsidR="00792511" w:rsidRDefault="00AB4E35" w:rsidP="00792511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B54E58">
        <w:rPr>
          <w:rFonts w:cstheme="minorHAnsi"/>
          <w:bCs/>
        </w:rPr>
        <w:t xml:space="preserve">October Meeting Minutes </w:t>
      </w:r>
    </w:p>
    <w:p w14:paraId="7A4ECD1A" w14:textId="29821DD0" w:rsidR="00C01317" w:rsidRDefault="00C01317" w:rsidP="00C01317">
      <w:pPr>
        <w:rPr>
          <w:rFonts w:cstheme="minorHAnsi"/>
          <w:bCs/>
        </w:rPr>
      </w:pPr>
    </w:p>
    <w:p w14:paraId="4A982C0A" w14:textId="4820B260" w:rsidR="00C01317" w:rsidRDefault="002F5D9E" w:rsidP="00C01317">
      <w:pPr>
        <w:rPr>
          <w:rFonts w:cstheme="minorHAnsi"/>
          <w:bCs/>
        </w:rPr>
      </w:pPr>
      <w:r>
        <w:rPr>
          <w:rFonts w:cstheme="minorHAnsi"/>
          <w:bCs/>
        </w:rPr>
        <w:t xml:space="preserve">Quintana </w:t>
      </w:r>
      <w:r w:rsidR="00C01317">
        <w:rPr>
          <w:rFonts w:cstheme="minorHAnsi"/>
          <w:bCs/>
        </w:rPr>
        <w:t xml:space="preserve">made motion to approve item </w:t>
      </w:r>
      <w:proofErr w:type="spellStart"/>
      <w:r w:rsidR="00C01317">
        <w:rPr>
          <w:rFonts w:cstheme="minorHAnsi"/>
          <w:bCs/>
        </w:rPr>
        <w:t>A.a.</w:t>
      </w:r>
      <w:proofErr w:type="spellEnd"/>
      <w:r w:rsidR="00C01317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 Stoddard </w:t>
      </w:r>
      <w:r w:rsidR="00C01317">
        <w:rPr>
          <w:rFonts w:cstheme="minorHAnsi"/>
          <w:bCs/>
        </w:rPr>
        <w:t xml:space="preserve">seconded. </w:t>
      </w:r>
    </w:p>
    <w:p w14:paraId="4ADE6475" w14:textId="77777777" w:rsidR="00C01317" w:rsidRDefault="00C01317" w:rsidP="00C01317">
      <w:pPr>
        <w:rPr>
          <w:rFonts w:cstheme="minorHAnsi"/>
          <w:bCs/>
        </w:rPr>
      </w:pPr>
    </w:p>
    <w:p w14:paraId="7FBE8242" w14:textId="2CE0F35D" w:rsidR="00C01317" w:rsidRPr="00C01317" w:rsidRDefault="00C01317" w:rsidP="00C01317">
      <w:pPr>
        <w:rPr>
          <w:rFonts w:cstheme="minorHAnsi"/>
          <w:bCs/>
        </w:rPr>
      </w:pPr>
      <w:r>
        <w:rPr>
          <w:rFonts w:cstheme="minorHAnsi"/>
          <w:bCs/>
        </w:rPr>
        <w:t xml:space="preserve">Approved unanimously. </w:t>
      </w:r>
    </w:p>
    <w:p w14:paraId="0E27B00A" w14:textId="77777777" w:rsidR="003B11D0" w:rsidRDefault="003B11D0" w:rsidP="00792511">
      <w:pPr>
        <w:rPr>
          <w:rFonts w:cstheme="minorHAnsi"/>
        </w:rPr>
      </w:pPr>
    </w:p>
    <w:p w14:paraId="36883C07" w14:textId="24E502B9" w:rsidR="00792511" w:rsidRDefault="00792511" w:rsidP="00792511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 xml:space="preserve">Items for </w:t>
      </w:r>
      <w:r>
        <w:rPr>
          <w:rFonts w:cstheme="minorHAnsi"/>
          <w:b/>
        </w:rPr>
        <w:t xml:space="preserve">Action or </w:t>
      </w:r>
      <w:r w:rsidRPr="00614031">
        <w:rPr>
          <w:rFonts w:cstheme="minorHAnsi"/>
          <w:b/>
        </w:rPr>
        <w:t>Discussion</w:t>
      </w:r>
    </w:p>
    <w:p w14:paraId="12444992" w14:textId="283A6B8C" w:rsidR="002F5D9E" w:rsidRDefault="00AB4E35" w:rsidP="00C01317">
      <w:pPr>
        <w:pStyle w:val="ListParagraph"/>
        <w:numPr>
          <w:ilvl w:val="1"/>
          <w:numId w:val="1"/>
        </w:numPr>
        <w:rPr>
          <w:rFonts w:cstheme="minorHAnsi"/>
          <w:bCs/>
        </w:rPr>
      </w:pPr>
      <w:bookmarkStart w:id="0" w:name="_Hlk118728342"/>
      <w:r w:rsidRPr="00B54E58">
        <w:rPr>
          <w:rFonts w:cstheme="minorHAnsi"/>
          <w:bCs/>
          <w:u w:val="single"/>
        </w:rPr>
        <w:t>New Program Proposal:</w:t>
      </w:r>
      <w:r w:rsidRPr="00B54E58">
        <w:rPr>
          <w:rFonts w:cstheme="minorHAnsi"/>
          <w:bCs/>
        </w:rPr>
        <w:t xml:space="preserve"> </w:t>
      </w:r>
      <w:hyperlink r:id="rId8" w:history="1">
        <w:r w:rsidRPr="00B54E58">
          <w:rPr>
            <w:rStyle w:val="Hyperlink"/>
            <w:rFonts w:cstheme="minorHAnsi"/>
            <w:bCs/>
          </w:rPr>
          <w:t>World Language Education</w:t>
        </w:r>
      </w:hyperlink>
      <w:r w:rsidRPr="00B54E58">
        <w:rPr>
          <w:rFonts w:cstheme="minorHAnsi"/>
          <w:bCs/>
        </w:rPr>
        <w:t xml:space="preserve"> </w:t>
      </w:r>
      <w:bookmarkEnd w:id="0"/>
    </w:p>
    <w:p w14:paraId="643C908E" w14:textId="77777777" w:rsidR="00AE06DF" w:rsidRPr="007A7FA8" w:rsidRDefault="00AE06DF" w:rsidP="007A7FA8">
      <w:pPr>
        <w:ind w:left="1080"/>
        <w:rPr>
          <w:rFonts w:cstheme="minorHAnsi"/>
          <w:bCs/>
        </w:rPr>
      </w:pPr>
    </w:p>
    <w:p w14:paraId="44AE22B2" w14:textId="477E4F1C" w:rsidR="00C01317" w:rsidRDefault="00C01317" w:rsidP="00C01317">
      <w:pPr>
        <w:rPr>
          <w:rFonts w:cstheme="minorHAnsi"/>
          <w:bCs/>
        </w:rPr>
      </w:pPr>
      <w:r>
        <w:rPr>
          <w:rFonts w:cstheme="minorHAnsi"/>
          <w:bCs/>
        </w:rPr>
        <w:t xml:space="preserve">Jeremy Stoddard presenting. </w:t>
      </w:r>
    </w:p>
    <w:p w14:paraId="6775D2AD" w14:textId="77777777" w:rsidR="00C01317" w:rsidRDefault="00C01317" w:rsidP="00C01317">
      <w:pPr>
        <w:rPr>
          <w:rFonts w:cstheme="minorHAnsi"/>
          <w:bCs/>
        </w:rPr>
      </w:pPr>
    </w:p>
    <w:p w14:paraId="2E202E6F" w14:textId="3B70DAB6" w:rsidR="00C01317" w:rsidRDefault="002F5D9E" w:rsidP="00C01317">
      <w:pPr>
        <w:rPr>
          <w:rFonts w:cstheme="minorHAnsi"/>
          <w:bCs/>
        </w:rPr>
      </w:pPr>
      <w:r>
        <w:rPr>
          <w:rFonts w:cstheme="minorHAnsi"/>
          <w:bCs/>
        </w:rPr>
        <w:t xml:space="preserve">Schrage </w:t>
      </w:r>
      <w:r w:rsidR="00C01317" w:rsidRPr="0051483E">
        <w:rPr>
          <w:rFonts w:cstheme="minorHAnsi"/>
          <w:bCs/>
        </w:rPr>
        <w:t xml:space="preserve">made </w:t>
      </w:r>
      <w:proofErr w:type="gramStart"/>
      <w:r w:rsidR="00C01317" w:rsidRPr="0051483E">
        <w:rPr>
          <w:rFonts w:cstheme="minorHAnsi"/>
          <w:bCs/>
        </w:rPr>
        <w:t>motion</w:t>
      </w:r>
      <w:proofErr w:type="gramEnd"/>
      <w:r w:rsidR="00C01317" w:rsidRPr="0051483E">
        <w:rPr>
          <w:rFonts w:cstheme="minorHAnsi"/>
          <w:bCs/>
        </w:rPr>
        <w:t xml:space="preserve"> to approve item </w:t>
      </w:r>
      <w:proofErr w:type="spellStart"/>
      <w:r w:rsidR="00C01317">
        <w:rPr>
          <w:rFonts w:cstheme="minorHAnsi"/>
          <w:bCs/>
        </w:rPr>
        <w:t>B</w:t>
      </w:r>
      <w:r w:rsidR="00C01317" w:rsidRPr="0051483E">
        <w:rPr>
          <w:rFonts w:cstheme="minorHAnsi"/>
          <w:bCs/>
        </w:rPr>
        <w:t>.</w:t>
      </w:r>
      <w:r w:rsidR="00C01317">
        <w:rPr>
          <w:rFonts w:cstheme="minorHAnsi"/>
          <w:bCs/>
        </w:rPr>
        <w:t>a</w:t>
      </w:r>
      <w:r w:rsidR="00C01317" w:rsidRPr="0051483E">
        <w:rPr>
          <w:rFonts w:cstheme="minorHAnsi"/>
          <w:bCs/>
        </w:rPr>
        <w:t>.</w:t>
      </w:r>
      <w:proofErr w:type="spellEnd"/>
      <w:r w:rsidR="00C01317" w:rsidRPr="0051483E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Miller </w:t>
      </w:r>
      <w:r w:rsidR="00C01317" w:rsidRPr="0051483E">
        <w:rPr>
          <w:rFonts w:cstheme="minorHAnsi"/>
          <w:bCs/>
        </w:rPr>
        <w:t xml:space="preserve">seconded. </w:t>
      </w:r>
    </w:p>
    <w:p w14:paraId="683F6F89" w14:textId="77777777" w:rsidR="00C01317" w:rsidRPr="006D512B" w:rsidRDefault="00C01317" w:rsidP="00C01317">
      <w:pPr>
        <w:rPr>
          <w:rFonts w:cstheme="minorHAnsi"/>
          <w:bCs/>
        </w:rPr>
      </w:pPr>
    </w:p>
    <w:p w14:paraId="64A6BBE0" w14:textId="11E09F76" w:rsidR="00C01317" w:rsidRPr="0051483E" w:rsidRDefault="00C01317" w:rsidP="00C01317">
      <w:pPr>
        <w:rPr>
          <w:rFonts w:cstheme="minorHAnsi"/>
          <w:bCs/>
        </w:rPr>
      </w:pPr>
      <w:r w:rsidRPr="0051483E">
        <w:rPr>
          <w:rFonts w:cstheme="minorHAnsi"/>
          <w:bCs/>
        </w:rPr>
        <w:t>Approved unanimously</w:t>
      </w:r>
      <w:r w:rsidR="002F5D9E">
        <w:rPr>
          <w:rFonts w:cstheme="minorHAnsi"/>
          <w:bCs/>
        </w:rPr>
        <w:t xml:space="preserve">. </w:t>
      </w:r>
    </w:p>
    <w:p w14:paraId="48EA2666" w14:textId="77777777" w:rsidR="00C01317" w:rsidRPr="00C01317" w:rsidRDefault="00C01317" w:rsidP="00C01317">
      <w:pPr>
        <w:rPr>
          <w:rFonts w:cstheme="minorHAnsi"/>
          <w:bCs/>
          <w:color w:val="FF0000"/>
        </w:rPr>
      </w:pPr>
    </w:p>
    <w:p w14:paraId="6FEE8E5C" w14:textId="1F56539F" w:rsidR="00AB4E35" w:rsidRPr="00A00E1B" w:rsidRDefault="00AB4E35" w:rsidP="00AB4E35">
      <w:pPr>
        <w:pStyle w:val="ListParagraph"/>
        <w:numPr>
          <w:ilvl w:val="1"/>
          <w:numId w:val="1"/>
        </w:numPr>
        <w:rPr>
          <w:rStyle w:val="Hyperlink"/>
          <w:rFonts w:cstheme="minorHAnsi"/>
          <w:bCs/>
          <w:color w:val="auto"/>
          <w:u w:val="none"/>
        </w:rPr>
      </w:pPr>
      <w:bookmarkStart w:id="1" w:name="_Hlk118728350"/>
      <w:r w:rsidRPr="00B54E58">
        <w:rPr>
          <w:rFonts w:cstheme="minorHAnsi"/>
          <w:bCs/>
          <w:u w:val="single"/>
        </w:rPr>
        <w:t>Discontinuation Proposal:</w:t>
      </w:r>
      <w:r w:rsidRPr="00B54E58">
        <w:rPr>
          <w:rFonts w:cstheme="minorHAnsi"/>
          <w:bCs/>
        </w:rPr>
        <w:t xml:space="preserve"> </w:t>
      </w:r>
      <w:hyperlink r:id="rId9" w:history="1">
        <w:r w:rsidRPr="00B54E58">
          <w:rPr>
            <w:rStyle w:val="Hyperlink"/>
            <w:rFonts w:cstheme="minorHAnsi"/>
            <w:bCs/>
          </w:rPr>
          <w:t>Middle Childhood through Early Adolescence/Content-focused Minor</w:t>
        </w:r>
      </w:hyperlink>
    </w:p>
    <w:p w14:paraId="29C6058E" w14:textId="77777777" w:rsidR="00A00E1B" w:rsidRPr="004E00E0" w:rsidRDefault="00A00E1B" w:rsidP="00A00E1B">
      <w:pPr>
        <w:pStyle w:val="ListParagraph"/>
        <w:numPr>
          <w:ilvl w:val="1"/>
          <w:numId w:val="1"/>
        </w:numPr>
        <w:rPr>
          <w:rStyle w:val="Hyperlink"/>
          <w:rFonts w:cstheme="minorHAnsi"/>
          <w:bCs/>
          <w:color w:val="auto"/>
          <w:u w:val="none"/>
        </w:rPr>
      </w:pPr>
      <w:r w:rsidRPr="00B54E58">
        <w:rPr>
          <w:rFonts w:cstheme="minorHAnsi"/>
          <w:bCs/>
          <w:u w:val="single"/>
        </w:rPr>
        <w:t>Discontinuation Proposal:</w:t>
      </w:r>
      <w:r w:rsidRPr="00B54E58">
        <w:rPr>
          <w:rFonts w:cstheme="minorHAnsi"/>
          <w:bCs/>
        </w:rPr>
        <w:t xml:space="preserve"> </w:t>
      </w:r>
      <w:hyperlink r:id="rId10" w:history="1">
        <w:r w:rsidRPr="00B54E58">
          <w:rPr>
            <w:rStyle w:val="Hyperlink"/>
            <w:rFonts w:cstheme="minorHAnsi"/>
            <w:bCs/>
          </w:rPr>
          <w:t>Early Childhood/English as a Second Language</w:t>
        </w:r>
      </w:hyperlink>
    </w:p>
    <w:p w14:paraId="4DD2C46A" w14:textId="1C06CE0F" w:rsidR="00A00E1B" w:rsidRPr="00A00E1B" w:rsidRDefault="00A00E1B" w:rsidP="00A00E1B">
      <w:pPr>
        <w:pStyle w:val="ListParagraph"/>
        <w:numPr>
          <w:ilvl w:val="1"/>
          <w:numId w:val="1"/>
        </w:numPr>
        <w:rPr>
          <w:rStyle w:val="Hyperlink"/>
          <w:rFonts w:cstheme="minorHAnsi"/>
          <w:bCs/>
          <w:color w:val="auto"/>
          <w:u w:val="none"/>
        </w:rPr>
      </w:pPr>
      <w:r w:rsidRPr="00B54E58">
        <w:rPr>
          <w:rFonts w:cstheme="minorHAnsi"/>
          <w:bCs/>
          <w:u w:val="single"/>
        </w:rPr>
        <w:lastRenderedPageBreak/>
        <w:t>Discontinuation Proposal:</w:t>
      </w:r>
      <w:r w:rsidRPr="00B54E58">
        <w:rPr>
          <w:rFonts w:cstheme="minorHAnsi"/>
          <w:bCs/>
        </w:rPr>
        <w:t xml:space="preserve"> </w:t>
      </w:r>
      <w:hyperlink r:id="rId11" w:history="1">
        <w:r w:rsidRPr="00B54E58">
          <w:rPr>
            <w:rStyle w:val="Hyperlink"/>
            <w:rFonts w:cstheme="minorHAnsi"/>
            <w:bCs/>
          </w:rPr>
          <w:t>Middle Childhood through Early Adolescence/English as a Second Language</w:t>
        </w:r>
      </w:hyperlink>
    </w:p>
    <w:p w14:paraId="2F0FF13E" w14:textId="4EBC3ACC" w:rsidR="002F5D9E" w:rsidRPr="00AE06DF" w:rsidRDefault="002F5D9E" w:rsidP="002F5D9E">
      <w:pPr>
        <w:rPr>
          <w:rFonts w:cstheme="minorHAnsi"/>
          <w:bCs/>
        </w:rPr>
      </w:pPr>
      <w:r w:rsidRPr="00AE06DF">
        <w:rPr>
          <w:rFonts w:cstheme="minorHAnsi"/>
          <w:bCs/>
        </w:rPr>
        <w:t xml:space="preserve">Erica Halverson </w:t>
      </w:r>
      <w:r w:rsidR="005844DA" w:rsidRPr="00AE06DF">
        <w:rPr>
          <w:rFonts w:cstheme="minorHAnsi"/>
          <w:bCs/>
        </w:rPr>
        <w:t>presenting</w:t>
      </w:r>
      <w:r w:rsidR="00AE06DF" w:rsidRPr="00AE06DF">
        <w:rPr>
          <w:rFonts w:cstheme="minorHAnsi"/>
          <w:bCs/>
        </w:rPr>
        <w:t xml:space="preserve"> items</w:t>
      </w:r>
      <w:r w:rsidR="005844DA" w:rsidRPr="00AE06DF">
        <w:rPr>
          <w:rFonts w:cstheme="minorHAnsi"/>
          <w:bCs/>
        </w:rPr>
        <w:t xml:space="preserve"> </w:t>
      </w:r>
      <w:proofErr w:type="spellStart"/>
      <w:r w:rsidR="005844DA" w:rsidRPr="00AE06DF">
        <w:rPr>
          <w:rFonts w:cstheme="minorHAnsi"/>
          <w:bCs/>
        </w:rPr>
        <w:t>B</w:t>
      </w:r>
      <w:r w:rsidR="00AE06DF" w:rsidRPr="00AE06DF">
        <w:rPr>
          <w:rFonts w:cstheme="minorHAnsi"/>
          <w:bCs/>
        </w:rPr>
        <w:t>.b</w:t>
      </w:r>
      <w:proofErr w:type="spellEnd"/>
      <w:r w:rsidR="005844DA" w:rsidRPr="00AE06DF">
        <w:rPr>
          <w:rFonts w:cstheme="minorHAnsi"/>
          <w:bCs/>
        </w:rPr>
        <w:t>-d</w:t>
      </w:r>
    </w:p>
    <w:p w14:paraId="53B82F27" w14:textId="5BF5C382" w:rsidR="005844DA" w:rsidRPr="00AE06DF" w:rsidRDefault="005844DA" w:rsidP="002F5D9E">
      <w:pPr>
        <w:rPr>
          <w:rFonts w:cstheme="minorHAnsi"/>
          <w:bCs/>
        </w:rPr>
      </w:pPr>
    </w:p>
    <w:p w14:paraId="7823CE62" w14:textId="56135F22" w:rsidR="005844DA" w:rsidRPr="005B49E4" w:rsidRDefault="005844DA" w:rsidP="002F5D9E">
      <w:pPr>
        <w:rPr>
          <w:rFonts w:cstheme="minorHAnsi"/>
          <w:bCs/>
        </w:rPr>
      </w:pPr>
      <w:r w:rsidRPr="005B49E4">
        <w:rPr>
          <w:rFonts w:cstheme="minorHAnsi"/>
          <w:bCs/>
        </w:rPr>
        <w:t>Stoddard Made motion to approve</w:t>
      </w:r>
      <w:r w:rsidR="00AE06DF" w:rsidRPr="005B49E4">
        <w:rPr>
          <w:rFonts w:cstheme="minorHAnsi"/>
          <w:bCs/>
        </w:rPr>
        <w:t xml:space="preserve"> items </w:t>
      </w:r>
      <w:proofErr w:type="spellStart"/>
      <w:r w:rsidR="00AE06DF" w:rsidRPr="005B49E4">
        <w:rPr>
          <w:rFonts w:cstheme="minorHAnsi"/>
          <w:bCs/>
        </w:rPr>
        <w:t>B.b</w:t>
      </w:r>
      <w:proofErr w:type="spellEnd"/>
      <w:r w:rsidR="00AE06DF" w:rsidRPr="005B49E4">
        <w:rPr>
          <w:rFonts w:cstheme="minorHAnsi"/>
          <w:bCs/>
        </w:rPr>
        <w:t>-d</w:t>
      </w:r>
      <w:r w:rsidRPr="005B49E4">
        <w:rPr>
          <w:rFonts w:cstheme="minorHAnsi"/>
          <w:bCs/>
        </w:rPr>
        <w:t xml:space="preserve">. Harris seconded. </w:t>
      </w:r>
    </w:p>
    <w:p w14:paraId="7FDA45D7" w14:textId="77777777" w:rsidR="005844DA" w:rsidRPr="005B49E4" w:rsidRDefault="005844DA" w:rsidP="002F5D9E">
      <w:pPr>
        <w:rPr>
          <w:rFonts w:cstheme="minorHAnsi"/>
          <w:bCs/>
        </w:rPr>
      </w:pPr>
    </w:p>
    <w:p w14:paraId="7295A7CD" w14:textId="759E2F29" w:rsidR="005844DA" w:rsidRPr="005B49E4" w:rsidRDefault="005844DA" w:rsidP="002F5D9E">
      <w:pPr>
        <w:rPr>
          <w:rFonts w:cstheme="minorHAnsi"/>
          <w:bCs/>
        </w:rPr>
      </w:pPr>
      <w:r w:rsidRPr="005B49E4">
        <w:rPr>
          <w:rFonts w:cstheme="minorHAnsi"/>
          <w:bCs/>
        </w:rPr>
        <w:t xml:space="preserve">Approved Unanimously. </w:t>
      </w:r>
    </w:p>
    <w:p w14:paraId="5084321A" w14:textId="77777777" w:rsidR="005844DA" w:rsidRPr="005B49E4" w:rsidRDefault="005844DA" w:rsidP="002F5D9E">
      <w:pPr>
        <w:rPr>
          <w:rFonts w:cstheme="minorHAnsi"/>
          <w:bCs/>
        </w:rPr>
      </w:pPr>
    </w:p>
    <w:p w14:paraId="323B625B" w14:textId="42751006" w:rsidR="005919D6" w:rsidRPr="00C17356" w:rsidRDefault="00AB4E35" w:rsidP="005919D6">
      <w:pPr>
        <w:pStyle w:val="ListParagraph"/>
        <w:numPr>
          <w:ilvl w:val="1"/>
          <w:numId w:val="1"/>
        </w:numPr>
        <w:rPr>
          <w:rStyle w:val="Hyperlink"/>
          <w:rFonts w:cstheme="minorHAnsi"/>
          <w:bCs/>
          <w:color w:val="FF0000"/>
          <w:u w:val="none"/>
        </w:rPr>
      </w:pPr>
      <w:r w:rsidRPr="005B49E4">
        <w:rPr>
          <w:rFonts w:cstheme="minorHAnsi"/>
          <w:bCs/>
          <w:u w:val="single"/>
        </w:rPr>
        <w:t>Discontinuation Proposal</w:t>
      </w:r>
      <w:r w:rsidRPr="00B54E58">
        <w:rPr>
          <w:rFonts w:cstheme="minorHAnsi"/>
          <w:bCs/>
          <w:u w:val="single"/>
        </w:rPr>
        <w:t>:</w:t>
      </w:r>
      <w:r w:rsidRPr="00B54E58">
        <w:rPr>
          <w:rFonts w:cstheme="minorHAnsi"/>
          <w:bCs/>
        </w:rPr>
        <w:t xml:space="preserve"> </w:t>
      </w:r>
      <w:hyperlink r:id="rId12" w:history="1">
        <w:r w:rsidRPr="00B54E58">
          <w:rPr>
            <w:rStyle w:val="Hyperlink"/>
            <w:rFonts w:cstheme="minorHAnsi"/>
            <w:bCs/>
          </w:rPr>
          <w:t>Communication Sciences and Disorders</w:t>
        </w:r>
      </w:hyperlink>
    </w:p>
    <w:p w14:paraId="3F0EB776" w14:textId="22A8E81F" w:rsidR="005844DA" w:rsidRDefault="005844DA" w:rsidP="005844DA">
      <w:pPr>
        <w:rPr>
          <w:rFonts w:cstheme="minorHAnsi"/>
          <w:bCs/>
        </w:rPr>
      </w:pPr>
    </w:p>
    <w:p w14:paraId="44DDB857" w14:textId="3A3602FC" w:rsidR="005844DA" w:rsidRPr="005B49E4" w:rsidRDefault="005844DA" w:rsidP="005844DA">
      <w:pPr>
        <w:rPr>
          <w:rFonts w:cstheme="minorHAnsi"/>
          <w:bCs/>
        </w:rPr>
      </w:pPr>
      <w:r w:rsidRPr="005B49E4">
        <w:rPr>
          <w:rFonts w:cstheme="minorHAnsi"/>
          <w:bCs/>
        </w:rPr>
        <w:t>Erica Halverson presenting</w:t>
      </w:r>
      <w:r w:rsidR="00AE06DF" w:rsidRPr="005B49E4">
        <w:rPr>
          <w:rFonts w:cstheme="minorHAnsi"/>
          <w:bCs/>
        </w:rPr>
        <w:t xml:space="preserve">. </w:t>
      </w:r>
    </w:p>
    <w:p w14:paraId="65DD932B" w14:textId="0063C499" w:rsidR="005844DA" w:rsidRPr="005B49E4" w:rsidRDefault="005844DA" w:rsidP="005844DA">
      <w:pPr>
        <w:rPr>
          <w:rFonts w:cstheme="minorHAnsi"/>
          <w:bCs/>
        </w:rPr>
      </w:pPr>
    </w:p>
    <w:p w14:paraId="0E79CB3F" w14:textId="22455122" w:rsidR="005844DA" w:rsidRPr="005B49E4" w:rsidRDefault="00CF62EA" w:rsidP="005844DA">
      <w:pPr>
        <w:rPr>
          <w:rFonts w:cstheme="minorHAnsi"/>
          <w:bCs/>
        </w:rPr>
      </w:pPr>
      <w:r w:rsidRPr="005B49E4">
        <w:rPr>
          <w:rFonts w:cstheme="minorHAnsi"/>
          <w:bCs/>
        </w:rPr>
        <w:t>Hayek</w:t>
      </w:r>
      <w:r w:rsidR="005844DA" w:rsidRPr="005B49E4">
        <w:rPr>
          <w:rFonts w:cstheme="minorHAnsi"/>
          <w:bCs/>
        </w:rPr>
        <w:t xml:space="preserve"> made </w:t>
      </w:r>
      <w:proofErr w:type="gramStart"/>
      <w:r w:rsidR="005844DA" w:rsidRPr="005B49E4">
        <w:rPr>
          <w:rFonts w:cstheme="minorHAnsi"/>
          <w:bCs/>
        </w:rPr>
        <w:t>motion</w:t>
      </w:r>
      <w:proofErr w:type="gramEnd"/>
      <w:r w:rsidR="005844DA" w:rsidRPr="005B49E4">
        <w:rPr>
          <w:rFonts w:cstheme="minorHAnsi"/>
          <w:bCs/>
        </w:rPr>
        <w:t xml:space="preserve"> to approve. </w:t>
      </w:r>
      <w:r w:rsidRPr="005B49E4">
        <w:rPr>
          <w:rFonts w:cstheme="minorHAnsi"/>
          <w:bCs/>
        </w:rPr>
        <w:t>Schaefer</w:t>
      </w:r>
      <w:r w:rsidR="005844DA" w:rsidRPr="005B49E4">
        <w:rPr>
          <w:rFonts w:cstheme="minorHAnsi"/>
          <w:bCs/>
        </w:rPr>
        <w:t xml:space="preserve"> seconded. </w:t>
      </w:r>
    </w:p>
    <w:p w14:paraId="67596EC5" w14:textId="6CFB6C68" w:rsidR="005844DA" w:rsidRPr="005B49E4" w:rsidRDefault="005844DA" w:rsidP="005844DA">
      <w:pPr>
        <w:rPr>
          <w:rFonts w:cstheme="minorHAnsi"/>
          <w:bCs/>
        </w:rPr>
      </w:pPr>
    </w:p>
    <w:p w14:paraId="047AC0C1" w14:textId="56AC525D" w:rsidR="005844DA" w:rsidRPr="005B49E4" w:rsidRDefault="005844DA" w:rsidP="005844DA">
      <w:pPr>
        <w:rPr>
          <w:rFonts w:cstheme="minorHAnsi"/>
          <w:bCs/>
        </w:rPr>
      </w:pPr>
      <w:r w:rsidRPr="005B49E4">
        <w:rPr>
          <w:rFonts w:cstheme="minorHAnsi"/>
          <w:bCs/>
        </w:rPr>
        <w:t xml:space="preserve">Approved unanimously. </w:t>
      </w:r>
    </w:p>
    <w:p w14:paraId="79A54ABF" w14:textId="77777777" w:rsidR="005844DA" w:rsidRPr="005B49E4" w:rsidRDefault="005844DA" w:rsidP="005844DA">
      <w:pPr>
        <w:rPr>
          <w:rFonts w:cstheme="minorHAnsi"/>
          <w:bCs/>
        </w:rPr>
      </w:pPr>
    </w:p>
    <w:p w14:paraId="46384744" w14:textId="61BDDA4F" w:rsidR="00C17356" w:rsidRPr="00C17356" w:rsidRDefault="00C17356" w:rsidP="00C17356">
      <w:pPr>
        <w:pStyle w:val="ListParagraph"/>
        <w:numPr>
          <w:ilvl w:val="1"/>
          <w:numId w:val="1"/>
        </w:numPr>
        <w:rPr>
          <w:rFonts w:cstheme="minorHAnsi"/>
          <w:bCs/>
          <w:color w:val="FF0000"/>
        </w:rPr>
      </w:pPr>
      <w:r w:rsidRPr="005B49E4">
        <w:rPr>
          <w:bCs/>
          <w:u w:val="single"/>
        </w:rPr>
        <w:t>New Program Proposal:</w:t>
      </w:r>
      <w:r w:rsidRPr="005B49E4">
        <w:rPr>
          <w:bCs/>
        </w:rPr>
        <w:t xml:space="preserve"> </w:t>
      </w:r>
      <w:hyperlink r:id="rId13" w:history="1">
        <w:r w:rsidRPr="00727423">
          <w:rPr>
            <w:rStyle w:val="Hyperlink"/>
            <w:bCs/>
          </w:rPr>
          <w:t xml:space="preserve">MS </w:t>
        </w:r>
        <w:r w:rsidR="00A33B29">
          <w:rPr>
            <w:rStyle w:val="Hyperlink"/>
            <w:bCs/>
          </w:rPr>
          <w:t xml:space="preserve">in Business in </w:t>
        </w:r>
        <w:r w:rsidRPr="00727423">
          <w:rPr>
            <w:rStyle w:val="Hyperlink"/>
            <w:bCs/>
          </w:rPr>
          <w:t>Data, Insights, and Analytics</w:t>
        </w:r>
      </w:hyperlink>
      <w:r w:rsidRPr="00727423">
        <w:rPr>
          <w:bCs/>
        </w:rPr>
        <w:t xml:space="preserve"> </w:t>
      </w:r>
    </w:p>
    <w:p w14:paraId="3EF0CD6D" w14:textId="0E7C4291" w:rsidR="000C1370" w:rsidRDefault="000C1370" w:rsidP="00AE06DF">
      <w:pPr>
        <w:rPr>
          <w:rFonts w:cstheme="minorHAnsi"/>
          <w:bCs/>
          <w:color w:val="FF0000"/>
        </w:rPr>
      </w:pPr>
    </w:p>
    <w:p w14:paraId="501272F1" w14:textId="27033631" w:rsidR="00AE06DF" w:rsidRPr="00AE06DF" w:rsidRDefault="00AE06DF" w:rsidP="00AE06DF">
      <w:pPr>
        <w:rPr>
          <w:rFonts w:cstheme="minorHAnsi"/>
          <w:bCs/>
        </w:rPr>
      </w:pPr>
      <w:r w:rsidRPr="00AE06DF">
        <w:rPr>
          <w:rFonts w:cstheme="minorHAnsi"/>
          <w:bCs/>
        </w:rPr>
        <w:t xml:space="preserve">Adam Nelson presenting. </w:t>
      </w:r>
    </w:p>
    <w:p w14:paraId="1B74725E" w14:textId="55FA3149" w:rsidR="00CF62EA" w:rsidRPr="00AE06DF" w:rsidRDefault="00CF62EA" w:rsidP="00CF62EA">
      <w:pPr>
        <w:rPr>
          <w:rFonts w:cstheme="minorHAnsi"/>
          <w:bCs/>
        </w:rPr>
      </w:pPr>
    </w:p>
    <w:p w14:paraId="4CFDB39D" w14:textId="10C78903" w:rsidR="00CF62EA" w:rsidRPr="00AE06DF" w:rsidRDefault="00AE06DF" w:rsidP="00472E59">
      <w:pPr>
        <w:rPr>
          <w:rFonts w:cstheme="minorHAnsi"/>
          <w:bCs/>
        </w:rPr>
      </w:pPr>
      <w:r w:rsidRPr="00AE06DF">
        <w:rPr>
          <w:rFonts w:cstheme="minorHAnsi"/>
          <w:bCs/>
        </w:rPr>
        <w:t>Trigsted</w:t>
      </w:r>
      <w:r w:rsidR="00CF62EA" w:rsidRPr="00AE06DF">
        <w:rPr>
          <w:rFonts w:cstheme="minorHAnsi"/>
          <w:bCs/>
        </w:rPr>
        <w:t xml:space="preserve"> made motion to approve, Chun seconded. </w:t>
      </w:r>
    </w:p>
    <w:p w14:paraId="780F2F95" w14:textId="79A15FFC" w:rsidR="00CF62EA" w:rsidRPr="00AE06DF" w:rsidRDefault="00CF62EA" w:rsidP="00CF62EA">
      <w:pPr>
        <w:rPr>
          <w:rFonts w:cstheme="minorHAnsi"/>
          <w:bCs/>
        </w:rPr>
      </w:pPr>
    </w:p>
    <w:p w14:paraId="3EEC464D" w14:textId="754A56D0" w:rsidR="00CF62EA" w:rsidRPr="00AE06DF" w:rsidRDefault="00CF62EA" w:rsidP="00CF62EA">
      <w:pPr>
        <w:rPr>
          <w:rFonts w:cstheme="minorHAnsi"/>
          <w:bCs/>
        </w:rPr>
      </w:pPr>
      <w:r w:rsidRPr="00AE06DF">
        <w:rPr>
          <w:rFonts w:cstheme="minorHAnsi"/>
          <w:bCs/>
        </w:rPr>
        <w:t xml:space="preserve">Approved unanimously. </w:t>
      </w:r>
    </w:p>
    <w:p w14:paraId="45118ACF" w14:textId="77777777" w:rsidR="00CF62EA" w:rsidRPr="00CF62EA" w:rsidRDefault="00CF62EA" w:rsidP="00CF62EA">
      <w:pPr>
        <w:rPr>
          <w:rFonts w:cstheme="minorHAnsi"/>
          <w:bCs/>
          <w:color w:val="FF0000"/>
        </w:rPr>
      </w:pPr>
    </w:p>
    <w:p w14:paraId="2FBD71D8" w14:textId="77777777" w:rsidR="00C17356" w:rsidRPr="00FA0DBB" w:rsidRDefault="00C17356" w:rsidP="00C17356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FA0DBB">
        <w:rPr>
          <w:bCs/>
          <w:u w:val="single"/>
        </w:rPr>
        <w:t>Discussion:</w:t>
      </w:r>
      <w:r w:rsidRPr="00FA0DBB">
        <w:rPr>
          <w:rFonts w:cstheme="minorHAnsi"/>
          <w:bCs/>
        </w:rPr>
        <w:t xml:space="preserve"> EdX Update</w:t>
      </w:r>
    </w:p>
    <w:p w14:paraId="32941B84" w14:textId="77777777" w:rsidR="007A7FA8" w:rsidRPr="007A7FA8" w:rsidRDefault="007A7FA8" w:rsidP="007A7FA8">
      <w:pPr>
        <w:rPr>
          <w:rFonts w:cstheme="minorHAnsi"/>
          <w:bCs/>
        </w:rPr>
      </w:pPr>
    </w:p>
    <w:p w14:paraId="2A58FF2A" w14:textId="47D749C6" w:rsidR="00C17356" w:rsidRPr="007A7FA8" w:rsidRDefault="00C17356" w:rsidP="007A7FA8">
      <w:pPr>
        <w:rPr>
          <w:rFonts w:cstheme="minorHAnsi"/>
          <w:bCs/>
        </w:rPr>
      </w:pPr>
      <w:r w:rsidRPr="007A7FA8">
        <w:rPr>
          <w:rFonts w:cstheme="minorHAnsi"/>
          <w:bCs/>
        </w:rPr>
        <w:t>Adam Nelson &amp; Marianne Spoon</w:t>
      </w:r>
      <w:r w:rsidR="007A7FA8">
        <w:rPr>
          <w:rFonts w:cstheme="minorHAnsi"/>
          <w:bCs/>
        </w:rPr>
        <w:t xml:space="preserve"> presenting. </w:t>
      </w:r>
    </w:p>
    <w:p w14:paraId="1ABACF8E" w14:textId="0BA64EB5" w:rsidR="00472E59" w:rsidRPr="00FA0DBB" w:rsidRDefault="00472E59" w:rsidP="00472E59">
      <w:pPr>
        <w:rPr>
          <w:rFonts w:cstheme="minorHAnsi"/>
          <w:bCs/>
        </w:rPr>
      </w:pPr>
    </w:p>
    <w:p w14:paraId="2B366987" w14:textId="20590790" w:rsidR="00877E06" w:rsidRPr="00FA0DBB" w:rsidRDefault="00FA0DBB" w:rsidP="00877E06">
      <w:pPr>
        <w:rPr>
          <w:rFonts w:cstheme="minorHAnsi"/>
          <w:bCs/>
        </w:rPr>
      </w:pPr>
      <w:proofErr w:type="spellStart"/>
      <w:r w:rsidRPr="00FA0DBB">
        <w:rPr>
          <w:rFonts w:cstheme="minorHAnsi"/>
          <w:bCs/>
        </w:rPr>
        <w:t>Edx</w:t>
      </w:r>
      <w:proofErr w:type="spellEnd"/>
      <w:r w:rsidRPr="00FA0DBB">
        <w:rPr>
          <w:rFonts w:cstheme="minorHAnsi"/>
          <w:bCs/>
        </w:rPr>
        <w:t xml:space="preserve"> is n</w:t>
      </w:r>
      <w:r w:rsidR="00472E59" w:rsidRPr="00FA0DBB">
        <w:rPr>
          <w:rFonts w:cstheme="minorHAnsi"/>
          <w:bCs/>
        </w:rPr>
        <w:t xml:space="preserve">ot willing to take on additional programs </w:t>
      </w:r>
      <w:r w:rsidRPr="00FA0DBB">
        <w:rPr>
          <w:rFonts w:cstheme="minorHAnsi"/>
          <w:bCs/>
        </w:rPr>
        <w:t>initially but</w:t>
      </w:r>
      <w:r w:rsidR="00472E59" w:rsidRPr="00FA0DBB">
        <w:rPr>
          <w:rFonts w:cstheme="minorHAnsi"/>
          <w:bCs/>
        </w:rPr>
        <w:t xml:space="preserve"> could be open to additional programs if WSB is successful.</w:t>
      </w:r>
      <w:r w:rsidRPr="00FA0DBB">
        <w:rPr>
          <w:rFonts w:cstheme="minorHAnsi"/>
          <w:bCs/>
        </w:rPr>
        <w:t xml:space="preserve"> </w:t>
      </w:r>
      <w:r w:rsidR="00877E06">
        <w:rPr>
          <w:rFonts w:cstheme="minorHAnsi"/>
          <w:bCs/>
        </w:rPr>
        <w:t>Some noted</w:t>
      </w:r>
      <w:r w:rsidRPr="00FA0DBB">
        <w:rPr>
          <w:rFonts w:cstheme="minorHAnsi"/>
          <w:bCs/>
        </w:rPr>
        <w:t xml:space="preserve"> a potential risk if other UW </w:t>
      </w:r>
      <w:r w:rsidR="00877E06">
        <w:rPr>
          <w:rFonts w:cstheme="minorHAnsi"/>
          <w:bCs/>
        </w:rPr>
        <w:t>d</w:t>
      </w:r>
      <w:r w:rsidRPr="00FA0DBB">
        <w:rPr>
          <w:rFonts w:cstheme="minorHAnsi"/>
          <w:bCs/>
        </w:rPr>
        <w:t xml:space="preserve">ata </w:t>
      </w:r>
      <w:r w:rsidR="00877E06">
        <w:rPr>
          <w:rFonts w:cstheme="minorHAnsi"/>
          <w:bCs/>
        </w:rPr>
        <w:t>a</w:t>
      </w:r>
      <w:r w:rsidRPr="00FA0DBB">
        <w:rPr>
          <w:rFonts w:cstheme="minorHAnsi"/>
          <w:bCs/>
        </w:rPr>
        <w:t xml:space="preserve">nalytics programs are not part of EdX profile – might disadvantage other programs on campus that the EdX audience can’t see. </w:t>
      </w:r>
      <w:r w:rsidR="00877E06" w:rsidRPr="00FA0DBB">
        <w:rPr>
          <w:rFonts w:cstheme="minorHAnsi"/>
          <w:bCs/>
        </w:rPr>
        <w:t xml:space="preserve">EdX gets a 35% cut </w:t>
      </w:r>
      <w:r w:rsidR="00877E06">
        <w:rPr>
          <w:rFonts w:cstheme="minorHAnsi"/>
          <w:bCs/>
        </w:rPr>
        <w:t>(</w:t>
      </w:r>
      <w:r w:rsidR="00877E06" w:rsidRPr="00FA0DBB">
        <w:rPr>
          <w:rFonts w:cstheme="minorHAnsi"/>
          <w:bCs/>
        </w:rPr>
        <w:t xml:space="preserve">Marianne will confirm if the cut is </w:t>
      </w:r>
      <w:r w:rsidR="00877E06">
        <w:rPr>
          <w:rFonts w:cstheme="minorHAnsi"/>
          <w:bCs/>
        </w:rPr>
        <w:t>net or gross)</w:t>
      </w:r>
      <w:r w:rsidR="00877E06" w:rsidRPr="00FA0DBB">
        <w:rPr>
          <w:rFonts w:cstheme="minorHAnsi"/>
          <w:bCs/>
        </w:rPr>
        <w:t xml:space="preserve">. </w:t>
      </w:r>
    </w:p>
    <w:p w14:paraId="39527473" w14:textId="1283DCAF" w:rsidR="00FA0DBB" w:rsidRPr="00FA0DBB" w:rsidRDefault="00FA0DBB" w:rsidP="00FA0DBB">
      <w:pPr>
        <w:rPr>
          <w:rFonts w:cstheme="minorHAnsi"/>
          <w:bCs/>
        </w:rPr>
      </w:pPr>
    </w:p>
    <w:p w14:paraId="62A8CE82" w14:textId="2B4A3F16" w:rsidR="00A33B29" w:rsidRPr="00FA0DBB" w:rsidRDefault="00472E59" w:rsidP="00472E59">
      <w:pPr>
        <w:rPr>
          <w:rFonts w:cstheme="minorHAnsi"/>
          <w:bCs/>
        </w:rPr>
      </w:pPr>
      <w:r w:rsidRPr="00FA0DBB">
        <w:rPr>
          <w:rFonts w:cstheme="minorHAnsi"/>
          <w:bCs/>
        </w:rPr>
        <w:t xml:space="preserve"> </w:t>
      </w:r>
    </w:p>
    <w:p w14:paraId="56B92686" w14:textId="7FE1F7D2" w:rsidR="00A33B29" w:rsidRPr="00FA0DBB" w:rsidRDefault="00A33B29" w:rsidP="00472E59">
      <w:pPr>
        <w:rPr>
          <w:rFonts w:cstheme="minorHAnsi"/>
          <w:bCs/>
        </w:rPr>
      </w:pPr>
      <w:r w:rsidRPr="00FA0DBB">
        <w:rPr>
          <w:rFonts w:cstheme="minorHAnsi"/>
          <w:bCs/>
        </w:rPr>
        <w:t>Marianne can get some clarity</w:t>
      </w:r>
      <w:r w:rsidR="00FA0DBB" w:rsidRPr="00FA0DBB">
        <w:rPr>
          <w:rFonts w:cstheme="minorHAnsi"/>
          <w:bCs/>
        </w:rPr>
        <w:t xml:space="preserve"> on the name used for marketing</w:t>
      </w:r>
      <w:r w:rsidR="00877E06">
        <w:rPr>
          <w:rFonts w:cstheme="minorHAnsi"/>
          <w:bCs/>
        </w:rPr>
        <w:t>: “</w:t>
      </w:r>
      <w:r w:rsidR="00877E06" w:rsidRPr="00FA0DBB">
        <w:rPr>
          <w:rFonts w:cstheme="minorHAnsi"/>
          <w:bCs/>
        </w:rPr>
        <w:t>Business</w:t>
      </w:r>
      <w:r w:rsidR="00877E06">
        <w:rPr>
          <w:rFonts w:cstheme="minorHAnsi"/>
          <w:bCs/>
        </w:rPr>
        <w:t>”</w:t>
      </w:r>
      <w:r w:rsidR="00877E06" w:rsidRPr="00FA0DBB">
        <w:rPr>
          <w:rFonts w:cstheme="minorHAnsi"/>
          <w:bCs/>
        </w:rPr>
        <w:t xml:space="preserve"> vs. </w:t>
      </w:r>
      <w:r w:rsidR="00877E06">
        <w:rPr>
          <w:rFonts w:cstheme="minorHAnsi"/>
          <w:bCs/>
        </w:rPr>
        <w:t>“</w:t>
      </w:r>
      <w:r w:rsidR="00877E06" w:rsidRPr="00FA0DBB">
        <w:rPr>
          <w:rFonts w:cstheme="minorHAnsi"/>
          <w:bCs/>
        </w:rPr>
        <w:t>Business Data Insights and Analytics</w:t>
      </w:r>
      <w:r w:rsidR="00877E06">
        <w:rPr>
          <w:rFonts w:cstheme="minorHAnsi"/>
          <w:bCs/>
        </w:rPr>
        <w:t>”</w:t>
      </w:r>
      <w:r w:rsidR="00FA0DBB" w:rsidRPr="00FA0DBB">
        <w:rPr>
          <w:rFonts w:cstheme="minorHAnsi"/>
          <w:bCs/>
        </w:rPr>
        <w:t xml:space="preserve">. </w:t>
      </w:r>
    </w:p>
    <w:p w14:paraId="4A04C8BB" w14:textId="77777777" w:rsidR="00AC5AF0" w:rsidRPr="00FA0DBB" w:rsidRDefault="00AC5AF0" w:rsidP="00472E59">
      <w:pPr>
        <w:rPr>
          <w:rFonts w:cstheme="minorHAnsi"/>
          <w:bCs/>
        </w:rPr>
      </w:pPr>
    </w:p>
    <w:p w14:paraId="1E2F8B03" w14:textId="77777777" w:rsidR="00FA0DBB" w:rsidRPr="00FA0DBB" w:rsidRDefault="00FA0DBB" w:rsidP="00472E59">
      <w:pPr>
        <w:rPr>
          <w:rFonts w:cstheme="minorHAnsi"/>
          <w:bCs/>
        </w:rPr>
      </w:pPr>
    </w:p>
    <w:p w14:paraId="0A886EB7" w14:textId="77777777" w:rsidR="00472E59" w:rsidRPr="00472E59" w:rsidRDefault="00472E59" w:rsidP="00472E59">
      <w:pPr>
        <w:rPr>
          <w:rFonts w:cstheme="minorHAnsi"/>
          <w:bCs/>
          <w:color w:val="FF0000"/>
        </w:rPr>
      </w:pPr>
    </w:p>
    <w:bookmarkEnd w:id="1"/>
    <w:p w14:paraId="60061E4C" w14:textId="307E2090" w:rsidR="00B5786D" w:rsidRPr="004E00E0" w:rsidRDefault="00B54E58" w:rsidP="005919D6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B54E58">
        <w:rPr>
          <w:bCs/>
          <w:u w:val="single"/>
        </w:rPr>
        <w:t>Discussion:</w:t>
      </w:r>
      <w:r>
        <w:rPr>
          <w:bCs/>
        </w:rPr>
        <w:t xml:space="preserve"> </w:t>
      </w:r>
      <w:hyperlink r:id="rId14" w:history="1">
        <w:r w:rsidR="005919D6" w:rsidRPr="00E24860">
          <w:rPr>
            <w:rStyle w:val="Hyperlink"/>
            <w:bCs/>
          </w:rPr>
          <w:t>Administrative changes to academic standing for summer term</w:t>
        </w:r>
      </w:hyperlink>
      <w:r>
        <w:rPr>
          <w:bCs/>
        </w:rPr>
        <w:t xml:space="preserve"> </w:t>
      </w:r>
    </w:p>
    <w:p w14:paraId="44EAFD9C" w14:textId="17B7F642" w:rsidR="003C3483" w:rsidRDefault="003C3483" w:rsidP="003C3483"/>
    <w:p w14:paraId="16150E95" w14:textId="1D1E0032" w:rsidR="00AE06DF" w:rsidRDefault="003F710D" w:rsidP="003C3483">
      <w:proofErr w:type="spellStart"/>
      <w:r>
        <w:t>Klawitter</w:t>
      </w:r>
      <w:proofErr w:type="spellEnd"/>
      <w:r>
        <w:t xml:space="preserve"> presenting. </w:t>
      </w:r>
    </w:p>
    <w:p w14:paraId="22FA36F6" w14:textId="741B4911" w:rsidR="0007007F" w:rsidRDefault="0007007F" w:rsidP="003C3483"/>
    <w:p w14:paraId="64EDEEE5" w14:textId="0F2CC48B" w:rsidR="00877E06" w:rsidRDefault="0007007F" w:rsidP="003C3483">
      <w:proofErr w:type="gramStart"/>
      <w:r>
        <w:lastRenderedPageBreak/>
        <w:t>Proposal</w:t>
      </w:r>
      <w:proofErr w:type="gramEnd"/>
      <w:r>
        <w:t xml:space="preserve"> is to discontinue assigning</w:t>
      </w:r>
      <w:r w:rsidR="00877E06">
        <w:t xml:space="preserve"> punitive</w:t>
      </w:r>
      <w:r>
        <w:t xml:space="preserve"> academic actions to </w:t>
      </w:r>
      <w:r w:rsidR="00877E06">
        <w:t xml:space="preserve">student </w:t>
      </w:r>
      <w:r>
        <w:t>performance in summer term</w:t>
      </w:r>
      <w:r w:rsidR="00877E06">
        <w:t xml:space="preserve"> courses</w:t>
      </w:r>
      <w:r>
        <w:t xml:space="preserve">. </w:t>
      </w:r>
    </w:p>
    <w:p w14:paraId="7E33C33D" w14:textId="77777777" w:rsidR="00877E06" w:rsidRDefault="00877E06" w:rsidP="003C3483"/>
    <w:p w14:paraId="076F0BC9" w14:textId="63AA42DF" w:rsidR="00A33B29" w:rsidRDefault="003F710D" w:rsidP="003C3483">
      <w:r>
        <w:t xml:space="preserve">Academic standing is used to tell </w:t>
      </w:r>
      <w:proofErr w:type="gramStart"/>
      <w:r>
        <w:t>student</w:t>
      </w:r>
      <w:proofErr w:type="gramEnd"/>
      <w:r>
        <w:t xml:space="preserve"> if they are on</w:t>
      </w:r>
      <w:r w:rsidR="00877E06">
        <w:t>-</w:t>
      </w:r>
      <w:r>
        <w:t xml:space="preserve">track or off-track. There are gradations of probation and processes to see who is </w:t>
      </w:r>
      <w:r w:rsidR="00877E06">
        <w:t>struggling</w:t>
      </w:r>
      <w:r>
        <w:t xml:space="preserve"> academically</w:t>
      </w:r>
      <w:r w:rsidR="00877E06">
        <w:t xml:space="preserve"> </w:t>
      </w:r>
      <w:r>
        <w:t xml:space="preserve">and address the issues. </w:t>
      </w:r>
    </w:p>
    <w:p w14:paraId="3E327DD0" w14:textId="321169FB" w:rsidR="003F710D" w:rsidRDefault="003F710D" w:rsidP="003C3483"/>
    <w:p w14:paraId="0B5EC6B6" w14:textId="11A94733" w:rsidR="00877E06" w:rsidRDefault="00877E06" w:rsidP="003C3483">
      <w:r>
        <w:t>M</w:t>
      </w:r>
      <w:r w:rsidR="003F710D">
        <w:t>ore students are enrolling in summer classes</w:t>
      </w:r>
      <w:r>
        <w:t xml:space="preserve">, which have widely </w:t>
      </w:r>
      <w:proofErr w:type="spellStart"/>
      <w:proofErr w:type="gramStart"/>
      <w:r>
        <w:t>varying</w:t>
      </w:r>
      <w:r w:rsidR="003F710D">
        <w:t>start</w:t>
      </w:r>
      <w:proofErr w:type="spellEnd"/>
      <w:proofErr w:type="gramEnd"/>
      <w:r w:rsidR="003F710D">
        <w:t xml:space="preserve"> times</w:t>
      </w:r>
      <w:r>
        <w:t xml:space="preserve"> and</w:t>
      </w:r>
      <w:r w:rsidR="003F710D">
        <w:t xml:space="preserve"> end times compared to </w:t>
      </w:r>
      <w:r>
        <w:t xml:space="preserve">courses during the </w:t>
      </w:r>
      <w:r w:rsidR="003F710D">
        <w:t xml:space="preserve">fall and spring 15 weeks </w:t>
      </w:r>
      <w:r>
        <w:t>semesters</w:t>
      </w:r>
      <w:r w:rsidR="003F710D">
        <w:t xml:space="preserve">. </w:t>
      </w:r>
      <w:r w:rsidR="0007007F">
        <w:t>A s</w:t>
      </w:r>
      <w:r w:rsidR="003F710D">
        <w:t xml:space="preserve">tudent who does not do well </w:t>
      </w:r>
      <w:r>
        <w:t xml:space="preserve">during the summer term </w:t>
      </w:r>
      <w:r w:rsidR="003F710D">
        <w:t xml:space="preserve">can end up on probation for </w:t>
      </w:r>
      <w:r>
        <w:t xml:space="preserve">a </w:t>
      </w:r>
      <w:r w:rsidR="003F710D">
        <w:t>single</w:t>
      </w:r>
      <w:r>
        <w:t xml:space="preserve"> 3-credit</w:t>
      </w:r>
      <w:r w:rsidR="003F710D">
        <w:t xml:space="preserve"> course</w:t>
      </w:r>
      <w:r>
        <w:t xml:space="preserve"> or even </w:t>
      </w:r>
      <w:r w:rsidR="003F710D">
        <w:t xml:space="preserve">be dropped from the school </w:t>
      </w:r>
      <w:r w:rsidR="00D2034F">
        <w:t>because of</w:t>
      </w:r>
      <w:r w:rsidR="003F710D">
        <w:t xml:space="preserve"> </w:t>
      </w:r>
      <w:r>
        <w:t xml:space="preserve">one low </w:t>
      </w:r>
      <w:r w:rsidR="003F710D">
        <w:t xml:space="preserve">grade. </w:t>
      </w:r>
      <w:r>
        <w:t>(By contrast, d</w:t>
      </w:r>
      <w:r w:rsidR="003F710D">
        <w:t xml:space="preserve">uring the academic year, the </w:t>
      </w:r>
      <w:r w:rsidR="00C3164F">
        <w:t>calculation of GPA is typically across 12-15 credits.</w:t>
      </w:r>
      <w:r>
        <w:t>)</w:t>
      </w:r>
      <w:r w:rsidR="00C3164F">
        <w:t xml:space="preserve"> </w:t>
      </w:r>
    </w:p>
    <w:p w14:paraId="4741AFFD" w14:textId="77777777" w:rsidR="00877E06" w:rsidRDefault="00877E06" w:rsidP="003C3483"/>
    <w:p w14:paraId="22B64DEE" w14:textId="68F6FB72" w:rsidR="00C3164F" w:rsidRDefault="00877E06" w:rsidP="003C3483">
      <w:r>
        <w:t xml:space="preserve">Cases of poor performance are rare, but </w:t>
      </w:r>
      <w:proofErr w:type="spellStart"/>
      <w:r>
        <w:t>since</w:t>
      </w:r>
      <w:r w:rsidR="00C3164F">
        <w:t>he</w:t>
      </w:r>
      <w:proofErr w:type="spellEnd"/>
      <w:r w:rsidR="00C3164F">
        <w:t xml:space="preserve"> end point for some summer terms is within days of the start of the fall semester</w:t>
      </w:r>
      <w:r>
        <w:t>, f</w:t>
      </w:r>
      <w:r w:rsidR="00C3164F">
        <w:t xml:space="preserve">or </w:t>
      </w:r>
      <w:proofErr w:type="gramStart"/>
      <w:r w:rsidR="00C3164F">
        <w:t xml:space="preserve">students </w:t>
      </w:r>
      <w:r w:rsidRPr="00877E06">
        <w:t xml:space="preserve"> </w:t>
      </w:r>
      <w:r>
        <w:t>who</w:t>
      </w:r>
      <w:proofErr w:type="gramEnd"/>
      <w:r>
        <w:t xml:space="preserve"> have struggled in a summer course</w:t>
      </w:r>
      <w:r w:rsidR="00C3164F">
        <w:t xml:space="preserve">, there can be 1-day turnaround for a very high-stakes and stressful moment. </w:t>
      </w:r>
    </w:p>
    <w:p w14:paraId="3901664F" w14:textId="05BEB254" w:rsidR="00CE53CE" w:rsidRDefault="00CE53CE" w:rsidP="003C3483"/>
    <w:p w14:paraId="7FCBFAE2" w14:textId="4637EE00" w:rsidR="00CE53CE" w:rsidRDefault="00877E06" w:rsidP="003C3483">
      <w:r>
        <w:t>The alternative to formal academic actions</w:t>
      </w:r>
      <w:r w:rsidR="00CE53CE">
        <w:t xml:space="preserve"> is </w:t>
      </w:r>
      <w:r>
        <w:t xml:space="preserve">informal </w:t>
      </w:r>
      <w:r w:rsidR="00CE53CE">
        <w:t>advice and counsel</w:t>
      </w:r>
      <w:r w:rsidR="00D2034F">
        <w:t xml:space="preserve">. </w:t>
      </w:r>
    </w:p>
    <w:p w14:paraId="0E6D765F" w14:textId="1862C958" w:rsidR="00CE53CE" w:rsidRDefault="00CE53CE" w:rsidP="003C3483"/>
    <w:p w14:paraId="6A5FE884" w14:textId="44347C5A" w:rsidR="00AA6B9A" w:rsidRDefault="00D2034F" w:rsidP="00877E06">
      <w:r>
        <w:t>Student Services s</w:t>
      </w:r>
      <w:r w:rsidR="00CE53CE">
        <w:t>till communicate</w:t>
      </w:r>
      <w:r>
        <w:t>s</w:t>
      </w:r>
      <w:r w:rsidR="00CE53CE">
        <w:t xml:space="preserve"> with students </w:t>
      </w:r>
      <w:r w:rsidR="00877E06">
        <w:t xml:space="preserve">and monitors grade </w:t>
      </w:r>
      <w:r w:rsidR="00CE53CE">
        <w:t>performance, but without probation.</w:t>
      </w:r>
      <w:r w:rsidR="00877E06">
        <w:t xml:space="preserve"> This approach does not require a change in current policy but </w:t>
      </w:r>
      <w:proofErr w:type="gramStart"/>
      <w:r w:rsidR="00877E06">
        <w:t>simple</w:t>
      </w:r>
      <w:proofErr w:type="gramEnd"/>
      <w:r w:rsidR="00877E06">
        <w:t xml:space="preserve"> a change in interpretation and implementation of policy.</w:t>
      </w:r>
      <w:r w:rsidR="00CE53CE">
        <w:t xml:space="preserve"> </w:t>
      </w:r>
    </w:p>
    <w:p w14:paraId="017B50B3" w14:textId="21564D1D" w:rsidR="00541038" w:rsidRDefault="00541038" w:rsidP="00792511">
      <w:r>
        <w:br/>
        <w:t>Committee members support removing the lever but</w:t>
      </w:r>
      <w:r w:rsidR="00F743D6">
        <w:t xml:space="preserve"> want to </w:t>
      </w:r>
      <w:r>
        <w:t>explor</w:t>
      </w:r>
      <w:r w:rsidR="00F743D6">
        <w:t>e</w:t>
      </w:r>
      <w:r>
        <w:t xml:space="preserve"> the </w:t>
      </w:r>
      <w:r w:rsidR="00877E06">
        <w:t xml:space="preserve">effects of this change who take more credits during the summer or have low </w:t>
      </w:r>
      <w:r>
        <w:t>cumulative</w:t>
      </w:r>
      <w:r w:rsidR="00877E06">
        <w:t xml:space="preserve"> GPAs</w:t>
      </w:r>
      <w:r>
        <w:t xml:space="preserve">. </w:t>
      </w:r>
      <w:r w:rsidR="00D2034F">
        <w:t xml:space="preserve">Christina will </w:t>
      </w:r>
      <w:r w:rsidR="00877E06">
        <w:t>follow up on these aspects of the subject.</w:t>
      </w:r>
    </w:p>
    <w:p w14:paraId="459CD7D6" w14:textId="77777777" w:rsidR="00541038" w:rsidRDefault="00541038" w:rsidP="00792511"/>
    <w:p w14:paraId="44DF3149" w14:textId="27C4D7DD" w:rsidR="00FE10C8" w:rsidRDefault="00F009A9" w:rsidP="00FE10C8">
      <w:r>
        <w:t xml:space="preserve"> </w:t>
      </w:r>
      <w:r w:rsidR="00FE10C8">
        <w:t xml:space="preserve">Meeting adjourned at </w:t>
      </w:r>
      <w:r w:rsidR="00F5222C">
        <w:t xml:space="preserve">11:00 </w:t>
      </w:r>
      <w:r w:rsidR="00FE10C8">
        <w:t>AM</w:t>
      </w:r>
    </w:p>
    <w:p w14:paraId="29D6B04F" w14:textId="4172A8F8" w:rsidR="00F009A9" w:rsidRDefault="00F009A9"/>
    <w:sectPr w:rsidR="00F009A9" w:rsidSect="001501F1">
      <w:footerReference w:type="even" r:id="rId15"/>
      <w:footerReference w:type="default" r:id="rId16"/>
      <w:footerReference w:type="first" r:id="rId1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1AED4" w14:textId="77777777" w:rsidR="00A8057E" w:rsidRDefault="00A8057E">
      <w:r>
        <w:separator/>
      </w:r>
    </w:p>
  </w:endnote>
  <w:endnote w:type="continuationSeparator" w:id="0">
    <w:p w14:paraId="1960ADA1" w14:textId="77777777" w:rsidR="00A8057E" w:rsidRDefault="00A80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iz Quadrat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tima">
    <w:altName w:val="Optima"/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6B14E" w14:textId="77777777" w:rsidR="001501F1" w:rsidRDefault="00792511" w:rsidP="001501F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DEEC669" w14:textId="77777777" w:rsidR="001501F1" w:rsidRDefault="001501F1" w:rsidP="001501F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08491347"/>
      <w:docPartObj>
        <w:docPartGallery w:val="Page Numbers (Bottom of Page)"/>
        <w:docPartUnique/>
      </w:docPartObj>
    </w:sdtPr>
    <w:sdtContent>
      <w:p w14:paraId="74E21C83" w14:textId="77777777" w:rsidR="001501F1" w:rsidRDefault="00792511" w:rsidP="001501F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B99056E" w14:textId="77777777" w:rsidR="001501F1" w:rsidRDefault="001501F1" w:rsidP="001501F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86C05" w14:textId="77777777" w:rsidR="001501F1" w:rsidRPr="00B35961" w:rsidRDefault="001501F1" w:rsidP="001501F1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</w:p>
  <w:p w14:paraId="0D4D663B" w14:textId="77777777" w:rsidR="001501F1" w:rsidRPr="00B35961" w:rsidRDefault="00792511" w:rsidP="001501F1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  <w:r w:rsidRPr="00B35961">
      <w:rPr>
        <w:rFonts w:asciiTheme="minorHAnsi" w:hAnsiTheme="minorHAnsi" w:cstheme="minorHAnsi"/>
        <w:spacing w:val="0"/>
        <w:sz w:val="24"/>
        <w:szCs w:val="24"/>
      </w:rPr>
      <w:t>School of Education Office of the Dean</w:t>
    </w:r>
  </w:p>
  <w:p w14:paraId="55C572D7" w14:textId="77777777" w:rsidR="001501F1" w:rsidRPr="00B35961" w:rsidRDefault="00792511" w:rsidP="001501F1">
    <w:pPr>
      <w:pStyle w:val="linesplus"/>
      <w:framePr w:w="11520" w:h="1080" w:hSpace="187" w:wrap="around" w:vAnchor="page" w:hAnchor="page" w:x="332" w:y="14368"/>
      <w:shd w:val="solid" w:color="FFFFFF" w:fill="FFFFFF"/>
      <w:rPr>
        <w:rFonts w:asciiTheme="minorHAnsi" w:hAnsiTheme="minorHAnsi" w:cstheme="minorHAnsi"/>
        <w:sz w:val="24"/>
        <w:szCs w:val="24"/>
      </w:rPr>
    </w:pPr>
    <w:r w:rsidRPr="00B35961">
      <w:rPr>
        <w:rFonts w:asciiTheme="minorHAnsi" w:hAnsiTheme="minorHAnsi" w:cstheme="minorHAnsi"/>
        <w:sz w:val="24"/>
        <w:szCs w:val="24"/>
      </w:rPr>
      <w:t>377 Education Building   University of Wisconsin-Madison   1000 Bascom Mall   Madison, WI   53706-1398</w:t>
    </w:r>
  </w:p>
  <w:p w14:paraId="5617E0D9" w14:textId="77777777" w:rsidR="001501F1" w:rsidRPr="00B35961" w:rsidRDefault="00792511" w:rsidP="001501F1">
    <w:pPr>
      <w:framePr w:w="11520" w:h="1080" w:hSpace="187" w:wrap="around" w:vAnchor="page" w:hAnchor="page" w:x="332" w:y="14368"/>
      <w:widowControl w:val="0"/>
      <w:adjustRightInd w:val="0"/>
      <w:jc w:val="center"/>
      <w:rPr>
        <w:rFonts w:cstheme="minorHAnsi"/>
        <w:b/>
      </w:rPr>
    </w:pPr>
    <w:r w:rsidRPr="00B35961">
      <w:rPr>
        <w:rFonts w:cstheme="minorHAnsi"/>
      </w:rPr>
      <w:t>608-262-1763     Fax:  608-265-2512</w:t>
    </w:r>
  </w:p>
  <w:p w14:paraId="4101652C" w14:textId="77777777" w:rsidR="001501F1" w:rsidRPr="00B35961" w:rsidRDefault="001501F1">
    <w:pPr>
      <w:pStyle w:val="Footer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BEC38" w14:textId="77777777" w:rsidR="00A8057E" w:rsidRDefault="00A8057E">
      <w:r>
        <w:separator/>
      </w:r>
    </w:p>
  </w:footnote>
  <w:footnote w:type="continuationSeparator" w:id="0">
    <w:p w14:paraId="507D8971" w14:textId="77777777" w:rsidR="00A8057E" w:rsidRDefault="00A805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260FBA"/>
    <w:multiLevelType w:val="hybridMultilevel"/>
    <w:tmpl w:val="259C49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50680F"/>
    <w:multiLevelType w:val="hybridMultilevel"/>
    <w:tmpl w:val="BC40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5383625">
    <w:abstractNumId w:val="0"/>
  </w:num>
  <w:num w:numId="2" w16cid:durableId="1817526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10D"/>
    <w:rsid w:val="000008AD"/>
    <w:rsid w:val="00024906"/>
    <w:rsid w:val="00024A5B"/>
    <w:rsid w:val="000626DA"/>
    <w:rsid w:val="0007007F"/>
    <w:rsid w:val="00074819"/>
    <w:rsid w:val="00095013"/>
    <w:rsid w:val="000C1370"/>
    <w:rsid w:val="001062B7"/>
    <w:rsid w:val="00107583"/>
    <w:rsid w:val="00112960"/>
    <w:rsid w:val="00146655"/>
    <w:rsid w:val="001501F1"/>
    <w:rsid w:val="001526BD"/>
    <w:rsid w:val="00170030"/>
    <w:rsid w:val="00185659"/>
    <w:rsid w:val="00196363"/>
    <w:rsid w:val="001A49B9"/>
    <w:rsid w:val="001D2BF2"/>
    <w:rsid w:val="001E5926"/>
    <w:rsid w:val="002210A8"/>
    <w:rsid w:val="0023629C"/>
    <w:rsid w:val="00272D98"/>
    <w:rsid w:val="00277B4C"/>
    <w:rsid w:val="00280233"/>
    <w:rsid w:val="00285168"/>
    <w:rsid w:val="002933CA"/>
    <w:rsid w:val="002E7A21"/>
    <w:rsid w:val="002F4876"/>
    <w:rsid w:val="002F5D9E"/>
    <w:rsid w:val="00307B41"/>
    <w:rsid w:val="00324CBD"/>
    <w:rsid w:val="00325394"/>
    <w:rsid w:val="00340737"/>
    <w:rsid w:val="00390743"/>
    <w:rsid w:val="00390DFE"/>
    <w:rsid w:val="00393D45"/>
    <w:rsid w:val="00395E60"/>
    <w:rsid w:val="003B11D0"/>
    <w:rsid w:val="003B51D0"/>
    <w:rsid w:val="003C3483"/>
    <w:rsid w:val="003D550B"/>
    <w:rsid w:val="003E1E4E"/>
    <w:rsid w:val="003F710D"/>
    <w:rsid w:val="004101CA"/>
    <w:rsid w:val="00433736"/>
    <w:rsid w:val="004461A9"/>
    <w:rsid w:val="00457782"/>
    <w:rsid w:val="00467D34"/>
    <w:rsid w:val="00472E59"/>
    <w:rsid w:val="004C4AA0"/>
    <w:rsid w:val="004E00E0"/>
    <w:rsid w:val="004F3EEE"/>
    <w:rsid w:val="004F7216"/>
    <w:rsid w:val="00541038"/>
    <w:rsid w:val="005844DA"/>
    <w:rsid w:val="005919D6"/>
    <w:rsid w:val="005B41E4"/>
    <w:rsid w:val="005B49E4"/>
    <w:rsid w:val="005D2AFA"/>
    <w:rsid w:val="005D70AA"/>
    <w:rsid w:val="005E2BC0"/>
    <w:rsid w:val="00640744"/>
    <w:rsid w:val="00687498"/>
    <w:rsid w:val="0069118C"/>
    <w:rsid w:val="007350BF"/>
    <w:rsid w:val="00740469"/>
    <w:rsid w:val="007575FB"/>
    <w:rsid w:val="007813B0"/>
    <w:rsid w:val="00792511"/>
    <w:rsid w:val="0079577F"/>
    <w:rsid w:val="007A7FA8"/>
    <w:rsid w:val="008079D8"/>
    <w:rsid w:val="0083646B"/>
    <w:rsid w:val="00845914"/>
    <w:rsid w:val="00856B00"/>
    <w:rsid w:val="008620A2"/>
    <w:rsid w:val="00877E06"/>
    <w:rsid w:val="008D34F6"/>
    <w:rsid w:val="008E3E9B"/>
    <w:rsid w:val="008F16A3"/>
    <w:rsid w:val="00916684"/>
    <w:rsid w:val="0095150A"/>
    <w:rsid w:val="00956297"/>
    <w:rsid w:val="0098713C"/>
    <w:rsid w:val="009908B5"/>
    <w:rsid w:val="009A2638"/>
    <w:rsid w:val="009A4274"/>
    <w:rsid w:val="00A00E1B"/>
    <w:rsid w:val="00A33B29"/>
    <w:rsid w:val="00A43771"/>
    <w:rsid w:val="00A8057E"/>
    <w:rsid w:val="00A86731"/>
    <w:rsid w:val="00A96D13"/>
    <w:rsid w:val="00AA5EC5"/>
    <w:rsid w:val="00AA6B9A"/>
    <w:rsid w:val="00AA74F6"/>
    <w:rsid w:val="00AB4E35"/>
    <w:rsid w:val="00AC5AF0"/>
    <w:rsid w:val="00AE06DF"/>
    <w:rsid w:val="00AE1A31"/>
    <w:rsid w:val="00AF0652"/>
    <w:rsid w:val="00B02613"/>
    <w:rsid w:val="00B16301"/>
    <w:rsid w:val="00B223BC"/>
    <w:rsid w:val="00B25332"/>
    <w:rsid w:val="00B54E58"/>
    <w:rsid w:val="00B5786D"/>
    <w:rsid w:val="00B71AAF"/>
    <w:rsid w:val="00B846DC"/>
    <w:rsid w:val="00B972EA"/>
    <w:rsid w:val="00BA0249"/>
    <w:rsid w:val="00BC49DC"/>
    <w:rsid w:val="00BD124E"/>
    <w:rsid w:val="00BD5266"/>
    <w:rsid w:val="00C01317"/>
    <w:rsid w:val="00C03208"/>
    <w:rsid w:val="00C17356"/>
    <w:rsid w:val="00C3164F"/>
    <w:rsid w:val="00C51F1E"/>
    <w:rsid w:val="00C56D0A"/>
    <w:rsid w:val="00C61668"/>
    <w:rsid w:val="00C62A4A"/>
    <w:rsid w:val="00C76F5E"/>
    <w:rsid w:val="00C827E2"/>
    <w:rsid w:val="00CA5AEB"/>
    <w:rsid w:val="00CD1099"/>
    <w:rsid w:val="00CD4AC7"/>
    <w:rsid w:val="00CE0727"/>
    <w:rsid w:val="00CE53CE"/>
    <w:rsid w:val="00CF62EA"/>
    <w:rsid w:val="00D051D9"/>
    <w:rsid w:val="00D06573"/>
    <w:rsid w:val="00D1010D"/>
    <w:rsid w:val="00D10A76"/>
    <w:rsid w:val="00D17C7E"/>
    <w:rsid w:val="00D2034F"/>
    <w:rsid w:val="00D2137A"/>
    <w:rsid w:val="00D53371"/>
    <w:rsid w:val="00D55A86"/>
    <w:rsid w:val="00D6180F"/>
    <w:rsid w:val="00D660C1"/>
    <w:rsid w:val="00DA31C7"/>
    <w:rsid w:val="00DB6615"/>
    <w:rsid w:val="00DC273E"/>
    <w:rsid w:val="00DC4C5A"/>
    <w:rsid w:val="00DC7721"/>
    <w:rsid w:val="00DD27AB"/>
    <w:rsid w:val="00E00248"/>
    <w:rsid w:val="00E16C92"/>
    <w:rsid w:val="00E1759C"/>
    <w:rsid w:val="00E20C9E"/>
    <w:rsid w:val="00E24860"/>
    <w:rsid w:val="00E3163C"/>
    <w:rsid w:val="00E75CE8"/>
    <w:rsid w:val="00E809BB"/>
    <w:rsid w:val="00E813FB"/>
    <w:rsid w:val="00E871A8"/>
    <w:rsid w:val="00EA4697"/>
    <w:rsid w:val="00EB4376"/>
    <w:rsid w:val="00EC264B"/>
    <w:rsid w:val="00EE5FA1"/>
    <w:rsid w:val="00EE6E42"/>
    <w:rsid w:val="00F009A9"/>
    <w:rsid w:val="00F0100F"/>
    <w:rsid w:val="00F1029B"/>
    <w:rsid w:val="00F111BD"/>
    <w:rsid w:val="00F24F17"/>
    <w:rsid w:val="00F30BA0"/>
    <w:rsid w:val="00F33A57"/>
    <w:rsid w:val="00F5222C"/>
    <w:rsid w:val="00F602CD"/>
    <w:rsid w:val="00F743D6"/>
    <w:rsid w:val="00FA0DBB"/>
    <w:rsid w:val="00FA4E0D"/>
    <w:rsid w:val="00FB57D1"/>
    <w:rsid w:val="00FE059E"/>
    <w:rsid w:val="00FE0CBD"/>
    <w:rsid w:val="00FE10C8"/>
    <w:rsid w:val="00FE4098"/>
    <w:rsid w:val="00FF002E"/>
    <w:rsid w:val="054EE41C"/>
    <w:rsid w:val="464263BF"/>
    <w:rsid w:val="677E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77C3"/>
  <w15:docId w15:val="{38D78541-D68B-4EC7-A550-00873F9B8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5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92511"/>
    <w:pPr>
      <w:widowControl w:val="0"/>
      <w:spacing w:before="3"/>
      <w:ind w:left="58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792511"/>
    <w:rPr>
      <w:rFonts w:ascii="Times New Roman" w:eastAsia="Times New Roman" w:hAnsi="Times New Roman" w:cs="Times New Roman"/>
      <w:sz w:val="22"/>
      <w:szCs w:val="22"/>
    </w:rPr>
  </w:style>
  <w:style w:type="character" w:styleId="Hyperlink">
    <w:name w:val="Hyperlink"/>
    <w:uiPriority w:val="99"/>
    <w:unhideWhenUsed/>
    <w:rsid w:val="007925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9251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925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2511"/>
  </w:style>
  <w:style w:type="paragraph" w:customStyle="1" w:styleId="line1">
    <w:name w:val="line1"/>
    <w:rsid w:val="00792511"/>
    <w:pPr>
      <w:autoSpaceDE w:val="0"/>
      <w:autoSpaceDN w:val="0"/>
      <w:spacing w:line="240" w:lineRule="exact"/>
      <w:jc w:val="center"/>
    </w:pPr>
    <w:rPr>
      <w:rFonts w:ascii="Arial" w:eastAsia="Times New Roman" w:hAnsi="Arial" w:cs="Friz Quadrata"/>
      <w:b/>
      <w:noProof/>
      <w:spacing w:val="80"/>
      <w:sz w:val="22"/>
      <w:szCs w:val="22"/>
    </w:rPr>
  </w:style>
  <w:style w:type="paragraph" w:customStyle="1" w:styleId="linesplus">
    <w:name w:val="linesplus"/>
    <w:basedOn w:val="Normal"/>
    <w:next w:val="Normal"/>
    <w:rsid w:val="00792511"/>
    <w:pPr>
      <w:autoSpaceDE w:val="0"/>
      <w:autoSpaceDN w:val="0"/>
      <w:spacing w:line="220" w:lineRule="exact"/>
      <w:jc w:val="center"/>
    </w:pPr>
    <w:rPr>
      <w:rFonts w:ascii="Arial" w:eastAsia="Times New Roman" w:hAnsi="Arial" w:cs="Optima"/>
      <w:noProof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792511"/>
  </w:style>
  <w:style w:type="character" w:styleId="CommentReference">
    <w:name w:val="annotation reference"/>
    <w:basedOn w:val="DefaultParagraphFont"/>
    <w:uiPriority w:val="99"/>
    <w:semiHidden/>
    <w:unhideWhenUsed/>
    <w:rsid w:val="00DB66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66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66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66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6615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rsid w:val="00B71AA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54E5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908B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173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7356"/>
  </w:style>
  <w:style w:type="paragraph" w:styleId="Revision">
    <w:name w:val="Revision"/>
    <w:hidden/>
    <w:uiPriority w:val="99"/>
    <w:semiHidden/>
    <w:rsid w:val="00877E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xt-guide.wisc.edu/programadmin/?key=1268" TargetMode="External"/><Relationship Id="rId13" Type="http://schemas.openxmlformats.org/officeDocument/2006/relationships/hyperlink" Target="https://next-guide.wisc.edu/programadmin/?key=1375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s://next-guide.wisc.edu/programadmin/?key=842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ext-guide.wisc.edu/programadmin/?key=575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next-guide.wisc.edu/programadmin/?key=253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next-guide.wisc.edu/programadmin/?key=576" TargetMode="External"/><Relationship Id="rId14" Type="http://schemas.openxmlformats.org/officeDocument/2006/relationships/hyperlink" Target="https://education.wisc.edu/about/committees/academic-planning-counci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BRADY S BOEBEL</dc:creator>
  <cp:keywords/>
  <dc:description/>
  <cp:lastModifiedBy>CYNTHIA WALDECK</cp:lastModifiedBy>
  <cp:revision>4</cp:revision>
  <cp:lastPrinted>2022-12-13T15:56:00Z</cp:lastPrinted>
  <dcterms:created xsi:type="dcterms:W3CDTF">2023-01-10T17:40:00Z</dcterms:created>
  <dcterms:modified xsi:type="dcterms:W3CDTF">2023-01-10T18:07:00Z</dcterms:modified>
</cp:coreProperties>
</file>