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C5E8" w14:textId="14B4F8C6" w:rsidR="006048D6" w:rsidRDefault="00832B65"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7E01D915">
            <wp:simplePos x="0" y="0"/>
            <wp:positionH relativeFrom="margin">
              <wp:align>center</wp:align>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37206" w14:textId="77777777" w:rsidR="006048D6" w:rsidRDefault="006048D6" w:rsidP="00632E16">
      <w:pPr>
        <w:rPr>
          <w:rFonts w:cstheme="minorHAnsi"/>
          <w:u w:val="single"/>
        </w:rPr>
      </w:pPr>
    </w:p>
    <w:p w14:paraId="197AE7D4" w14:textId="749F0CA4" w:rsidR="00632E16" w:rsidRPr="000216FE" w:rsidRDefault="00632E16" w:rsidP="00632E16">
      <w:pPr>
        <w:rPr>
          <w:rFonts w:cstheme="minorHAnsi"/>
          <w:u w:val="single"/>
        </w:rPr>
      </w:pPr>
    </w:p>
    <w:p w14:paraId="1B1C6FEF" w14:textId="77777777" w:rsidR="00632E16" w:rsidRPr="000216FE" w:rsidRDefault="00632E16" w:rsidP="00632E16">
      <w:pPr>
        <w:rPr>
          <w:rFonts w:cstheme="minorHAnsi"/>
          <w:u w:val="single"/>
        </w:rPr>
      </w:pPr>
    </w:p>
    <w:p w14:paraId="2CFED4FB" w14:textId="77777777" w:rsidR="00632E16" w:rsidRPr="000216FE" w:rsidRDefault="00632E16" w:rsidP="00632E16">
      <w:pPr>
        <w:rPr>
          <w:rFonts w:cstheme="minorHAnsi"/>
          <w:u w:val="single"/>
        </w:rPr>
      </w:pPr>
    </w:p>
    <w:p w14:paraId="473D5AA7" w14:textId="4AA3E600" w:rsidR="00632E16" w:rsidRPr="000216FE" w:rsidRDefault="00921BB1"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A36C1AC">
                <wp:simplePos x="0" y="0"/>
                <wp:positionH relativeFrom="margin">
                  <wp:posOffset>1819910</wp:posOffset>
                </wp:positionH>
                <wp:positionV relativeFrom="paragraph">
                  <wp:posOffset>139065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FB621E" w14:textId="77777777" w:rsidR="004E2BC7" w:rsidRPr="00B61E01" w:rsidRDefault="004E2BC7"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43.3pt;margin-top:10.9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" stroked="f">
                <v:textbox style="mso-fit-shape-to-text:t">
                  <w:txbxContent>
                    <w:p w14:paraId="0BFB621E" w14:textId="77777777" w:rsidR="004E2BC7" w:rsidRPr="00B61E01" w:rsidRDefault="004E2BC7"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17CB9EB9" w14:textId="3C5CAE9F" w:rsidR="00632E16" w:rsidRPr="000216FE" w:rsidRDefault="00632E16" w:rsidP="00632E16">
      <w:pPr>
        <w:rPr>
          <w:rFonts w:cstheme="minorHAnsi"/>
          <w:u w:val="single"/>
        </w:rPr>
      </w:pPr>
    </w:p>
    <w:p w14:paraId="6F2259F9" w14:textId="77777777" w:rsidR="00632E16" w:rsidRPr="000216FE" w:rsidRDefault="00632E16" w:rsidP="00632E16">
      <w:pPr>
        <w:spacing w:before="6"/>
        <w:rPr>
          <w:rFonts w:cstheme="minorHAnsi"/>
        </w:rPr>
      </w:pPr>
    </w:p>
    <w:p w14:paraId="474E531E" w14:textId="6F019C42" w:rsidR="00632E16" w:rsidRPr="000216FE" w:rsidRDefault="00632E16" w:rsidP="00632E16">
      <w:pPr>
        <w:pStyle w:val="BodyText"/>
        <w:tabs>
          <w:tab w:val="left" w:pos="1170"/>
        </w:tabs>
        <w:spacing w:before="38"/>
        <w:ind w:left="0"/>
        <w:rPr>
          <w:rFonts w:asciiTheme="minorHAnsi" w:hAnsiTheme="minorHAnsi" w:cstheme="minorHAnsi"/>
          <w:sz w:val="24"/>
          <w:szCs w:val="24"/>
        </w:rPr>
      </w:pPr>
      <w:r w:rsidRPr="000216FE">
        <w:rPr>
          <w:rFonts w:asciiTheme="minorHAnsi" w:hAnsiTheme="minorHAnsi" w:cstheme="minorHAnsi"/>
          <w:sz w:val="24"/>
          <w:szCs w:val="24"/>
        </w:rPr>
        <w:t xml:space="preserve">Friday, </w:t>
      </w:r>
      <w:r w:rsidR="005E679F">
        <w:rPr>
          <w:rFonts w:asciiTheme="minorHAnsi" w:hAnsiTheme="minorHAnsi" w:cstheme="minorHAnsi"/>
          <w:sz w:val="24"/>
          <w:szCs w:val="24"/>
        </w:rPr>
        <w:t>September</w:t>
      </w:r>
      <w:r w:rsidRPr="000216FE">
        <w:rPr>
          <w:rFonts w:asciiTheme="minorHAnsi" w:hAnsiTheme="minorHAnsi" w:cstheme="minorHAnsi"/>
          <w:sz w:val="24"/>
          <w:szCs w:val="24"/>
        </w:rPr>
        <w:t xml:space="preserve"> </w:t>
      </w:r>
      <w:r w:rsidR="005E679F">
        <w:rPr>
          <w:rFonts w:asciiTheme="minorHAnsi" w:hAnsiTheme="minorHAnsi" w:cstheme="minorHAnsi"/>
          <w:sz w:val="24"/>
          <w:szCs w:val="24"/>
        </w:rPr>
        <w:t>3</w:t>
      </w:r>
      <w:r w:rsidRPr="000216FE">
        <w:rPr>
          <w:rFonts w:asciiTheme="minorHAnsi" w:hAnsiTheme="minorHAnsi" w:cstheme="minorHAnsi"/>
          <w:sz w:val="24"/>
          <w:szCs w:val="24"/>
        </w:rPr>
        <w:t>, 202</w:t>
      </w:r>
      <w:r w:rsidR="002C77C4">
        <w:rPr>
          <w:rFonts w:asciiTheme="minorHAnsi" w:hAnsiTheme="minorHAnsi" w:cstheme="minorHAnsi"/>
          <w:sz w:val="24"/>
          <w:szCs w:val="24"/>
        </w:rPr>
        <w:t>1</w:t>
      </w:r>
    </w:p>
    <w:p w14:paraId="4D590E17" w14:textId="7F38196E" w:rsidR="00632E16" w:rsidRPr="000216FE" w:rsidRDefault="00632E16" w:rsidP="001D4EE2">
      <w:pPr>
        <w:pStyle w:val="BodyText"/>
        <w:tabs>
          <w:tab w:val="left" w:pos="1170"/>
        </w:tabs>
        <w:spacing w:before="38"/>
        <w:ind w:left="0"/>
        <w:rPr>
          <w:rFonts w:cstheme="minorHAnsi"/>
          <w:u w:val="single"/>
        </w:rPr>
      </w:pPr>
    </w:p>
    <w:p w14:paraId="2A955559" w14:textId="3A40375D" w:rsidR="00C65746" w:rsidRPr="00C022FD" w:rsidRDefault="004258EB" w:rsidP="00632E16">
      <w:pPr>
        <w:rPr>
          <w:rFonts w:cstheme="minorHAnsi"/>
        </w:rPr>
      </w:pPr>
      <w:r>
        <w:rPr>
          <w:rFonts w:cstheme="minorHAnsi"/>
          <w:u w:val="single"/>
        </w:rPr>
        <w:t>Attendees:</w:t>
      </w:r>
      <w:r w:rsidR="00C022FD">
        <w:rPr>
          <w:rFonts w:cstheme="minorHAnsi"/>
        </w:rPr>
        <w:t xml:space="preserve"> Adam Nelson, Xueli Wang, Emma Hurbanis, Hala Ghousseini, Derrick Buisch, Kimber Wilkerson, Natalie Zervou, Bill Schrage, Erica Turner</w:t>
      </w:r>
    </w:p>
    <w:p w14:paraId="5C18BDE9" w14:textId="3C3A7F18" w:rsidR="0083486A" w:rsidRDefault="0083486A" w:rsidP="00632E16">
      <w:pPr>
        <w:rPr>
          <w:rFonts w:cstheme="minorHAnsi"/>
          <w:u w:val="single"/>
        </w:rPr>
      </w:pPr>
    </w:p>
    <w:p w14:paraId="2B2A8154" w14:textId="5F536B62" w:rsidR="0083486A" w:rsidRDefault="0083486A" w:rsidP="00632E16">
      <w:pPr>
        <w:rPr>
          <w:rFonts w:cstheme="minorHAnsi"/>
          <w:u w:val="single"/>
        </w:rPr>
      </w:pPr>
      <w:r>
        <w:rPr>
          <w:rFonts w:cstheme="minorHAnsi"/>
          <w:u w:val="single"/>
        </w:rPr>
        <w:t xml:space="preserve">Guests: </w:t>
      </w:r>
      <w:r w:rsidR="00C022FD">
        <w:rPr>
          <w:rFonts w:cstheme="minorHAnsi"/>
        </w:rPr>
        <w:t>Carolyn Kelley, Lesley Bartlett, Andy Garbacz, Jason Roth, Tina Salzman, Nancy Kendall, Peter McDonald, Dennis Miller</w:t>
      </w:r>
    </w:p>
    <w:p w14:paraId="733D827A" w14:textId="19C36E4B" w:rsidR="0083486A" w:rsidRDefault="0083486A" w:rsidP="00632E16">
      <w:pPr>
        <w:rPr>
          <w:rFonts w:cstheme="minorHAnsi"/>
          <w:u w:val="single"/>
        </w:rPr>
      </w:pPr>
    </w:p>
    <w:p w14:paraId="796B0357" w14:textId="17D381AF" w:rsidR="0083486A" w:rsidRPr="00C022FD" w:rsidRDefault="0083486A" w:rsidP="00632E16">
      <w:pPr>
        <w:rPr>
          <w:rFonts w:cstheme="minorHAnsi"/>
        </w:rPr>
      </w:pPr>
      <w:r>
        <w:rPr>
          <w:rFonts w:cstheme="minorHAnsi"/>
          <w:u w:val="single"/>
        </w:rPr>
        <w:t>Ex-officio:</w:t>
      </w:r>
      <w:r w:rsidR="00C022FD">
        <w:rPr>
          <w:rFonts w:cstheme="minorHAnsi"/>
        </w:rPr>
        <w:t xml:space="preserve"> Barb Gerloff</w:t>
      </w:r>
    </w:p>
    <w:p w14:paraId="192378D7" w14:textId="00DF993D" w:rsidR="0083486A" w:rsidRDefault="0083486A" w:rsidP="00632E16">
      <w:pPr>
        <w:rPr>
          <w:rFonts w:cstheme="minorHAnsi"/>
          <w:u w:val="single"/>
        </w:rPr>
      </w:pPr>
    </w:p>
    <w:p w14:paraId="1D06776E" w14:textId="10FF46D3" w:rsidR="0083486A" w:rsidRPr="0083486A" w:rsidRDefault="0083486A" w:rsidP="00632E16">
      <w:pPr>
        <w:rPr>
          <w:rFonts w:cstheme="minorHAnsi"/>
        </w:rPr>
      </w:pPr>
      <w:r>
        <w:rPr>
          <w:rFonts w:cstheme="minorHAnsi"/>
        </w:rPr>
        <w:t xml:space="preserve">Minutes taken by Maddie Sychta </w:t>
      </w:r>
    </w:p>
    <w:p w14:paraId="37065569" w14:textId="7792F2DF" w:rsidR="002950D3" w:rsidRDefault="002950D3" w:rsidP="00632E16">
      <w:pPr>
        <w:rPr>
          <w:rFonts w:cstheme="minorHAnsi"/>
          <w:u w:val="single"/>
        </w:rPr>
      </w:pPr>
    </w:p>
    <w:p w14:paraId="464B76FB" w14:textId="26F94B96" w:rsidR="00C45942" w:rsidRPr="00E35B73" w:rsidRDefault="00C022FD" w:rsidP="00632E16">
      <w:pPr>
        <w:rPr>
          <w:rFonts w:cstheme="minorHAnsi"/>
        </w:rPr>
      </w:pPr>
      <w:r>
        <w:rPr>
          <w:rFonts w:cstheme="minorHAnsi"/>
        </w:rPr>
        <w:t>Meeting c</w:t>
      </w:r>
      <w:r w:rsidR="00C45942" w:rsidRPr="00C022FD">
        <w:rPr>
          <w:rFonts w:cstheme="minorHAnsi"/>
        </w:rPr>
        <w:t xml:space="preserve">alled to order at 12:32 pm </w:t>
      </w:r>
    </w:p>
    <w:p w14:paraId="000E5B37" w14:textId="77777777" w:rsidR="004258EB" w:rsidRPr="000216FE" w:rsidRDefault="004258EB" w:rsidP="00632E16">
      <w:pPr>
        <w:rPr>
          <w:rFonts w:cstheme="minorHAnsi"/>
          <w:u w:val="single"/>
        </w:rPr>
      </w:pPr>
    </w:p>
    <w:p w14:paraId="61FD4A8C" w14:textId="5A1B3141" w:rsidR="00632E16" w:rsidRDefault="00632E16" w:rsidP="00632E16">
      <w:pPr>
        <w:pStyle w:val="ListParagraph"/>
        <w:numPr>
          <w:ilvl w:val="0"/>
          <w:numId w:val="1"/>
        </w:numPr>
        <w:rPr>
          <w:rFonts w:cstheme="minorHAnsi"/>
          <w:b/>
        </w:rPr>
      </w:pPr>
      <w:r w:rsidRPr="00614031">
        <w:rPr>
          <w:rFonts w:cstheme="minorHAnsi"/>
          <w:b/>
        </w:rPr>
        <w:t>Administrative Actions</w:t>
      </w:r>
    </w:p>
    <w:p w14:paraId="603D7995" w14:textId="288FC322" w:rsidR="00B62168" w:rsidRDefault="00B62168" w:rsidP="00B62168">
      <w:pPr>
        <w:rPr>
          <w:rFonts w:cstheme="minorHAnsi"/>
          <w:b/>
        </w:rPr>
      </w:pPr>
    </w:p>
    <w:p w14:paraId="2E3DB33D" w14:textId="39596E06" w:rsidR="00B62168" w:rsidRPr="003B71D4" w:rsidRDefault="00F93290" w:rsidP="00B62168">
      <w:pPr>
        <w:pStyle w:val="ListParagraph"/>
        <w:numPr>
          <w:ilvl w:val="1"/>
          <w:numId w:val="1"/>
        </w:numPr>
        <w:rPr>
          <w:rFonts w:cstheme="minorHAnsi"/>
          <w:bCs/>
        </w:rPr>
      </w:pPr>
      <w:r w:rsidRPr="00F93290">
        <w:rPr>
          <w:rFonts w:cstheme="minorHAnsi"/>
          <w:bCs/>
          <w:u w:val="single"/>
        </w:rPr>
        <w:t>Program Change Proposal</w:t>
      </w:r>
      <w:r>
        <w:rPr>
          <w:rFonts w:cstheme="minorHAnsi"/>
          <w:bCs/>
        </w:rPr>
        <w:t xml:space="preserve">: </w:t>
      </w:r>
      <w:hyperlink r:id="rId9" w:history="1">
        <w:r w:rsidR="003B71D4" w:rsidRPr="003B71D4">
          <w:rPr>
            <w:rStyle w:val="Hyperlink"/>
            <w:rFonts w:cstheme="minorHAnsi"/>
            <w:bCs/>
            <w:u w:val="none"/>
          </w:rPr>
          <w:t xml:space="preserve">EED 922MIN: </w:t>
        </w:r>
        <w:r w:rsidR="00B62168" w:rsidRPr="003B71D4">
          <w:rPr>
            <w:rStyle w:val="Hyperlink"/>
            <w:rFonts w:cstheme="minorHAnsi"/>
            <w:bCs/>
            <w:u w:val="none"/>
          </w:rPr>
          <w:t>Sociology</w:t>
        </w:r>
      </w:hyperlink>
      <w:r w:rsidR="00B62168">
        <w:rPr>
          <w:rFonts w:cstheme="minorHAnsi"/>
          <w:bCs/>
        </w:rPr>
        <w:t xml:space="preserve"> </w:t>
      </w:r>
      <w:r w:rsidR="00B62168">
        <w:rPr>
          <w:rFonts w:cstheme="minorHAnsi"/>
          <w:bCs/>
          <w:i/>
          <w:iCs/>
        </w:rPr>
        <w:t>(Remove redb</w:t>
      </w:r>
      <w:r w:rsidR="00B62168" w:rsidRPr="003B71D4">
        <w:rPr>
          <w:rFonts w:cstheme="minorHAnsi"/>
          <w:bCs/>
          <w:i/>
          <w:iCs/>
        </w:rPr>
        <w:t>ox course)</w:t>
      </w:r>
    </w:p>
    <w:p w14:paraId="4BE4A9D7" w14:textId="59CC59B2" w:rsidR="00B62168" w:rsidRDefault="00F93290" w:rsidP="00B62168">
      <w:pPr>
        <w:pStyle w:val="ListParagraph"/>
        <w:numPr>
          <w:ilvl w:val="1"/>
          <w:numId w:val="1"/>
        </w:numPr>
        <w:rPr>
          <w:rFonts w:cstheme="minorHAnsi"/>
          <w:bCs/>
        </w:rPr>
      </w:pPr>
      <w:r w:rsidRPr="00F93290">
        <w:rPr>
          <w:rFonts w:cstheme="minorHAnsi"/>
          <w:bCs/>
          <w:u w:val="single"/>
        </w:rPr>
        <w:t>Program Change Proposal</w:t>
      </w:r>
      <w:r>
        <w:rPr>
          <w:rFonts w:cstheme="minorHAnsi"/>
          <w:bCs/>
        </w:rPr>
        <w:t xml:space="preserve">: </w:t>
      </w:r>
      <w:hyperlink r:id="rId10" w:history="1">
        <w:r w:rsidR="00B62168" w:rsidRPr="003B71D4">
          <w:rPr>
            <w:rStyle w:val="Hyperlink"/>
            <w:rFonts w:cstheme="minorHAnsi"/>
            <w:bCs/>
            <w:u w:val="none"/>
          </w:rPr>
          <w:t>HPHE</w:t>
        </w:r>
        <w:r w:rsidR="003B71D4" w:rsidRPr="003B71D4">
          <w:rPr>
            <w:rStyle w:val="Hyperlink"/>
            <w:rFonts w:cstheme="minorHAnsi"/>
            <w:bCs/>
            <w:u w:val="none"/>
          </w:rPr>
          <w:t>487: Health Promotion and Health Equity</w:t>
        </w:r>
      </w:hyperlink>
      <w:r w:rsidR="000376E8">
        <w:rPr>
          <w:rFonts w:cstheme="minorHAnsi"/>
          <w:bCs/>
        </w:rPr>
        <w:t xml:space="preserve"> </w:t>
      </w:r>
      <w:r w:rsidR="000376E8">
        <w:rPr>
          <w:rFonts w:cstheme="minorHAnsi"/>
          <w:bCs/>
          <w:i/>
          <w:iCs/>
        </w:rPr>
        <w:t>(Update KINES 353 to 3 credits)</w:t>
      </w:r>
    </w:p>
    <w:p w14:paraId="0F3C901F" w14:textId="49704BFF" w:rsidR="00B62168" w:rsidRDefault="00F93290" w:rsidP="00B62168">
      <w:pPr>
        <w:pStyle w:val="ListParagraph"/>
        <w:numPr>
          <w:ilvl w:val="1"/>
          <w:numId w:val="1"/>
        </w:numPr>
        <w:rPr>
          <w:rFonts w:cstheme="minorHAnsi"/>
          <w:bCs/>
        </w:rPr>
      </w:pPr>
      <w:r w:rsidRPr="00F93290">
        <w:rPr>
          <w:rFonts w:cstheme="minorHAnsi"/>
          <w:bCs/>
          <w:u w:val="single"/>
        </w:rPr>
        <w:t>Program Change Proposal</w:t>
      </w:r>
      <w:r>
        <w:rPr>
          <w:rFonts w:cstheme="minorHAnsi"/>
          <w:bCs/>
        </w:rPr>
        <w:t xml:space="preserve">: </w:t>
      </w:r>
      <w:hyperlink r:id="rId11" w:history="1">
        <w:r w:rsidR="003B71D4" w:rsidRPr="003B71D4">
          <w:rPr>
            <w:rStyle w:val="Hyperlink"/>
            <w:rFonts w:cstheme="minorHAnsi"/>
            <w:bCs/>
            <w:u w:val="none"/>
          </w:rPr>
          <w:t xml:space="preserve">RPS 868: </w:t>
        </w:r>
        <w:r w:rsidR="00B62168" w:rsidRPr="003B71D4">
          <w:rPr>
            <w:rStyle w:val="Hyperlink"/>
            <w:rFonts w:cstheme="minorHAnsi"/>
            <w:bCs/>
            <w:u w:val="none"/>
          </w:rPr>
          <w:t>Rehabilitation Psychology</w:t>
        </w:r>
      </w:hyperlink>
      <w:r w:rsidR="00B62168">
        <w:rPr>
          <w:rFonts w:cstheme="minorHAnsi"/>
          <w:bCs/>
        </w:rPr>
        <w:t xml:space="preserve"> </w:t>
      </w:r>
      <w:r w:rsidR="00B62168">
        <w:rPr>
          <w:rFonts w:cstheme="minorHAnsi"/>
          <w:bCs/>
          <w:i/>
          <w:iCs/>
        </w:rPr>
        <w:t>(</w:t>
      </w:r>
      <w:r w:rsidR="000376E8">
        <w:rPr>
          <w:rFonts w:cstheme="minorHAnsi"/>
          <w:bCs/>
          <w:i/>
          <w:iCs/>
        </w:rPr>
        <w:t>Update program selection/notification timeline)</w:t>
      </w:r>
    </w:p>
    <w:p w14:paraId="636FD0FA" w14:textId="70A4840C" w:rsidR="00B62168" w:rsidRPr="007358B2" w:rsidRDefault="00F93290" w:rsidP="00B62168">
      <w:pPr>
        <w:pStyle w:val="ListParagraph"/>
        <w:numPr>
          <w:ilvl w:val="1"/>
          <w:numId w:val="1"/>
        </w:numPr>
        <w:rPr>
          <w:rFonts w:cstheme="minorHAnsi"/>
          <w:bCs/>
        </w:rPr>
      </w:pPr>
      <w:r w:rsidRPr="00F93290">
        <w:rPr>
          <w:rFonts w:cstheme="minorHAnsi"/>
          <w:bCs/>
          <w:u w:val="single"/>
        </w:rPr>
        <w:t>Program Change Proposal</w:t>
      </w:r>
      <w:r>
        <w:rPr>
          <w:rFonts w:cstheme="minorHAnsi"/>
          <w:bCs/>
        </w:rPr>
        <w:t xml:space="preserve">: </w:t>
      </w:r>
      <w:hyperlink r:id="rId12" w:history="1">
        <w:r w:rsidR="003B71D4" w:rsidRPr="003B71D4">
          <w:rPr>
            <w:rStyle w:val="Hyperlink"/>
            <w:rFonts w:cstheme="minorHAnsi"/>
            <w:bCs/>
            <w:u w:val="none"/>
          </w:rPr>
          <w:t xml:space="preserve">CERT281: </w:t>
        </w:r>
        <w:r w:rsidR="00B62168" w:rsidRPr="003B71D4">
          <w:rPr>
            <w:rStyle w:val="Hyperlink"/>
            <w:rFonts w:cstheme="minorHAnsi"/>
            <w:bCs/>
            <w:u w:val="none"/>
          </w:rPr>
          <w:t>Certificate in Dance Studies</w:t>
        </w:r>
      </w:hyperlink>
      <w:r w:rsidR="00B62168">
        <w:rPr>
          <w:rFonts w:cstheme="minorHAnsi"/>
          <w:bCs/>
        </w:rPr>
        <w:t xml:space="preserve"> </w:t>
      </w:r>
      <w:r w:rsidR="00B62168">
        <w:rPr>
          <w:rFonts w:cstheme="minorHAnsi"/>
          <w:bCs/>
          <w:i/>
          <w:iCs/>
        </w:rPr>
        <w:t>(Add missing GPA requirement)</w:t>
      </w:r>
    </w:p>
    <w:p w14:paraId="726AC19C" w14:textId="4FB5F925" w:rsidR="007358B2" w:rsidRPr="000B282F" w:rsidRDefault="007358B2" w:rsidP="00B62168">
      <w:pPr>
        <w:pStyle w:val="ListParagraph"/>
        <w:numPr>
          <w:ilvl w:val="1"/>
          <w:numId w:val="1"/>
        </w:numPr>
        <w:rPr>
          <w:rFonts w:cstheme="minorHAnsi"/>
          <w:bCs/>
        </w:rPr>
      </w:pPr>
      <w:bookmarkStart w:id="0" w:name="_Hlk80807447"/>
      <w:r>
        <w:rPr>
          <w:rFonts w:cstheme="minorHAnsi"/>
          <w:bCs/>
          <w:u w:val="single"/>
        </w:rPr>
        <w:t xml:space="preserve">Program Change Proposal: </w:t>
      </w:r>
      <w:hyperlink r:id="rId13" w:history="1">
        <w:r w:rsidRPr="00E5344B">
          <w:rPr>
            <w:rStyle w:val="Hyperlink"/>
            <w:rFonts w:cstheme="minorHAnsi"/>
            <w:bCs/>
            <w:u w:val="none"/>
          </w:rPr>
          <w:t>720OTDELVL: Entry Level</w:t>
        </w:r>
      </w:hyperlink>
      <w:r w:rsidR="00E5344B">
        <w:rPr>
          <w:rFonts w:cstheme="minorHAnsi"/>
          <w:bCs/>
        </w:rPr>
        <w:t xml:space="preserve"> </w:t>
      </w:r>
      <w:r w:rsidR="00E5344B">
        <w:rPr>
          <w:rFonts w:cstheme="minorHAnsi"/>
          <w:bCs/>
          <w:i/>
          <w:iCs/>
        </w:rPr>
        <w:t>(Correcting a formatting issue)</w:t>
      </w:r>
    </w:p>
    <w:bookmarkEnd w:id="0"/>
    <w:p w14:paraId="5FA26309" w14:textId="77777777" w:rsidR="000B282F" w:rsidRPr="00092184" w:rsidRDefault="000B282F" w:rsidP="000B282F">
      <w:pPr>
        <w:pStyle w:val="ListParagraph"/>
        <w:numPr>
          <w:ilvl w:val="1"/>
          <w:numId w:val="1"/>
        </w:numPr>
        <w:rPr>
          <w:rStyle w:val="Hyperlink"/>
          <w:rFonts w:cstheme="minorHAnsi"/>
          <w:color w:val="auto"/>
          <w:u w:val="none"/>
        </w:rPr>
      </w:pPr>
      <w:r>
        <w:fldChar w:fldCharType="begin"/>
      </w:r>
      <w:r>
        <w:instrText>HYPERLINK "https://next-guide.wisc.edu/miscadmin/?key=99"</w:instrText>
      </w:r>
      <w:r>
        <w:fldChar w:fldCharType="separate"/>
      </w:r>
      <w:r>
        <w:rPr>
          <w:rStyle w:val="Hyperlink"/>
          <w:rFonts w:cstheme="minorHAnsi"/>
          <w:u w:val="none"/>
        </w:rPr>
        <w:t>MS in School Psychology Fast Track Proposal</w:t>
      </w:r>
      <w:r>
        <w:rPr>
          <w:rStyle w:val="Hyperlink"/>
          <w:rFonts w:cstheme="minorHAnsi"/>
          <w:u w:val="none"/>
        </w:rPr>
        <w:fldChar w:fldCharType="end"/>
      </w:r>
    </w:p>
    <w:p w14:paraId="73BE4155" w14:textId="77777777" w:rsidR="000B282F" w:rsidRDefault="0054681E" w:rsidP="000B282F">
      <w:pPr>
        <w:pStyle w:val="ListParagraph"/>
        <w:numPr>
          <w:ilvl w:val="1"/>
          <w:numId w:val="1"/>
        </w:numPr>
        <w:rPr>
          <w:rFonts w:cstheme="minorHAnsi"/>
        </w:rPr>
      </w:pPr>
      <w:hyperlink r:id="rId14" w:history="1">
        <w:r w:rsidR="000B282F">
          <w:rPr>
            <w:rStyle w:val="Hyperlink"/>
            <w:rFonts w:cstheme="minorHAnsi"/>
            <w:u w:val="none"/>
          </w:rPr>
          <w:t>PhD in School Psychology Fast Track Proposal</w:t>
        </w:r>
      </w:hyperlink>
    </w:p>
    <w:p w14:paraId="1323CDFF" w14:textId="77777777" w:rsidR="000B282F" w:rsidRPr="00816852" w:rsidRDefault="000B282F" w:rsidP="000B282F">
      <w:pPr>
        <w:pStyle w:val="ListParagraph"/>
        <w:ind w:left="1440"/>
        <w:rPr>
          <w:rFonts w:cstheme="minorHAnsi"/>
          <w:bCs/>
        </w:rPr>
      </w:pPr>
    </w:p>
    <w:p w14:paraId="1BD87F62" w14:textId="77B34825" w:rsidR="00B62168" w:rsidRPr="00946D29" w:rsidRDefault="00946D29" w:rsidP="00B62168">
      <w:pPr>
        <w:rPr>
          <w:rFonts w:cstheme="minorHAnsi"/>
        </w:rPr>
      </w:pPr>
      <w:r>
        <w:rPr>
          <w:rFonts w:cstheme="minorHAnsi"/>
        </w:rPr>
        <w:t xml:space="preserve">Administrative actions are an FYI </w:t>
      </w:r>
      <w:r w:rsidR="00480279">
        <w:rPr>
          <w:rFonts w:cstheme="minorHAnsi"/>
        </w:rPr>
        <w:t>and do not require committee approval</w:t>
      </w:r>
      <w:r>
        <w:rPr>
          <w:rFonts w:cstheme="minorHAnsi"/>
        </w:rPr>
        <w:t xml:space="preserve">. </w:t>
      </w:r>
    </w:p>
    <w:p w14:paraId="45D27F33" w14:textId="77777777" w:rsidR="00946D29" w:rsidRPr="00B62168" w:rsidRDefault="00946D29" w:rsidP="00B62168">
      <w:pPr>
        <w:rPr>
          <w:rFonts w:cstheme="minorHAnsi"/>
          <w:b/>
        </w:rPr>
      </w:pPr>
    </w:p>
    <w:p w14:paraId="20E1436B" w14:textId="4A7446F8" w:rsidR="00632E16" w:rsidRDefault="00632E16" w:rsidP="00632E16">
      <w:pPr>
        <w:pStyle w:val="ListParagraph"/>
        <w:numPr>
          <w:ilvl w:val="0"/>
          <w:numId w:val="1"/>
        </w:numPr>
        <w:rPr>
          <w:rFonts w:cstheme="minorHAnsi"/>
          <w:b/>
        </w:rPr>
      </w:pPr>
      <w:r w:rsidRPr="00614031">
        <w:rPr>
          <w:rFonts w:cstheme="minorHAnsi"/>
          <w:b/>
        </w:rPr>
        <w:t>Consent Agenda</w:t>
      </w:r>
    </w:p>
    <w:p w14:paraId="7EE5F716" w14:textId="5745120F" w:rsidR="00480279" w:rsidRDefault="00480279" w:rsidP="00480279">
      <w:pPr>
        <w:rPr>
          <w:rFonts w:cstheme="minorHAnsi"/>
          <w:bCs/>
        </w:rPr>
      </w:pPr>
    </w:p>
    <w:p w14:paraId="0FD2A816" w14:textId="1A321B23" w:rsidR="00480279" w:rsidRPr="00480279" w:rsidRDefault="00480279" w:rsidP="00480279">
      <w:pPr>
        <w:rPr>
          <w:rFonts w:cstheme="minorHAnsi"/>
          <w:bCs/>
        </w:rPr>
      </w:pPr>
      <w:r>
        <w:rPr>
          <w:rFonts w:cstheme="minorHAnsi"/>
          <w:bCs/>
        </w:rPr>
        <w:t>Motion made to review. Wang seconded.</w:t>
      </w:r>
    </w:p>
    <w:p w14:paraId="50EC8655" w14:textId="460E3161" w:rsidR="00844C88" w:rsidRPr="009B2274" w:rsidRDefault="0054681E" w:rsidP="00844C88">
      <w:pPr>
        <w:pStyle w:val="ListParagraph"/>
        <w:numPr>
          <w:ilvl w:val="1"/>
          <w:numId w:val="1"/>
        </w:numPr>
        <w:rPr>
          <w:rFonts w:cstheme="minorHAnsi"/>
        </w:rPr>
      </w:pPr>
      <w:hyperlink r:id="rId15" w:history="1">
        <w:r w:rsidR="00346774" w:rsidRPr="009B2274">
          <w:rPr>
            <w:rStyle w:val="Hyperlink"/>
            <w:rFonts w:cstheme="minorHAnsi"/>
            <w:u w:val="none"/>
          </w:rPr>
          <w:t>May Meeting Minutes</w:t>
        </w:r>
      </w:hyperlink>
    </w:p>
    <w:p w14:paraId="3C004156" w14:textId="751580F8" w:rsidR="000961E8" w:rsidRPr="000961E8" w:rsidRDefault="000961E8" w:rsidP="000961E8">
      <w:pPr>
        <w:pStyle w:val="ListParagraph"/>
        <w:numPr>
          <w:ilvl w:val="1"/>
          <w:numId w:val="1"/>
        </w:numPr>
        <w:rPr>
          <w:rFonts w:cstheme="minorHAnsi"/>
          <w:bCs/>
        </w:rPr>
      </w:pPr>
      <w:r w:rsidRPr="00F93290">
        <w:rPr>
          <w:rFonts w:cstheme="minorHAnsi"/>
          <w:bCs/>
          <w:u w:val="single"/>
        </w:rPr>
        <w:t>Program Change Proposal:</w:t>
      </w:r>
      <w:r>
        <w:rPr>
          <w:rFonts w:cstheme="minorHAnsi"/>
          <w:bCs/>
        </w:rPr>
        <w:t xml:space="preserve"> </w:t>
      </w:r>
      <w:hyperlink r:id="rId16" w:history="1">
        <w:r w:rsidRPr="00C75771">
          <w:rPr>
            <w:rStyle w:val="Hyperlink"/>
            <w:rFonts w:cstheme="minorHAnsi"/>
            <w:bCs/>
            <w:u w:val="none"/>
          </w:rPr>
          <w:t>MS 283EDU: Educational Psychology</w:t>
        </w:r>
      </w:hyperlink>
      <w:r>
        <w:rPr>
          <w:rFonts w:cstheme="minorHAnsi"/>
          <w:bCs/>
        </w:rPr>
        <w:t xml:space="preserve"> </w:t>
      </w:r>
      <w:r w:rsidRPr="0049446B">
        <w:rPr>
          <w:rFonts w:cstheme="minorHAnsi"/>
          <w:bCs/>
          <w:i/>
          <w:iCs/>
        </w:rPr>
        <w:t>(Parent plan submission</w:t>
      </w:r>
      <w:r>
        <w:rPr>
          <w:rFonts w:cstheme="minorHAnsi"/>
          <w:bCs/>
          <w:i/>
          <w:iCs/>
        </w:rPr>
        <w:t xml:space="preserve"> for items B. c. and D. f.</w:t>
      </w:r>
      <w:r w:rsidRPr="0049446B">
        <w:rPr>
          <w:rFonts w:cstheme="minorHAnsi"/>
          <w:bCs/>
          <w:i/>
          <w:iCs/>
        </w:rPr>
        <w:t>)</w:t>
      </w:r>
    </w:p>
    <w:p w14:paraId="4FF4DFDF" w14:textId="0552291F" w:rsidR="00816852" w:rsidRPr="006B5F2B" w:rsidRDefault="00816852" w:rsidP="00844C88">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17" w:history="1">
        <w:r w:rsidRPr="005762CE">
          <w:rPr>
            <w:rStyle w:val="Hyperlink"/>
            <w:rFonts w:cstheme="minorHAnsi"/>
            <w:u w:val="none"/>
          </w:rPr>
          <w:t>283MSLRNAY: Learning Analytics</w:t>
        </w:r>
      </w:hyperlink>
      <w:r>
        <w:rPr>
          <w:rFonts w:cstheme="minorHAnsi"/>
        </w:rPr>
        <w:t xml:space="preserve"> </w:t>
      </w:r>
      <w:r>
        <w:rPr>
          <w:rFonts w:cstheme="minorHAnsi"/>
          <w:i/>
          <w:iCs/>
        </w:rPr>
        <w:t>(</w:t>
      </w:r>
      <w:r w:rsidR="00891770">
        <w:rPr>
          <w:rFonts w:cstheme="minorHAnsi"/>
          <w:i/>
          <w:iCs/>
        </w:rPr>
        <w:t>C</w:t>
      </w:r>
      <w:r>
        <w:rPr>
          <w:rFonts w:cstheme="minorHAnsi"/>
          <w:i/>
          <w:iCs/>
        </w:rPr>
        <w:t>hange admissions deadline)</w:t>
      </w:r>
    </w:p>
    <w:p w14:paraId="6A6C7E2E" w14:textId="77777777" w:rsidR="006D3FCE" w:rsidRPr="00B76C16" w:rsidRDefault="006D3FCE" w:rsidP="006D3FCE">
      <w:pPr>
        <w:pStyle w:val="ListParagraph"/>
        <w:numPr>
          <w:ilvl w:val="1"/>
          <w:numId w:val="1"/>
        </w:numPr>
        <w:rPr>
          <w:rFonts w:cstheme="minorHAnsi"/>
          <w:u w:val="single"/>
        </w:rPr>
      </w:pPr>
      <w:r>
        <w:rPr>
          <w:rFonts w:cstheme="minorHAnsi"/>
          <w:u w:val="single"/>
        </w:rPr>
        <w:t>Program Change Proposal</w:t>
      </w:r>
      <w:r w:rsidRPr="00475D2A">
        <w:rPr>
          <w:rFonts w:cstheme="minorHAnsi"/>
        </w:rPr>
        <w:t xml:space="preserve">: </w:t>
      </w:r>
      <w:hyperlink r:id="rId18" w:history="1">
        <w:r w:rsidRPr="00475D2A">
          <w:rPr>
            <w:rStyle w:val="Hyperlink"/>
            <w:rFonts w:cstheme="minorHAnsi"/>
            <w:u w:val="none"/>
          </w:rPr>
          <w:t>SPED903EDU: School Psychology</w:t>
        </w:r>
      </w:hyperlink>
      <w:r>
        <w:rPr>
          <w:rFonts w:cstheme="minorHAnsi"/>
        </w:rPr>
        <w:t xml:space="preserve"> </w:t>
      </w:r>
      <w:r>
        <w:rPr>
          <w:rFonts w:cstheme="minorHAnsi"/>
          <w:i/>
          <w:iCs/>
        </w:rPr>
        <w:t>(Reduce credits to 66, update transfer credit policy)</w:t>
      </w:r>
    </w:p>
    <w:p w14:paraId="47FE2AB9" w14:textId="3800FF53" w:rsidR="000357DE" w:rsidRPr="006762E8" w:rsidRDefault="006762E8" w:rsidP="00844C88">
      <w:pPr>
        <w:pStyle w:val="ListParagraph"/>
        <w:numPr>
          <w:ilvl w:val="1"/>
          <w:numId w:val="1"/>
        </w:numPr>
        <w:rPr>
          <w:rFonts w:cstheme="minorHAnsi"/>
        </w:rPr>
      </w:pPr>
      <w:r>
        <w:rPr>
          <w:rFonts w:cstheme="minorHAnsi"/>
          <w:u w:val="single"/>
        </w:rPr>
        <w:t>Program Change Proposal</w:t>
      </w:r>
      <w:r w:rsidRPr="006762E8">
        <w:rPr>
          <w:rFonts w:cstheme="minorHAnsi"/>
        </w:rPr>
        <w:t xml:space="preserve">: </w:t>
      </w:r>
      <w:hyperlink r:id="rId19" w:history="1">
        <w:r w:rsidRPr="006762E8">
          <w:rPr>
            <w:rStyle w:val="Hyperlink"/>
            <w:rFonts w:cstheme="minorHAnsi"/>
            <w:u w:val="none"/>
          </w:rPr>
          <w:t>GMIN283: Educational Psychology</w:t>
        </w:r>
      </w:hyperlink>
      <w:r w:rsidR="00891770">
        <w:rPr>
          <w:rStyle w:val="Hyperlink"/>
          <w:rFonts w:cstheme="minorHAnsi"/>
          <w:u w:val="none"/>
        </w:rPr>
        <w:t xml:space="preserve"> </w:t>
      </w:r>
      <w:r w:rsidR="00891770" w:rsidRPr="00891770">
        <w:rPr>
          <w:rStyle w:val="Hyperlink"/>
          <w:rFonts w:cstheme="minorHAnsi"/>
          <w:i/>
          <w:iCs/>
          <w:color w:val="auto"/>
          <w:u w:val="none"/>
        </w:rPr>
        <w:t>(Changes to process for requesting and filing minor information)</w:t>
      </w:r>
    </w:p>
    <w:p w14:paraId="2EAB3CF1" w14:textId="5FC03246" w:rsidR="000357DE" w:rsidRPr="001C25D1" w:rsidRDefault="006E32D3" w:rsidP="00844C88">
      <w:pPr>
        <w:pStyle w:val="ListParagraph"/>
        <w:numPr>
          <w:ilvl w:val="1"/>
          <w:numId w:val="1"/>
        </w:numPr>
        <w:rPr>
          <w:rStyle w:val="Hyperlink"/>
          <w:rFonts w:cstheme="minorHAnsi"/>
          <w:color w:val="auto"/>
          <w:u w:val="none"/>
        </w:rPr>
      </w:pPr>
      <w:r>
        <w:rPr>
          <w:rFonts w:cstheme="minorHAnsi"/>
          <w:u w:val="single"/>
        </w:rPr>
        <w:t>Program Change Proposal</w:t>
      </w:r>
      <w:r w:rsidRPr="006E32D3">
        <w:rPr>
          <w:rFonts w:cstheme="minorHAnsi"/>
        </w:rPr>
        <w:t xml:space="preserve">: </w:t>
      </w:r>
      <w:hyperlink r:id="rId20" w:history="1">
        <w:r w:rsidRPr="006E32D3">
          <w:rPr>
            <w:rStyle w:val="Hyperlink"/>
            <w:rFonts w:cstheme="minorHAnsi"/>
            <w:u w:val="none"/>
          </w:rPr>
          <w:t>GMIN279: Educational Policy Studies</w:t>
        </w:r>
      </w:hyperlink>
      <w:r w:rsidR="00E665BD">
        <w:rPr>
          <w:rStyle w:val="Hyperlink"/>
          <w:rFonts w:cstheme="minorHAnsi"/>
          <w:u w:val="none"/>
        </w:rPr>
        <w:t xml:space="preserve"> </w:t>
      </w:r>
      <w:r w:rsidR="00E665BD">
        <w:rPr>
          <w:rStyle w:val="Hyperlink"/>
          <w:rFonts w:cstheme="minorHAnsi"/>
          <w:i/>
          <w:iCs/>
          <w:u w:val="none"/>
        </w:rPr>
        <w:t>(tentative)</w:t>
      </w:r>
    </w:p>
    <w:p w14:paraId="379B4292" w14:textId="2BEB10AF" w:rsidR="001C25D1" w:rsidRPr="001C25D1" w:rsidRDefault="001C25D1" w:rsidP="00844C88">
      <w:pPr>
        <w:pStyle w:val="ListParagraph"/>
        <w:numPr>
          <w:ilvl w:val="1"/>
          <w:numId w:val="1"/>
        </w:numPr>
        <w:rPr>
          <w:rStyle w:val="Hyperlink"/>
          <w:rFonts w:cstheme="minorHAnsi"/>
          <w:color w:val="auto"/>
          <w:u w:val="none"/>
        </w:rPr>
      </w:pPr>
      <w:r>
        <w:rPr>
          <w:rFonts w:cstheme="minorHAnsi"/>
          <w:u w:val="single"/>
        </w:rPr>
        <w:t>Program Change Proposal</w:t>
      </w:r>
      <w:r w:rsidRPr="001C25D1">
        <w:rPr>
          <w:rFonts w:cstheme="minorHAnsi"/>
        </w:rPr>
        <w:t>:</w:t>
      </w:r>
      <w:r w:rsidRPr="001C25D1">
        <w:rPr>
          <w:rStyle w:val="Hyperlink"/>
          <w:rFonts w:cstheme="minorHAnsi"/>
          <w:color w:val="auto"/>
          <w:u w:val="none"/>
        </w:rPr>
        <w:t xml:space="preserve"> </w:t>
      </w:r>
      <w:hyperlink r:id="rId21" w:history="1">
        <w:r w:rsidRPr="001C25D1">
          <w:rPr>
            <w:rStyle w:val="Hyperlink"/>
            <w:rFonts w:cstheme="minorHAnsi"/>
            <w:u w:val="none"/>
          </w:rPr>
          <w:t>PHD 279EDU: Educational Policy Studies</w:t>
        </w:r>
      </w:hyperlink>
      <w:r>
        <w:rPr>
          <w:rStyle w:val="Hyperlink"/>
          <w:rFonts w:cstheme="minorHAnsi"/>
          <w:color w:val="auto"/>
          <w:u w:val="none"/>
        </w:rPr>
        <w:t xml:space="preserve"> </w:t>
      </w:r>
      <w:r>
        <w:rPr>
          <w:rStyle w:val="Hyperlink"/>
          <w:rFonts w:cstheme="minorHAnsi"/>
          <w:i/>
          <w:iCs/>
          <w:color w:val="auto"/>
          <w:u w:val="none"/>
        </w:rPr>
        <w:t>(GSTS changes, small curricular update)</w:t>
      </w:r>
    </w:p>
    <w:p w14:paraId="0A6A1169" w14:textId="1469AA39" w:rsidR="009845AF" w:rsidRPr="00E61466" w:rsidRDefault="009845AF" w:rsidP="00844C88">
      <w:pPr>
        <w:pStyle w:val="ListParagraph"/>
        <w:numPr>
          <w:ilvl w:val="1"/>
          <w:numId w:val="1"/>
        </w:numPr>
        <w:rPr>
          <w:rStyle w:val="Hyperlink"/>
          <w:rFonts w:cstheme="minorHAnsi"/>
          <w:color w:val="auto"/>
          <w:u w:val="none"/>
        </w:rPr>
      </w:pPr>
      <w:r>
        <w:rPr>
          <w:rFonts w:cstheme="minorHAnsi"/>
          <w:u w:val="single"/>
        </w:rPr>
        <w:t>Program Change Proposal:</w:t>
      </w:r>
      <w:r>
        <w:rPr>
          <w:rStyle w:val="Hyperlink"/>
          <w:rFonts w:cstheme="minorHAnsi"/>
          <w:color w:val="auto"/>
          <w:u w:val="none"/>
        </w:rPr>
        <w:t xml:space="preserve"> </w:t>
      </w:r>
      <w:hyperlink r:id="rId22" w:history="1">
        <w:r w:rsidRPr="00F1139E">
          <w:rPr>
            <w:rStyle w:val="Hyperlink"/>
            <w:rFonts w:cstheme="minorHAnsi"/>
            <w:u w:val="none"/>
          </w:rPr>
          <w:t>MS 273EDU: Educational Leadership and Policy Analysis</w:t>
        </w:r>
      </w:hyperlink>
      <w:r w:rsidRPr="00F1139E">
        <w:rPr>
          <w:rStyle w:val="Hyperlink"/>
          <w:rFonts w:cstheme="minorHAnsi"/>
          <w:color w:val="auto"/>
          <w:u w:val="none"/>
        </w:rPr>
        <w:t xml:space="preserve"> </w:t>
      </w:r>
      <w:r>
        <w:rPr>
          <w:rStyle w:val="Hyperlink"/>
          <w:rFonts w:cstheme="minorHAnsi"/>
          <w:i/>
          <w:iCs/>
          <w:color w:val="auto"/>
          <w:u w:val="none"/>
        </w:rPr>
        <w:t xml:space="preserve">(Parent plan submission for items B. </w:t>
      </w:r>
      <w:r w:rsidR="00E665BD">
        <w:rPr>
          <w:rStyle w:val="Hyperlink"/>
          <w:rFonts w:cstheme="minorHAnsi"/>
          <w:i/>
          <w:iCs/>
          <w:color w:val="auto"/>
          <w:u w:val="none"/>
        </w:rPr>
        <w:t>i</w:t>
      </w:r>
      <w:r>
        <w:rPr>
          <w:rStyle w:val="Hyperlink"/>
          <w:rFonts w:cstheme="minorHAnsi"/>
          <w:i/>
          <w:iCs/>
          <w:color w:val="auto"/>
          <w:u w:val="none"/>
        </w:rPr>
        <w:t>.-</w:t>
      </w:r>
      <w:r w:rsidR="00E665BD">
        <w:rPr>
          <w:rStyle w:val="Hyperlink"/>
          <w:rFonts w:cstheme="minorHAnsi"/>
          <w:i/>
          <w:iCs/>
          <w:color w:val="auto"/>
          <w:u w:val="none"/>
        </w:rPr>
        <w:t>k</w:t>
      </w:r>
      <w:r>
        <w:rPr>
          <w:rStyle w:val="Hyperlink"/>
          <w:rFonts w:cstheme="minorHAnsi"/>
          <w:i/>
          <w:iCs/>
          <w:color w:val="auto"/>
          <w:u w:val="none"/>
        </w:rPr>
        <w:t>.</w:t>
      </w:r>
      <w:r w:rsidR="00E665BD">
        <w:rPr>
          <w:rStyle w:val="Hyperlink"/>
          <w:rFonts w:cstheme="minorHAnsi"/>
          <w:i/>
          <w:iCs/>
          <w:color w:val="auto"/>
          <w:u w:val="none"/>
        </w:rPr>
        <w:t xml:space="preserve"> and WIPPP</w:t>
      </w:r>
      <w:r>
        <w:rPr>
          <w:rStyle w:val="Hyperlink"/>
          <w:rFonts w:cstheme="minorHAnsi"/>
          <w:i/>
          <w:iCs/>
          <w:color w:val="auto"/>
          <w:u w:val="none"/>
        </w:rPr>
        <w:t xml:space="preserve"> below)</w:t>
      </w:r>
    </w:p>
    <w:p w14:paraId="10E7BBDE" w14:textId="7BEFB858" w:rsidR="00E61466" w:rsidRPr="00D14DB6" w:rsidRDefault="00E61466" w:rsidP="00844C88">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23" w:history="1">
        <w:r w:rsidRPr="00E61466">
          <w:rPr>
            <w:rStyle w:val="Hyperlink"/>
            <w:rFonts w:cstheme="minorHAnsi"/>
            <w:u w:val="none"/>
          </w:rPr>
          <w:t>273MSHEDU: Higher Education</w:t>
        </w:r>
      </w:hyperlink>
      <w:r>
        <w:rPr>
          <w:rFonts w:cstheme="minorHAnsi"/>
        </w:rPr>
        <w:t xml:space="preserve"> </w:t>
      </w:r>
      <w:r>
        <w:rPr>
          <w:rFonts w:cstheme="minorHAnsi"/>
          <w:i/>
          <w:iCs/>
        </w:rPr>
        <w:t>(Update admissions deadlines and remove duplicative information in admission requirements)</w:t>
      </w:r>
    </w:p>
    <w:p w14:paraId="367FFDD5" w14:textId="6A53A7F4" w:rsidR="00D14DB6" w:rsidRPr="009845AF" w:rsidRDefault="00D14DB6" w:rsidP="00844C88">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24" w:history="1">
        <w:r w:rsidR="009845AF">
          <w:rPr>
            <w:rStyle w:val="Hyperlink"/>
            <w:rFonts w:cstheme="minorHAnsi"/>
            <w:u w:val="none"/>
          </w:rPr>
          <w:t>273MSEPAE: Educational Policy Analysis &amp; Evaluation</w:t>
        </w:r>
      </w:hyperlink>
      <w:r w:rsidRPr="00D14DB6">
        <w:rPr>
          <w:rFonts w:cstheme="minorHAnsi"/>
        </w:rPr>
        <w:t xml:space="preserve"> </w:t>
      </w:r>
      <w:r w:rsidRPr="00D14DB6">
        <w:rPr>
          <w:rFonts w:cstheme="minorHAnsi"/>
          <w:i/>
          <w:iCs/>
        </w:rPr>
        <w:t>(</w:t>
      </w:r>
      <w:r>
        <w:rPr>
          <w:rFonts w:cstheme="minorHAnsi"/>
          <w:i/>
          <w:iCs/>
        </w:rPr>
        <w:t>Update admissions deadlines and remove duplicative information in admission requirements)</w:t>
      </w:r>
    </w:p>
    <w:p w14:paraId="2FCA3541" w14:textId="76AA351B" w:rsidR="009845AF" w:rsidRPr="006048D6" w:rsidRDefault="009845AF" w:rsidP="00844C88">
      <w:pPr>
        <w:pStyle w:val="ListParagraph"/>
        <w:numPr>
          <w:ilvl w:val="1"/>
          <w:numId w:val="1"/>
        </w:numPr>
        <w:rPr>
          <w:rFonts w:cstheme="minorHAnsi"/>
        </w:rPr>
      </w:pPr>
      <w:r>
        <w:rPr>
          <w:rFonts w:cstheme="minorHAnsi"/>
          <w:u w:val="single"/>
        </w:rPr>
        <w:t>Program Change Proposal</w:t>
      </w:r>
      <w:r w:rsidRPr="009845AF">
        <w:rPr>
          <w:rFonts w:cstheme="minorHAnsi"/>
        </w:rPr>
        <w:t xml:space="preserve">: </w:t>
      </w:r>
      <w:hyperlink r:id="rId25" w:history="1">
        <w:r w:rsidRPr="009845AF">
          <w:rPr>
            <w:rStyle w:val="Hyperlink"/>
            <w:rFonts w:cstheme="minorHAnsi"/>
            <w:u w:val="none"/>
          </w:rPr>
          <w:t>CP-WW: Cooperative Program with UW-Whitewater</w:t>
        </w:r>
      </w:hyperlink>
      <w:r>
        <w:rPr>
          <w:rFonts w:cstheme="minorHAnsi"/>
        </w:rPr>
        <w:t xml:space="preserve"> </w:t>
      </w:r>
      <w:r>
        <w:rPr>
          <w:rFonts w:cstheme="minorHAnsi"/>
          <w:i/>
          <w:iCs/>
        </w:rPr>
        <w:t>(Update admissions deadlines and remove duplicative information in admission requirements)</w:t>
      </w:r>
    </w:p>
    <w:p w14:paraId="5487AE67" w14:textId="77DF284F" w:rsidR="00D91BF4" w:rsidRDefault="00D91BF4" w:rsidP="00844C88">
      <w:pPr>
        <w:pStyle w:val="ListParagraph"/>
        <w:numPr>
          <w:ilvl w:val="1"/>
          <w:numId w:val="1"/>
        </w:numPr>
        <w:rPr>
          <w:rFonts w:cstheme="minorHAnsi"/>
        </w:rPr>
      </w:pPr>
      <w:r>
        <w:rPr>
          <w:rFonts w:cstheme="minorHAnsi"/>
          <w:u w:val="single"/>
        </w:rPr>
        <w:t>Course Change Proposal</w:t>
      </w:r>
      <w:r w:rsidRPr="00D91BF4">
        <w:rPr>
          <w:rFonts w:cstheme="minorHAnsi"/>
        </w:rPr>
        <w:t xml:space="preserve">: </w:t>
      </w:r>
      <w:hyperlink r:id="rId26" w:history="1">
        <w:r w:rsidRPr="00D91BF4">
          <w:rPr>
            <w:rStyle w:val="Hyperlink"/>
            <w:rFonts w:cstheme="minorHAnsi"/>
            <w:u w:val="none"/>
          </w:rPr>
          <w:t>ED PSYCH 964: Hierarchical Linear Modeling</w:t>
        </w:r>
      </w:hyperlink>
      <w:r>
        <w:rPr>
          <w:rFonts w:cstheme="minorHAnsi"/>
        </w:rPr>
        <w:t xml:space="preserve"> </w:t>
      </w:r>
      <w:r>
        <w:rPr>
          <w:rFonts w:cstheme="minorHAnsi"/>
          <w:i/>
          <w:iCs/>
        </w:rPr>
        <w:t>(Remove ELPA crosslist and update requisite)</w:t>
      </w:r>
    </w:p>
    <w:p w14:paraId="6FFF765D" w14:textId="58D1342A" w:rsidR="00700BA4" w:rsidRPr="005B5AF8" w:rsidRDefault="00700BA4" w:rsidP="00844C88">
      <w:pPr>
        <w:pStyle w:val="ListParagraph"/>
        <w:numPr>
          <w:ilvl w:val="1"/>
          <w:numId w:val="1"/>
        </w:numPr>
        <w:rPr>
          <w:rFonts w:cstheme="minorHAnsi"/>
        </w:rPr>
      </w:pPr>
      <w:r>
        <w:rPr>
          <w:rFonts w:cstheme="minorHAnsi"/>
          <w:u w:val="single"/>
        </w:rPr>
        <w:t>Course Change Proposal:</w:t>
      </w:r>
      <w:r w:rsidRPr="003103E2">
        <w:rPr>
          <w:rFonts w:cstheme="minorHAnsi"/>
        </w:rPr>
        <w:t xml:space="preserve"> </w:t>
      </w:r>
      <w:hyperlink r:id="rId27" w:history="1">
        <w:r w:rsidR="003103E2" w:rsidRPr="00A60AA8">
          <w:rPr>
            <w:rStyle w:val="Hyperlink"/>
            <w:rFonts w:cstheme="minorHAnsi"/>
            <w:u w:val="none"/>
          </w:rPr>
          <w:t>ART 438: History of Graphic Design and Typography</w:t>
        </w:r>
      </w:hyperlink>
      <w:r w:rsidR="003103E2">
        <w:rPr>
          <w:rFonts w:cstheme="minorHAnsi"/>
        </w:rPr>
        <w:t xml:space="preserve"> (</w:t>
      </w:r>
      <w:r>
        <w:rPr>
          <w:rFonts w:cstheme="minorHAnsi"/>
          <w:i/>
          <w:iCs/>
        </w:rPr>
        <w:t>Add graduate attribute, update description, requisites, and learning outcomes)</w:t>
      </w:r>
    </w:p>
    <w:p w14:paraId="6DE756EA" w14:textId="71277C14" w:rsidR="001840E6" w:rsidRPr="002007EB" w:rsidRDefault="005B5AF8" w:rsidP="001840E6">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28" w:history="1">
        <w:r w:rsidRPr="006048D6">
          <w:rPr>
            <w:rStyle w:val="Hyperlink"/>
            <w:rFonts w:cstheme="minorHAnsi"/>
            <w:u w:val="none"/>
          </w:rPr>
          <w:t>PHD 101EDU: Special Education</w:t>
        </w:r>
      </w:hyperlink>
      <w:r>
        <w:rPr>
          <w:rFonts w:cstheme="minorHAnsi"/>
        </w:rPr>
        <w:t xml:space="preserve"> </w:t>
      </w:r>
      <w:r>
        <w:rPr>
          <w:rFonts w:cstheme="minorHAnsi"/>
          <w:i/>
          <w:iCs/>
        </w:rPr>
        <w:t>(Replace RP&amp;SE 930 with RP&amp;SE 942)</w:t>
      </w:r>
    </w:p>
    <w:p w14:paraId="6271B282" w14:textId="7D97EAF9" w:rsidR="00946D29" w:rsidRDefault="00946D29" w:rsidP="001840E6">
      <w:pPr>
        <w:rPr>
          <w:rFonts w:cstheme="minorHAnsi"/>
          <w:bCs/>
        </w:rPr>
      </w:pPr>
    </w:p>
    <w:p w14:paraId="481E58A7" w14:textId="0F47C59D" w:rsidR="00946D29" w:rsidRDefault="00946D29" w:rsidP="001840E6">
      <w:pPr>
        <w:rPr>
          <w:rFonts w:cstheme="minorHAnsi"/>
          <w:bCs/>
        </w:rPr>
      </w:pPr>
      <w:r>
        <w:rPr>
          <w:rFonts w:cstheme="minorHAnsi"/>
          <w:bCs/>
        </w:rPr>
        <w:t>Approved.</w:t>
      </w:r>
    </w:p>
    <w:p w14:paraId="4F74DED7" w14:textId="77777777" w:rsidR="00480279" w:rsidRDefault="00480279" w:rsidP="001840E6">
      <w:pPr>
        <w:rPr>
          <w:rFonts w:cstheme="minorHAnsi"/>
          <w:bCs/>
        </w:rPr>
      </w:pPr>
    </w:p>
    <w:p w14:paraId="60C13887" w14:textId="77777777" w:rsidR="00946D29" w:rsidRPr="001840E6" w:rsidRDefault="00946D29" w:rsidP="001840E6">
      <w:pPr>
        <w:rPr>
          <w:rFonts w:cstheme="minorHAnsi"/>
          <w:bCs/>
        </w:rPr>
      </w:pPr>
    </w:p>
    <w:p w14:paraId="7CE42121" w14:textId="77777777" w:rsidR="00632E16" w:rsidRPr="00614031" w:rsidRDefault="00632E16" w:rsidP="00632E16">
      <w:pPr>
        <w:pStyle w:val="ListParagraph"/>
        <w:numPr>
          <w:ilvl w:val="0"/>
          <w:numId w:val="1"/>
        </w:numPr>
        <w:rPr>
          <w:rFonts w:cstheme="minorHAnsi"/>
          <w:b/>
        </w:rPr>
      </w:pPr>
      <w:r w:rsidRPr="00614031">
        <w:rPr>
          <w:rFonts w:cstheme="minorHAnsi"/>
          <w:b/>
        </w:rPr>
        <w:t>Old Business</w:t>
      </w:r>
    </w:p>
    <w:p w14:paraId="56D7F735" w14:textId="77777777" w:rsidR="00632E16" w:rsidRPr="000216FE" w:rsidRDefault="00632E16" w:rsidP="00632E16">
      <w:pPr>
        <w:rPr>
          <w:rFonts w:cstheme="minorHAnsi"/>
        </w:rPr>
      </w:pPr>
    </w:p>
    <w:p w14:paraId="36338EC9" w14:textId="132B2698" w:rsidR="00632E16" w:rsidRDefault="00632E16" w:rsidP="00632E16">
      <w:pPr>
        <w:pStyle w:val="ListParagraph"/>
        <w:numPr>
          <w:ilvl w:val="0"/>
          <w:numId w:val="1"/>
        </w:numPr>
        <w:rPr>
          <w:rFonts w:cstheme="minorHAnsi"/>
          <w:b/>
        </w:rPr>
      </w:pPr>
      <w:r w:rsidRPr="00614031">
        <w:rPr>
          <w:rFonts w:cstheme="minorHAnsi"/>
          <w:b/>
        </w:rPr>
        <w:t>New Business</w:t>
      </w:r>
    </w:p>
    <w:p w14:paraId="00C19C0D" w14:textId="77777777" w:rsidR="00824D8F" w:rsidRPr="00824D8F" w:rsidRDefault="00824D8F" w:rsidP="00824D8F">
      <w:pPr>
        <w:pStyle w:val="ListParagraph"/>
        <w:rPr>
          <w:rFonts w:cstheme="minorHAnsi"/>
          <w:b/>
        </w:rPr>
      </w:pPr>
    </w:p>
    <w:p w14:paraId="6F03E0F7" w14:textId="73FBCCAD" w:rsidR="000B2A29" w:rsidRDefault="0095074E" w:rsidP="00824D8F">
      <w:pPr>
        <w:rPr>
          <w:rFonts w:cstheme="minorHAnsi"/>
        </w:rPr>
      </w:pPr>
      <w:r>
        <w:rPr>
          <w:rFonts w:cstheme="minorHAnsi"/>
        </w:rPr>
        <w:t>Wilkerson</w:t>
      </w:r>
      <w:r w:rsidR="000B2A29">
        <w:rPr>
          <w:rFonts w:cstheme="minorHAnsi"/>
        </w:rPr>
        <w:t xml:space="preserve"> made motion to review</w:t>
      </w:r>
      <w:r w:rsidR="00BA7CA2">
        <w:rPr>
          <w:rFonts w:cstheme="minorHAnsi"/>
        </w:rPr>
        <w:t xml:space="preserve"> items D. a.-c.</w:t>
      </w:r>
      <w:r w:rsidR="000B2A29">
        <w:rPr>
          <w:rFonts w:cstheme="minorHAnsi"/>
        </w:rPr>
        <w:t xml:space="preserve"> Seconded. </w:t>
      </w:r>
    </w:p>
    <w:p w14:paraId="348D205E" w14:textId="251F8008" w:rsidR="00BB1AD1" w:rsidRDefault="00BB1AD1" w:rsidP="00824D8F">
      <w:pPr>
        <w:rPr>
          <w:rFonts w:cstheme="minorHAnsi"/>
        </w:rPr>
      </w:pPr>
    </w:p>
    <w:p w14:paraId="671748CE" w14:textId="77777777" w:rsidR="00BB1AD1" w:rsidRPr="006B0003" w:rsidRDefault="00BB1AD1" w:rsidP="00BB1AD1">
      <w:pPr>
        <w:rPr>
          <w:rFonts w:cstheme="minorHAnsi"/>
        </w:rPr>
      </w:pPr>
      <w:r w:rsidRPr="006B0003">
        <w:rPr>
          <w:rFonts w:cstheme="minorHAnsi"/>
        </w:rPr>
        <w:t xml:space="preserve">Garbacz presenting. Historically, the department of Educational Psychology has offered concentrations in School Psychology through the Educational Psychology MS and Educational Psychology PhD. FEDERAL RULE requires that each concentration under the same degree have the same number of credits. Because the School Psychology concentration has a larger credit load than other concentrations under the Educational Psychology MS and PhD, the department </w:t>
      </w:r>
      <w:r w:rsidRPr="006B0003">
        <w:rPr>
          <w:rFonts w:cstheme="minorHAnsi"/>
        </w:rPr>
        <w:lastRenderedPageBreak/>
        <w:t xml:space="preserve">is establishing both an MS and a PhD in School Psychology. The structure of the program changed, not the curriculum. </w:t>
      </w:r>
    </w:p>
    <w:p w14:paraId="0350F85B" w14:textId="77777777" w:rsidR="00BB1AD1" w:rsidRPr="006B0003" w:rsidRDefault="00BB1AD1" w:rsidP="00BB1AD1">
      <w:pPr>
        <w:pStyle w:val="ListParagraph"/>
        <w:rPr>
          <w:rFonts w:cstheme="minorHAnsi"/>
        </w:rPr>
      </w:pPr>
    </w:p>
    <w:p w14:paraId="545475A7" w14:textId="77777777" w:rsidR="00BB1AD1" w:rsidRPr="006B0003" w:rsidRDefault="00BB1AD1" w:rsidP="00BB1AD1">
      <w:pPr>
        <w:rPr>
          <w:rFonts w:cstheme="minorHAnsi"/>
        </w:rPr>
      </w:pPr>
      <w:r w:rsidRPr="006B0003">
        <w:rPr>
          <w:rFonts w:cstheme="minorHAnsi"/>
        </w:rPr>
        <w:t xml:space="preserve">The changes to the Educational Specialist in School Psychology named option make the program non-admitting. Upon approval of the new MS and PhD in School Psychology, this named option will be discontinued. </w:t>
      </w:r>
    </w:p>
    <w:p w14:paraId="04A82CAF" w14:textId="3DECDB2A" w:rsidR="00824D8F" w:rsidRDefault="00824D8F" w:rsidP="00824D8F">
      <w:pPr>
        <w:rPr>
          <w:rFonts w:cstheme="minorHAnsi"/>
          <w:b/>
        </w:rPr>
      </w:pPr>
    </w:p>
    <w:p w14:paraId="504ADBDF" w14:textId="05577886" w:rsidR="00BA7CA2" w:rsidRPr="00BB1AD1" w:rsidRDefault="00092184" w:rsidP="000B2A29">
      <w:pPr>
        <w:pStyle w:val="ListParagraph"/>
        <w:numPr>
          <w:ilvl w:val="1"/>
          <w:numId w:val="1"/>
        </w:numPr>
        <w:rPr>
          <w:rStyle w:val="Hyperlink"/>
          <w:rFonts w:cstheme="minorHAnsi"/>
          <w:color w:val="auto"/>
          <w:u w:val="none"/>
        </w:rPr>
      </w:pPr>
      <w:r w:rsidRPr="00276B0D">
        <w:rPr>
          <w:rFonts w:cstheme="minorHAnsi"/>
          <w:u w:val="single"/>
        </w:rPr>
        <w:t>New Program Proposal</w:t>
      </w:r>
      <w:r>
        <w:rPr>
          <w:rFonts w:cstheme="minorHAnsi"/>
        </w:rPr>
        <w:t xml:space="preserve">: </w:t>
      </w:r>
      <w:hyperlink r:id="rId29" w:history="1">
        <w:r>
          <w:rPr>
            <w:rStyle w:val="Hyperlink"/>
            <w:rFonts w:cstheme="minorHAnsi"/>
            <w:u w:val="none"/>
          </w:rPr>
          <w:t>School Psychology MS</w:t>
        </w:r>
      </w:hyperlink>
      <w:r w:rsidR="00AE59D2">
        <w:rPr>
          <w:rStyle w:val="Hyperlink"/>
          <w:rFonts w:cstheme="minorHAnsi"/>
          <w:u w:val="none"/>
        </w:rPr>
        <w:t xml:space="preserve"> </w:t>
      </w:r>
      <w:r w:rsidR="003411D0" w:rsidRPr="003411D0">
        <w:rPr>
          <w:rStyle w:val="Hyperlink"/>
          <w:rFonts w:cstheme="minorHAnsi"/>
          <w:b/>
          <w:bCs/>
          <w:color w:val="auto"/>
          <w:u w:val="none"/>
        </w:rPr>
        <w:t>(Wang)</w:t>
      </w:r>
    </w:p>
    <w:p w14:paraId="07B75392" w14:textId="7A05D233" w:rsidR="00BB1AD1" w:rsidRDefault="00BB1AD1" w:rsidP="00BB1AD1">
      <w:pPr>
        <w:rPr>
          <w:rFonts w:cstheme="minorHAnsi"/>
        </w:rPr>
      </w:pPr>
    </w:p>
    <w:p w14:paraId="4A712F8C" w14:textId="77777777" w:rsidR="00BB1AD1" w:rsidRDefault="00BB1AD1" w:rsidP="00BB1AD1">
      <w:pPr>
        <w:rPr>
          <w:rFonts w:cstheme="minorHAnsi"/>
        </w:rPr>
      </w:pPr>
      <w:r>
        <w:rPr>
          <w:rFonts w:cstheme="minorHAnsi"/>
        </w:rPr>
        <w:t xml:space="preserve">Wang reviewing item D. a. Recommended updating the learning outcomes to reflect an explicit connection to school psychology discipline.  </w:t>
      </w:r>
    </w:p>
    <w:p w14:paraId="4C5DED9B" w14:textId="7339D856" w:rsidR="00BB1AD1" w:rsidRDefault="00BB1AD1" w:rsidP="00BB1AD1">
      <w:pPr>
        <w:rPr>
          <w:rFonts w:cstheme="minorHAnsi"/>
        </w:rPr>
      </w:pPr>
    </w:p>
    <w:p w14:paraId="0D2D4A37" w14:textId="29234BDA" w:rsidR="00BB1AD1" w:rsidRDefault="00535921" w:rsidP="00BB1AD1">
      <w:pPr>
        <w:rPr>
          <w:rFonts w:cstheme="minorHAnsi"/>
        </w:rPr>
      </w:pPr>
      <w:r>
        <w:rPr>
          <w:rFonts w:cstheme="minorHAnsi"/>
        </w:rPr>
        <w:t xml:space="preserve">Wilkerson </w:t>
      </w:r>
      <w:r w:rsidR="00BB1AD1">
        <w:rPr>
          <w:rFonts w:cstheme="minorHAnsi"/>
        </w:rPr>
        <w:t xml:space="preserve">motioned to approve. Seconded. </w:t>
      </w:r>
    </w:p>
    <w:p w14:paraId="0C30DDB1" w14:textId="77777777" w:rsidR="004E1F80" w:rsidRDefault="004E1F80" w:rsidP="00BB1AD1">
      <w:pPr>
        <w:rPr>
          <w:rFonts w:cstheme="minorHAnsi"/>
        </w:rPr>
      </w:pPr>
    </w:p>
    <w:p w14:paraId="676E46E4" w14:textId="4EE644FD" w:rsidR="00BB1AD1" w:rsidRDefault="00BB1AD1" w:rsidP="00BB1AD1">
      <w:pPr>
        <w:rPr>
          <w:rFonts w:cstheme="minorHAnsi"/>
        </w:rPr>
      </w:pPr>
      <w:r>
        <w:rPr>
          <w:rFonts w:cstheme="minorHAnsi"/>
        </w:rPr>
        <w:t xml:space="preserve">Approved. </w:t>
      </w:r>
    </w:p>
    <w:p w14:paraId="72F16D55" w14:textId="77777777" w:rsidR="00BB1AD1" w:rsidRPr="00BB1AD1" w:rsidRDefault="00BB1AD1" w:rsidP="00BB1AD1">
      <w:pPr>
        <w:rPr>
          <w:rFonts w:cstheme="minorHAnsi"/>
        </w:rPr>
      </w:pPr>
    </w:p>
    <w:p w14:paraId="62A1BA1A" w14:textId="12D8D3E6" w:rsidR="009858D3" w:rsidRPr="00BB1AD1" w:rsidRDefault="005E2773" w:rsidP="009858D3">
      <w:pPr>
        <w:pStyle w:val="ListParagraph"/>
        <w:numPr>
          <w:ilvl w:val="1"/>
          <w:numId w:val="1"/>
        </w:numPr>
        <w:rPr>
          <w:rStyle w:val="Hyperlink"/>
          <w:rFonts w:cstheme="minorHAnsi"/>
          <w:color w:val="auto"/>
        </w:rPr>
      </w:pPr>
      <w:r>
        <w:rPr>
          <w:rFonts w:cstheme="minorHAnsi"/>
          <w:u w:val="single"/>
        </w:rPr>
        <w:t>New Program Proposal:</w:t>
      </w:r>
      <w:hyperlink r:id="rId30" w:history="1">
        <w:r w:rsidRPr="005A643F">
          <w:rPr>
            <w:rStyle w:val="Hyperlink"/>
            <w:rFonts w:cstheme="minorHAnsi"/>
          </w:rPr>
          <w:t xml:space="preserve"> </w:t>
        </w:r>
        <w:r w:rsidRPr="005A643F">
          <w:rPr>
            <w:rStyle w:val="Hyperlink"/>
            <w:rFonts w:cstheme="minorHAnsi"/>
            <w:u w:val="none"/>
          </w:rPr>
          <w:t>School Psychology PhD</w:t>
        </w:r>
      </w:hyperlink>
      <w:r w:rsidR="003411D0">
        <w:rPr>
          <w:rStyle w:val="Hyperlink"/>
          <w:rFonts w:cstheme="minorHAnsi"/>
          <w:u w:val="none"/>
        </w:rPr>
        <w:t xml:space="preserve"> </w:t>
      </w:r>
      <w:r w:rsidR="003411D0" w:rsidRPr="003411D0">
        <w:rPr>
          <w:rStyle w:val="Hyperlink"/>
          <w:rFonts w:cstheme="minorHAnsi"/>
          <w:b/>
          <w:bCs/>
          <w:color w:val="auto"/>
          <w:u w:val="none"/>
        </w:rPr>
        <w:t>(Zervou)</w:t>
      </w:r>
    </w:p>
    <w:p w14:paraId="2345E60A" w14:textId="2360BE1B" w:rsidR="00BB1AD1" w:rsidRDefault="00BB1AD1" w:rsidP="00BB1AD1">
      <w:pPr>
        <w:rPr>
          <w:rStyle w:val="Hyperlink"/>
          <w:rFonts w:cstheme="minorHAnsi"/>
          <w:color w:val="auto"/>
        </w:rPr>
      </w:pPr>
    </w:p>
    <w:p w14:paraId="6409D8F0" w14:textId="77777777" w:rsidR="00BB1AD1" w:rsidRDefault="00BB1AD1" w:rsidP="00BB1AD1">
      <w:pPr>
        <w:rPr>
          <w:rStyle w:val="Hyperlink"/>
          <w:rFonts w:cstheme="minorHAnsi"/>
          <w:color w:val="auto"/>
          <w:u w:val="none"/>
        </w:rPr>
      </w:pPr>
      <w:r>
        <w:rPr>
          <w:rStyle w:val="Hyperlink"/>
          <w:rFonts w:cstheme="minorHAnsi"/>
          <w:color w:val="auto"/>
          <w:u w:val="none"/>
        </w:rPr>
        <w:t xml:space="preserve">Zervou reviewing item D. b. There is a typo in the “Implementation Plan” section of the proposal. Requested specific examples in responses to “Diversity and Inclusion” section prompts. </w:t>
      </w:r>
    </w:p>
    <w:p w14:paraId="5169D47E" w14:textId="68D44FFE" w:rsidR="00BB1AD1" w:rsidRDefault="00BB1AD1" w:rsidP="00BB1AD1">
      <w:pPr>
        <w:rPr>
          <w:rStyle w:val="Hyperlink"/>
          <w:rFonts w:cstheme="minorHAnsi"/>
          <w:color w:val="auto"/>
        </w:rPr>
      </w:pPr>
    </w:p>
    <w:p w14:paraId="340DB730" w14:textId="3D6DCFD0" w:rsidR="00BB1AD1" w:rsidRDefault="00BB1AD1" w:rsidP="00BB1AD1">
      <w:pPr>
        <w:rPr>
          <w:rStyle w:val="Hyperlink"/>
          <w:rFonts w:cstheme="minorHAnsi"/>
          <w:color w:val="auto"/>
          <w:u w:val="none"/>
        </w:rPr>
      </w:pPr>
      <w:r>
        <w:rPr>
          <w:rStyle w:val="Hyperlink"/>
          <w:rFonts w:cstheme="minorHAnsi"/>
          <w:color w:val="auto"/>
          <w:u w:val="none"/>
        </w:rPr>
        <w:t xml:space="preserve">Wang made a motion to approve pending suggested changed. Zervou seconded. </w:t>
      </w:r>
    </w:p>
    <w:p w14:paraId="38CA41D8" w14:textId="1154BE93" w:rsidR="00BB1AD1" w:rsidRDefault="00BB1AD1" w:rsidP="00BB1AD1">
      <w:pPr>
        <w:rPr>
          <w:rStyle w:val="Hyperlink"/>
          <w:rFonts w:cstheme="minorHAnsi"/>
          <w:color w:val="auto"/>
          <w:u w:val="none"/>
        </w:rPr>
      </w:pPr>
    </w:p>
    <w:p w14:paraId="7B1FCDC3" w14:textId="649092C6" w:rsidR="00BB1AD1" w:rsidRDefault="00BB1AD1" w:rsidP="00BB1AD1">
      <w:pPr>
        <w:rPr>
          <w:rStyle w:val="Hyperlink"/>
          <w:rFonts w:cstheme="minorHAnsi"/>
          <w:color w:val="auto"/>
          <w:u w:val="none"/>
        </w:rPr>
      </w:pPr>
      <w:r>
        <w:rPr>
          <w:rStyle w:val="Hyperlink"/>
          <w:rFonts w:cstheme="minorHAnsi"/>
          <w:color w:val="auto"/>
          <w:u w:val="none"/>
        </w:rPr>
        <w:t>Approved.</w:t>
      </w:r>
    </w:p>
    <w:p w14:paraId="195B9265" w14:textId="77777777" w:rsidR="00BB1AD1" w:rsidRPr="00BB1AD1" w:rsidRDefault="00BB1AD1" w:rsidP="00BB1AD1">
      <w:pPr>
        <w:rPr>
          <w:rStyle w:val="Hyperlink"/>
          <w:rFonts w:cstheme="minorHAnsi"/>
          <w:color w:val="auto"/>
          <w:u w:val="none"/>
        </w:rPr>
      </w:pPr>
    </w:p>
    <w:p w14:paraId="3048899C" w14:textId="77777777" w:rsidR="006B0003" w:rsidRPr="00F05C8E" w:rsidRDefault="006B0003" w:rsidP="006B0003">
      <w:pPr>
        <w:pStyle w:val="ListParagraph"/>
        <w:numPr>
          <w:ilvl w:val="1"/>
          <w:numId w:val="1"/>
        </w:numPr>
        <w:rPr>
          <w:rStyle w:val="Hyperlink"/>
          <w:rFonts w:cstheme="minorHAnsi"/>
          <w:color w:val="auto"/>
        </w:rPr>
      </w:pPr>
      <w:r w:rsidRPr="009858D3">
        <w:rPr>
          <w:rFonts w:cstheme="minorHAnsi"/>
          <w:u w:val="single"/>
        </w:rPr>
        <w:t>Program Change Proposal</w:t>
      </w:r>
      <w:r w:rsidRPr="009858D3">
        <w:rPr>
          <w:rFonts w:cstheme="minorHAnsi"/>
        </w:rPr>
        <w:t xml:space="preserve">: </w:t>
      </w:r>
      <w:hyperlink r:id="rId31" w:history="1">
        <w:r w:rsidRPr="009858D3">
          <w:rPr>
            <w:rStyle w:val="Hyperlink"/>
            <w:rFonts w:cstheme="minorHAnsi"/>
            <w:u w:val="none"/>
          </w:rPr>
          <w:t>283MSESSP: Educational Specialist in School Psychology</w:t>
        </w:r>
      </w:hyperlink>
      <w:r w:rsidRPr="009858D3">
        <w:rPr>
          <w:rFonts w:cstheme="minorHAnsi"/>
        </w:rPr>
        <w:t xml:space="preserve"> </w:t>
      </w:r>
      <w:r w:rsidRPr="009858D3">
        <w:rPr>
          <w:rFonts w:cstheme="minorHAnsi"/>
          <w:i/>
          <w:iCs/>
        </w:rPr>
        <w:t>(Reduce credits to 56, set non-admitting status)</w:t>
      </w:r>
      <w:r w:rsidRPr="009858D3">
        <w:rPr>
          <w:rStyle w:val="Hyperlink"/>
          <w:rFonts w:cstheme="minorHAnsi"/>
          <w:u w:val="none"/>
        </w:rPr>
        <w:t xml:space="preserve"> </w:t>
      </w:r>
      <w:r w:rsidRPr="009858D3">
        <w:rPr>
          <w:rStyle w:val="Hyperlink"/>
          <w:rFonts w:cstheme="minorHAnsi"/>
          <w:b/>
          <w:bCs/>
          <w:color w:val="auto"/>
          <w:u w:val="none"/>
        </w:rPr>
        <w:t>(Schrage)</w:t>
      </w:r>
    </w:p>
    <w:p w14:paraId="152E6795" w14:textId="77777777" w:rsidR="006B0003" w:rsidRPr="006B0003" w:rsidRDefault="006B0003" w:rsidP="006B0003">
      <w:pPr>
        <w:rPr>
          <w:rStyle w:val="Hyperlink"/>
          <w:rFonts w:cstheme="minorHAnsi"/>
          <w:color w:val="auto"/>
        </w:rPr>
      </w:pPr>
    </w:p>
    <w:p w14:paraId="32483A98" w14:textId="36F76655" w:rsidR="004C4B30" w:rsidRDefault="009477C0" w:rsidP="00F05C8E">
      <w:pPr>
        <w:rPr>
          <w:rFonts w:cstheme="minorHAnsi"/>
        </w:rPr>
      </w:pPr>
      <w:r>
        <w:rPr>
          <w:rFonts w:cstheme="minorHAnsi"/>
        </w:rPr>
        <w:t>Schrage reviewing</w:t>
      </w:r>
      <w:r w:rsidR="006B0003">
        <w:rPr>
          <w:rFonts w:cstheme="minorHAnsi"/>
        </w:rPr>
        <w:t xml:space="preserve"> item D. c</w:t>
      </w:r>
      <w:r w:rsidR="00801B94">
        <w:rPr>
          <w:rFonts w:cstheme="minorHAnsi"/>
        </w:rPr>
        <w:t>. No suggestions, t</w:t>
      </w:r>
      <w:r>
        <w:rPr>
          <w:rFonts w:cstheme="minorHAnsi"/>
        </w:rPr>
        <w:t xml:space="preserve">his change is </w:t>
      </w:r>
      <w:r w:rsidR="00801B94">
        <w:rPr>
          <w:rFonts w:cstheme="minorHAnsi"/>
        </w:rPr>
        <w:t xml:space="preserve">administrative. </w:t>
      </w:r>
      <w:r>
        <w:rPr>
          <w:rFonts w:cstheme="minorHAnsi"/>
        </w:rPr>
        <w:t xml:space="preserve"> </w:t>
      </w:r>
    </w:p>
    <w:p w14:paraId="179608A8" w14:textId="690BE5B6" w:rsidR="009477C0" w:rsidRDefault="009477C0" w:rsidP="00F05C8E">
      <w:pPr>
        <w:rPr>
          <w:rFonts w:cstheme="minorHAnsi"/>
        </w:rPr>
      </w:pPr>
    </w:p>
    <w:p w14:paraId="087859BA" w14:textId="4A21A696" w:rsidR="00BB1AD1" w:rsidRDefault="00535921" w:rsidP="00F05C8E">
      <w:pPr>
        <w:rPr>
          <w:rFonts w:cstheme="minorHAnsi"/>
        </w:rPr>
      </w:pPr>
      <w:r>
        <w:rPr>
          <w:rFonts w:cstheme="minorHAnsi"/>
        </w:rPr>
        <w:t xml:space="preserve">Wilkerson </w:t>
      </w:r>
      <w:r w:rsidR="00BB1AD1">
        <w:rPr>
          <w:rFonts w:cstheme="minorHAnsi"/>
        </w:rPr>
        <w:t xml:space="preserve">made a motion to approve. Ghousseini seconded. </w:t>
      </w:r>
    </w:p>
    <w:p w14:paraId="26CD3DD2" w14:textId="2AC95A63" w:rsidR="00BB1AD1" w:rsidRDefault="00BB1AD1" w:rsidP="00F05C8E">
      <w:pPr>
        <w:rPr>
          <w:rFonts w:cstheme="minorHAnsi"/>
        </w:rPr>
      </w:pPr>
    </w:p>
    <w:p w14:paraId="099D4B2E" w14:textId="3B2BD228" w:rsidR="00BB1AD1" w:rsidRDefault="00BB1AD1" w:rsidP="00F05C8E">
      <w:pPr>
        <w:rPr>
          <w:rFonts w:cstheme="minorHAnsi"/>
        </w:rPr>
      </w:pPr>
      <w:r>
        <w:rPr>
          <w:rFonts w:cstheme="minorHAnsi"/>
        </w:rPr>
        <w:t>Approved.</w:t>
      </w:r>
    </w:p>
    <w:p w14:paraId="26A70B24" w14:textId="77777777" w:rsidR="006B0003" w:rsidRDefault="006B0003" w:rsidP="00F05C8E">
      <w:pPr>
        <w:rPr>
          <w:rFonts w:cstheme="minorHAnsi"/>
        </w:rPr>
      </w:pPr>
    </w:p>
    <w:p w14:paraId="191303E0" w14:textId="77777777" w:rsidR="00971D68" w:rsidRDefault="00971D68" w:rsidP="00F05C8E">
      <w:pPr>
        <w:rPr>
          <w:rFonts w:cstheme="minorHAnsi"/>
        </w:rPr>
      </w:pPr>
    </w:p>
    <w:p w14:paraId="13FAE826" w14:textId="77777777" w:rsidR="00971D68" w:rsidRDefault="00971D68" w:rsidP="00F05C8E">
      <w:pPr>
        <w:rPr>
          <w:rFonts w:cstheme="minorHAnsi"/>
        </w:rPr>
      </w:pPr>
    </w:p>
    <w:p w14:paraId="16DFCDF0" w14:textId="1940F817" w:rsidR="00801B94" w:rsidRPr="004C4B30" w:rsidRDefault="00535921" w:rsidP="00F05C8E">
      <w:pPr>
        <w:rPr>
          <w:rFonts w:cstheme="minorHAnsi"/>
        </w:rPr>
      </w:pPr>
      <w:r>
        <w:rPr>
          <w:rFonts w:cstheme="minorHAnsi"/>
        </w:rPr>
        <w:t xml:space="preserve">Wilkerson </w:t>
      </w:r>
      <w:r w:rsidR="00801B94">
        <w:rPr>
          <w:rFonts w:cstheme="minorHAnsi"/>
        </w:rPr>
        <w:t>made a motion to review item D. d. Ghousseini seconded.</w:t>
      </w:r>
    </w:p>
    <w:p w14:paraId="5966050E" w14:textId="77777777" w:rsidR="005D375E" w:rsidRPr="00F05C8E" w:rsidRDefault="005D375E" w:rsidP="00F05C8E">
      <w:pPr>
        <w:rPr>
          <w:rFonts w:cstheme="minorHAnsi"/>
          <w:u w:val="single"/>
        </w:rPr>
      </w:pPr>
    </w:p>
    <w:p w14:paraId="4B04B7AD" w14:textId="384071FD" w:rsidR="001C4475" w:rsidRPr="00F05C8E" w:rsidRDefault="00D476C6" w:rsidP="009858D3">
      <w:pPr>
        <w:pStyle w:val="ListParagraph"/>
        <w:numPr>
          <w:ilvl w:val="1"/>
          <w:numId w:val="1"/>
        </w:numPr>
        <w:rPr>
          <w:rStyle w:val="Hyperlink"/>
          <w:rFonts w:cstheme="minorHAnsi"/>
          <w:color w:val="auto"/>
          <w:u w:val="none"/>
        </w:rPr>
      </w:pPr>
      <w:r w:rsidRPr="00092184">
        <w:rPr>
          <w:rFonts w:cstheme="minorHAnsi"/>
          <w:u w:val="single"/>
        </w:rPr>
        <w:t>New Program Proposal:</w:t>
      </w:r>
      <w:r w:rsidRPr="00092184">
        <w:rPr>
          <w:rFonts w:cstheme="minorHAnsi"/>
        </w:rPr>
        <w:t xml:space="preserve"> </w:t>
      </w:r>
      <w:hyperlink r:id="rId32" w:history="1">
        <w:r w:rsidRPr="00092184">
          <w:rPr>
            <w:rStyle w:val="Hyperlink"/>
            <w:rFonts w:cstheme="minorHAnsi"/>
            <w:u w:val="none"/>
          </w:rPr>
          <w:t>Wisconsin Idea Principal Preparation Online</w:t>
        </w:r>
      </w:hyperlink>
      <w:r w:rsidR="00092184" w:rsidRPr="00092184">
        <w:rPr>
          <w:rStyle w:val="Hyperlink"/>
          <w:rFonts w:cstheme="minorHAnsi"/>
          <w:u w:val="none"/>
        </w:rPr>
        <w:t xml:space="preserve"> </w:t>
      </w:r>
      <w:r w:rsidR="00092184" w:rsidRPr="00092184">
        <w:rPr>
          <w:rStyle w:val="Hyperlink"/>
          <w:rFonts w:cstheme="minorHAnsi"/>
          <w:i/>
          <w:iCs/>
          <w:color w:val="auto"/>
          <w:u w:val="none"/>
        </w:rPr>
        <w:t>(Change program delivery to fully online)</w:t>
      </w:r>
      <w:r w:rsidR="007F2BDB">
        <w:rPr>
          <w:rStyle w:val="Hyperlink"/>
          <w:rFonts w:cstheme="minorHAnsi"/>
          <w:i/>
          <w:iCs/>
          <w:color w:val="auto"/>
          <w:u w:val="none"/>
        </w:rPr>
        <w:t xml:space="preserve"> </w:t>
      </w:r>
      <w:r w:rsidR="003411D0">
        <w:rPr>
          <w:rStyle w:val="Hyperlink"/>
          <w:rFonts w:cstheme="minorHAnsi"/>
          <w:b/>
          <w:bCs/>
          <w:color w:val="auto"/>
          <w:u w:val="none"/>
        </w:rPr>
        <w:t>(Turner)</w:t>
      </w:r>
    </w:p>
    <w:p w14:paraId="664E0B12" w14:textId="66E0F8A3" w:rsidR="004C4B30" w:rsidRDefault="004C4B30" w:rsidP="00F05C8E">
      <w:pPr>
        <w:rPr>
          <w:rFonts w:cstheme="minorHAnsi"/>
        </w:rPr>
      </w:pPr>
    </w:p>
    <w:p w14:paraId="681A7405" w14:textId="77777777" w:rsidR="00703567" w:rsidRDefault="00703567" w:rsidP="00703567">
      <w:pPr>
        <w:rPr>
          <w:rFonts w:cstheme="minorHAnsi"/>
        </w:rPr>
      </w:pPr>
      <w:r>
        <w:rPr>
          <w:rFonts w:cstheme="minorHAnsi"/>
        </w:rPr>
        <w:lastRenderedPageBreak/>
        <w:t>Salzman presenting. The Wisconsin Idea Principal Preparation Program (WIPPP) is currently a cohort master’s program for students pursuing an administrative license. This proposal shifts program delivery to a fully online format. Program curriculum and admissions remain the same.</w:t>
      </w:r>
    </w:p>
    <w:p w14:paraId="59E1D51B" w14:textId="77777777" w:rsidR="00703567" w:rsidRDefault="00703567" w:rsidP="00703567">
      <w:pPr>
        <w:rPr>
          <w:rFonts w:cstheme="minorHAnsi"/>
        </w:rPr>
      </w:pPr>
    </w:p>
    <w:p w14:paraId="47B95F39" w14:textId="77777777" w:rsidR="00703567" w:rsidRDefault="00703567" w:rsidP="00703567">
      <w:pPr>
        <w:rPr>
          <w:rFonts w:cstheme="minorHAnsi"/>
        </w:rPr>
      </w:pPr>
      <w:r>
        <w:rPr>
          <w:rFonts w:cstheme="minorHAnsi"/>
        </w:rPr>
        <w:t xml:space="preserve">Kelley stated that the proposal will seek approval from the University Academic Planning Council, but the Online Tuition Request Form will need additional approval from the Board of Regents. </w:t>
      </w:r>
    </w:p>
    <w:p w14:paraId="5FAF6DF7" w14:textId="067C9488" w:rsidR="00703567" w:rsidRDefault="00703567" w:rsidP="00F05C8E">
      <w:pPr>
        <w:rPr>
          <w:rFonts w:cstheme="minorHAnsi"/>
        </w:rPr>
      </w:pPr>
    </w:p>
    <w:p w14:paraId="745AD4AF" w14:textId="6C7A5907" w:rsidR="00276C21" w:rsidRDefault="00535921" w:rsidP="00F05C8E">
      <w:pPr>
        <w:rPr>
          <w:rFonts w:cstheme="minorHAnsi"/>
        </w:rPr>
      </w:pPr>
      <w:r>
        <w:rPr>
          <w:rFonts w:cstheme="minorHAnsi"/>
        </w:rPr>
        <w:t xml:space="preserve">Wilkerson </w:t>
      </w:r>
      <w:r w:rsidR="00276C21">
        <w:rPr>
          <w:rFonts w:cstheme="minorHAnsi"/>
        </w:rPr>
        <w:t xml:space="preserve">made a motion to approve. Wang seconded. </w:t>
      </w:r>
    </w:p>
    <w:p w14:paraId="5E7E8697" w14:textId="77777777" w:rsidR="00276C21" w:rsidRDefault="00276C21" w:rsidP="00F05C8E">
      <w:pPr>
        <w:rPr>
          <w:rFonts w:cstheme="minorHAnsi"/>
        </w:rPr>
      </w:pPr>
    </w:p>
    <w:p w14:paraId="2688E673" w14:textId="61D0A12A" w:rsidR="0015202D" w:rsidRDefault="00971D68" w:rsidP="00F05C8E">
      <w:pPr>
        <w:rPr>
          <w:rFonts w:cstheme="minorHAnsi"/>
        </w:rPr>
      </w:pPr>
      <w:r>
        <w:rPr>
          <w:rFonts w:cstheme="minorHAnsi"/>
        </w:rPr>
        <w:t xml:space="preserve">Approved. </w:t>
      </w:r>
    </w:p>
    <w:p w14:paraId="1BC3AEB0" w14:textId="3D115507" w:rsidR="00971D68" w:rsidRDefault="00971D68" w:rsidP="00F05C8E">
      <w:pPr>
        <w:rPr>
          <w:rFonts w:cstheme="minorHAnsi"/>
        </w:rPr>
      </w:pPr>
    </w:p>
    <w:p w14:paraId="5CF7C522" w14:textId="77777777" w:rsidR="00971D68" w:rsidRDefault="00971D68" w:rsidP="00F05C8E">
      <w:pPr>
        <w:rPr>
          <w:rFonts w:cstheme="minorHAnsi"/>
        </w:rPr>
      </w:pPr>
    </w:p>
    <w:p w14:paraId="69E10F92" w14:textId="7A1F4E65" w:rsidR="00971D68" w:rsidRDefault="00971D68" w:rsidP="00F05C8E">
      <w:pPr>
        <w:rPr>
          <w:rFonts w:cstheme="minorHAnsi"/>
        </w:rPr>
      </w:pPr>
    </w:p>
    <w:p w14:paraId="576E2103" w14:textId="2CB6571B" w:rsidR="009477C0" w:rsidRDefault="00535921" w:rsidP="00F05C8E">
      <w:pPr>
        <w:rPr>
          <w:rFonts w:cstheme="minorHAnsi"/>
        </w:rPr>
      </w:pPr>
      <w:r>
        <w:rPr>
          <w:rFonts w:cstheme="minorHAnsi"/>
        </w:rPr>
        <w:t xml:space="preserve">Wilkerson </w:t>
      </w:r>
      <w:r w:rsidR="00971D68">
        <w:rPr>
          <w:rFonts w:cstheme="minorHAnsi"/>
        </w:rPr>
        <w:t>made a motion to review items D. e.-f. Wang seconded.</w:t>
      </w:r>
    </w:p>
    <w:p w14:paraId="06185AA2" w14:textId="77777777" w:rsidR="0015202D" w:rsidRPr="00F05C8E" w:rsidRDefault="0015202D" w:rsidP="00F05C8E">
      <w:pPr>
        <w:rPr>
          <w:rFonts w:cstheme="minorHAnsi"/>
        </w:rPr>
      </w:pPr>
    </w:p>
    <w:p w14:paraId="60730C41" w14:textId="3E65A3E7" w:rsidR="008134B6" w:rsidRPr="0015202D" w:rsidRDefault="00D306AB" w:rsidP="008134B6">
      <w:pPr>
        <w:pStyle w:val="ListParagraph"/>
        <w:numPr>
          <w:ilvl w:val="1"/>
          <w:numId w:val="1"/>
        </w:numPr>
        <w:rPr>
          <w:rStyle w:val="Hyperlink"/>
          <w:rFonts w:cstheme="minorHAnsi"/>
          <w:color w:val="auto"/>
        </w:rPr>
      </w:pPr>
      <w:r>
        <w:rPr>
          <w:rFonts w:cstheme="minorHAnsi"/>
          <w:u w:val="single"/>
        </w:rPr>
        <w:t>New Program Proposal:</w:t>
      </w:r>
      <w:r w:rsidRPr="00D306AB">
        <w:rPr>
          <w:rFonts w:cstheme="minorHAnsi"/>
        </w:rPr>
        <w:t xml:space="preserve"> </w:t>
      </w:r>
      <w:hyperlink r:id="rId33" w:history="1">
        <w:r w:rsidR="00C93134">
          <w:rPr>
            <w:rStyle w:val="Hyperlink"/>
            <w:rFonts w:cstheme="minorHAnsi"/>
            <w:u w:val="none"/>
          </w:rPr>
          <w:t>Certificate in Global Cultures, Languages, and Education</w:t>
        </w:r>
      </w:hyperlink>
      <w:r w:rsidR="007F2BDB">
        <w:rPr>
          <w:rStyle w:val="Hyperlink"/>
          <w:rFonts w:cstheme="minorHAnsi"/>
          <w:u w:val="none"/>
        </w:rPr>
        <w:t xml:space="preserve"> </w:t>
      </w:r>
      <w:r w:rsidR="003411D0" w:rsidRPr="003411D0">
        <w:rPr>
          <w:rStyle w:val="Hyperlink"/>
          <w:rFonts w:cstheme="minorHAnsi"/>
          <w:b/>
          <w:bCs/>
          <w:color w:val="auto"/>
          <w:u w:val="none"/>
        </w:rPr>
        <w:t>(</w:t>
      </w:r>
      <w:r w:rsidR="004250EC">
        <w:rPr>
          <w:rStyle w:val="Hyperlink"/>
          <w:rFonts w:cstheme="minorHAnsi"/>
          <w:b/>
          <w:bCs/>
          <w:color w:val="auto"/>
          <w:u w:val="none"/>
        </w:rPr>
        <w:t>Wilkerson</w:t>
      </w:r>
      <w:r w:rsidR="003411D0" w:rsidRPr="003411D0">
        <w:rPr>
          <w:rStyle w:val="Hyperlink"/>
          <w:rFonts w:cstheme="minorHAnsi"/>
          <w:b/>
          <w:bCs/>
          <w:color w:val="auto"/>
          <w:u w:val="none"/>
        </w:rPr>
        <w:t>)</w:t>
      </w:r>
    </w:p>
    <w:p w14:paraId="0117E341" w14:textId="77777777" w:rsidR="00E77360" w:rsidRDefault="00E77360" w:rsidP="00E77360">
      <w:pPr>
        <w:rPr>
          <w:rStyle w:val="Hyperlink"/>
          <w:rFonts w:cstheme="minorHAnsi"/>
          <w:color w:val="auto"/>
          <w:u w:val="none"/>
        </w:rPr>
      </w:pPr>
    </w:p>
    <w:p w14:paraId="5B29DAD0" w14:textId="3251A446" w:rsidR="00E77360" w:rsidRPr="00E77360" w:rsidRDefault="00E77360" w:rsidP="00E77360">
      <w:pPr>
        <w:rPr>
          <w:rFonts w:cstheme="minorHAnsi"/>
        </w:rPr>
      </w:pPr>
      <w:r w:rsidRPr="00E77360">
        <w:rPr>
          <w:rStyle w:val="Hyperlink"/>
          <w:rFonts w:cstheme="minorHAnsi"/>
          <w:color w:val="auto"/>
          <w:u w:val="none"/>
        </w:rPr>
        <w:t xml:space="preserve">Bartlett presenting. The undergraduate Certificate in Global Cultures, Languages, and Education (GCLE) intends to draw students from various areas across campus who are interested in educational topics and professional opportunities outside of teaching. The GCLE is focused on culture, communication, and education as a field. The GCLE explores educational policy in the U.S. and globally as well as employs an anthropological lens. The department plans to connect with international studies and language majors on campus. </w:t>
      </w:r>
    </w:p>
    <w:p w14:paraId="568B503C" w14:textId="77777777" w:rsidR="00E77360" w:rsidRDefault="00E77360" w:rsidP="00E77360">
      <w:pPr>
        <w:rPr>
          <w:rStyle w:val="Hyperlink"/>
          <w:rFonts w:cstheme="minorHAnsi"/>
          <w:color w:val="auto"/>
          <w:u w:val="none"/>
        </w:rPr>
      </w:pPr>
    </w:p>
    <w:p w14:paraId="242D2A81" w14:textId="3B160359" w:rsidR="00E77360" w:rsidRPr="00E77360" w:rsidRDefault="00E77360" w:rsidP="00E77360">
      <w:pPr>
        <w:rPr>
          <w:rStyle w:val="Hyperlink"/>
          <w:rFonts w:cstheme="minorHAnsi"/>
          <w:color w:val="auto"/>
        </w:rPr>
      </w:pPr>
      <w:r w:rsidRPr="00E77360">
        <w:rPr>
          <w:rStyle w:val="Hyperlink"/>
          <w:rFonts w:cstheme="minorHAnsi"/>
          <w:color w:val="auto"/>
          <w:u w:val="none"/>
        </w:rPr>
        <w:t>Wilkerson reviewing item D. e. No comments.</w:t>
      </w:r>
    </w:p>
    <w:p w14:paraId="6AF34CA8" w14:textId="6BB369FE" w:rsidR="0015202D" w:rsidRDefault="0015202D" w:rsidP="0015202D">
      <w:pPr>
        <w:rPr>
          <w:rStyle w:val="Hyperlink"/>
          <w:rFonts w:cstheme="minorHAnsi"/>
          <w:color w:val="auto"/>
          <w:u w:val="none"/>
        </w:rPr>
      </w:pPr>
    </w:p>
    <w:p w14:paraId="5CF62870" w14:textId="5B785139" w:rsidR="00276C21" w:rsidRDefault="00276C21" w:rsidP="0015202D">
      <w:pPr>
        <w:rPr>
          <w:rStyle w:val="Hyperlink"/>
          <w:rFonts w:cstheme="minorHAnsi"/>
          <w:color w:val="auto"/>
          <w:u w:val="none"/>
        </w:rPr>
      </w:pPr>
      <w:r>
        <w:rPr>
          <w:rStyle w:val="Hyperlink"/>
          <w:rFonts w:cstheme="minorHAnsi"/>
          <w:color w:val="auto"/>
          <w:u w:val="none"/>
        </w:rPr>
        <w:t xml:space="preserve">Wilkerson made a motion to approve. Ghousseini seconded. </w:t>
      </w:r>
    </w:p>
    <w:p w14:paraId="31D0D18C" w14:textId="77777777" w:rsidR="00276C21" w:rsidRDefault="00276C21" w:rsidP="0015202D">
      <w:pPr>
        <w:rPr>
          <w:rStyle w:val="Hyperlink"/>
          <w:rFonts w:cstheme="minorHAnsi"/>
          <w:color w:val="auto"/>
          <w:u w:val="none"/>
        </w:rPr>
      </w:pPr>
    </w:p>
    <w:p w14:paraId="23056982" w14:textId="6F76A396" w:rsidR="0015202D" w:rsidRDefault="00E77360" w:rsidP="0015202D">
      <w:pPr>
        <w:rPr>
          <w:rStyle w:val="Hyperlink"/>
          <w:rFonts w:cstheme="minorHAnsi"/>
          <w:color w:val="auto"/>
          <w:u w:val="none"/>
        </w:rPr>
      </w:pPr>
      <w:r>
        <w:rPr>
          <w:rStyle w:val="Hyperlink"/>
          <w:rFonts w:cstheme="minorHAnsi"/>
          <w:color w:val="auto"/>
          <w:u w:val="none"/>
        </w:rPr>
        <w:t>Approved.</w:t>
      </w:r>
    </w:p>
    <w:p w14:paraId="4B6A24AB" w14:textId="77777777" w:rsidR="0015202D" w:rsidRPr="0015202D" w:rsidRDefault="0015202D" w:rsidP="0015202D">
      <w:pPr>
        <w:rPr>
          <w:rStyle w:val="Hyperlink"/>
          <w:rFonts w:cstheme="minorHAnsi"/>
          <w:color w:val="auto"/>
          <w:u w:val="none"/>
        </w:rPr>
      </w:pPr>
    </w:p>
    <w:p w14:paraId="2B391358" w14:textId="77777777" w:rsidR="0015202D" w:rsidRPr="0015202D" w:rsidRDefault="0015202D" w:rsidP="0015202D">
      <w:pPr>
        <w:rPr>
          <w:rStyle w:val="Hyperlink"/>
          <w:rFonts w:cstheme="minorHAnsi"/>
          <w:color w:val="auto"/>
        </w:rPr>
      </w:pPr>
    </w:p>
    <w:p w14:paraId="407A191A" w14:textId="77777777" w:rsidR="0015202D" w:rsidRPr="0015202D" w:rsidRDefault="00A75D94" w:rsidP="009858D3">
      <w:pPr>
        <w:pStyle w:val="ListParagraph"/>
        <w:numPr>
          <w:ilvl w:val="1"/>
          <w:numId w:val="1"/>
        </w:numPr>
        <w:rPr>
          <w:rStyle w:val="Hyperlink"/>
          <w:rFonts w:cstheme="minorHAnsi"/>
          <w:color w:val="auto"/>
        </w:rPr>
      </w:pPr>
      <w:r>
        <w:rPr>
          <w:rFonts w:cstheme="minorHAnsi"/>
          <w:u w:val="single"/>
        </w:rPr>
        <w:t>New Program Proposal:</w:t>
      </w:r>
      <w:r>
        <w:rPr>
          <w:rFonts w:cstheme="minorHAnsi"/>
        </w:rPr>
        <w:t xml:space="preserve"> </w:t>
      </w:r>
      <w:hyperlink r:id="rId34" w:history="1">
        <w:r w:rsidRPr="007625EE">
          <w:rPr>
            <w:rStyle w:val="Hyperlink"/>
            <w:rFonts w:cstheme="minorHAnsi"/>
            <w:u w:val="none"/>
          </w:rPr>
          <w:t>Certificate in International Development and Education</w:t>
        </w:r>
      </w:hyperlink>
      <w:r w:rsidR="007F2BDB">
        <w:rPr>
          <w:rStyle w:val="Hyperlink"/>
          <w:rFonts w:cstheme="minorHAnsi"/>
          <w:u w:val="none"/>
        </w:rPr>
        <w:t xml:space="preserve"> </w:t>
      </w:r>
    </w:p>
    <w:p w14:paraId="6D8A3A11" w14:textId="4E70DC80" w:rsidR="00A41FB9" w:rsidRPr="0015202D" w:rsidRDefault="00371281" w:rsidP="0015202D">
      <w:pPr>
        <w:ind w:left="1080"/>
        <w:rPr>
          <w:rStyle w:val="Hyperlink"/>
          <w:rFonts w:cstheme="minorHAnsi"/>
          <w:color w:val="auto"/>
        </w:rPr>
      </w:pPr>
      <w:r w:rsidRPr="0015202D">
        <w:rPr>
          <w:rStyle w:val="Hyperlink"/>
          <w:rFonts w:cstheme="minorHAnsi"/>
          <w:b/>
          <w:bCs/>
          <w:color w:val="auto"/>
          <w:u w:val="none"/>
        </w:rPr>
        <w:t>(</w:t>
      </w:r>
      <w:r w:rsidR="004B0C0F" w:rsidRPr="0015202D">
        <w:rPr>
          <w:rStyle w:val="Hyperlink"/>
          <w:rFonts w:cstheme="minorHAnsi"/>
          <w:b/>
          <w:bCs/>
          <w:color w:val="auto"/>
          <w:u w:val="none"/>
        </w:rPr>
        <w:t>Buisch</w:t>
      </w:r>
      <w:r w:rsidR="003411D0" w:rsidRPr="0015202D">
        <w:rPr>
          <w:rStyle w:val="Hyperlink"/>
          <w:rFonts w:cstheme="minorHAnsi"/>
          <w:b/>
          <w:bCs/>
          <w:color w:val="auto"/>
          <w:u w:val="none"/>
        </w:rPr>
        <w:t>)</w:t>
      </w:r>
    </w:p>
    <w:p w14:paraId="64D35C2C" w14:textId="77777777" w:rsidR="00427407" w:rsidRDefault="00427407" w:rsidP="0015202D">
      <w:pPr>
        <w:rPr>
          <w:rStyle w:val="Hyperlink"/>
          <w:rFonts w:cstheme="minorHAnsi"/>
          <w:color w:val="auto"/>
          <w:u w:val="none"/>
        </w:rPr>
      </w:pPr>
    </w:p>
    <w:p w14:paraId="0E123801" w14:textId="213FCB11" w:rsidR="00E77360" w:rsidRDefault="0015202D" w:rsidP="0015202D">
      <w:pPr>
        <w:rPr>
          <w:rStyle w:val="Hyperlink"/>
          <w:rFonts w:cstheme="minorHAnsi"/>
          <w:color w:val="auto"/>
          <w:u w:val="none"/>
        </w:rPr>
      </w:pPr>
      <w:r w:rsidRPr="0015202D">
        <w:rPr>
          <w:rStyle w:val="Hyperlink"/>
          <w:rFonts w:cstheme="minorHAnsi"/>
          <w:color w:val="auto"/>
          <w:u w:val="none"/>
        </w:rPr>
        <w:t>Kendall</w:t>
      </w:r>
      <w:r w:rsidR="00E77360">
        <w:rPr>
          <w:rStyle w:val="Hyperlink"/>
          <w:rFonts w:cstheme="minorHAnsi"/>
          <w:color w:val="auto"/>
          <w:u w:val="none"/>
        </w:rPr>
        <w:t xml:space="preserve"> presenting. Currently, the university lacks infrastructure to support undergraduates interested in international development. This undergraduate Certificate in International Development and Education responds to student interest in this area. Students will think through their own positionality, expertise, and the U.S. government’s global interactions. The department anticipates a lot of interest from domestic students and international students from China, specifically. </w:t>
      </w:r>
    </w:p>
    <w:p w14:paraId="20C1DF1D" w14:textId="77777777" w:rsidR="00E77360" w:rsidRDefault="00E77360" w:rsidP="0015202D">
      <w:pPr>
        <w:rPr>
          <w:rStyle w:val="Hyperlink"/>
          <w:rFonts w:cstheme="minorHAnsi"/>
          <w:color w:val="auto"/>
          <w:u w:val="none"/>
        </w:rPr>
      </w:pPr>
    </w:p>
    <w:p w14:paraId="1991D725" w14:textId="0251783D" w:rsidR="00427407" w:rsidRDefault="00E77360" w:rsidP="00E77360">
      <w:pPr>
        <w:rPr>
          <w:rStyle w:val="Hyperlink"/>
          <w:rFonts w:cstheme="minorHAnsi"/>
          <w:color w:val="auto"/>
          <w:u w:val="none"/>
        </w:rPr>
      </w:pPr>
      <w:r>
        <w:rPr>
          <w:rStyle w:val="Hyperlink"/>
          <w:rFonts w:cstheme="minorHAnsi"/>
          <w:color w:val="auto"/>
          <w:u w:val="none"/>
        </w:rPr>
        <w:lastRenderedPageBreak/>
        <w:t xml:space="preserve">Buisch reviewing. Recommended including “Fulbright” in the list of examples in learning outcome #6. </w:t>
      </w:r>
    </w:p>
    <w:p w14:paraId="0A7E7243" w14:textId="77777777" w:rsidR="00E77360" w:rsidRDefault="00E77360" w:rsidP="00E77360">
      <w:pPr>
        <w:rPr>
          <w:rStyle w:val="Hyperlink"/>
          <w:rFonts w:cstheme="minorHAnsi"/>
          <w:color w:val="auto"/>
          <w:u w:val="none"/>
        </w:rPr>
      </w:pPr>
    </w:p>
    <w:p w14:paraId="329B65DF" w14:textId="77777777" w:rsidR="00276C21" w:rsidRDefault="00276C21" w:rsidP="0015202D">
      <w:pPr>
        <w:rPr>
          <w:rStyle w:val="Hyperlink"/>
          <w:rFonts w:cstheme="minorHAnsi"/>
          <w:color w:val="auto"/>
          <w:u w:val="none"/>
        </w:rPr>
      </w:pPr>
      <w:r>
        <w:rPr>
          <w:rStyle w:val="Hyperlink"/>
          <w:rFonts w:cstheme="minorHAnsi"/>
          <w:color w:val="auto"/>
          <w:u w:val="none"/>
        </w:rPr>
        <w:t>Motion made to approve. Seconded.</w:t>
      </w:r>
    </w:p>
    <w:p w14:paraId="72659186" w14:textId="58DD087C" w:rsidR="0015202D" w:rsidRDefault="00427407" w:rsidP="0015202D">
      <w:pPr>
        <w:rPr>
          <w:rStyle w:val="Hyperlink"/>
          <w:rFonts w:cstheme="minorHAnsi"/>
          <w:color w:val="auto"/>
        </w:rPr>
      </w:pPr>
      <w:r>
        <w:rPr>
          <w:rStyle w:val="Hyperlink"/>
          <w:rFonts w:cstheme="minorHAnsi"/>
          <w:color w:val="auto"/>
          <w:u w:val="none"/>
        </w:rPr>
        <w:t xml:space="preserve">Approved. </w:t>
      </w:r>
    </w:p>
    <w:p w14:paraId="5908C634" w14:textId="0E9FFA46" w:rsidR="0015202D" w:rsidRDefault="0015202D" w:rsidP="0015202D">
      <w:pPr>
        <w:rPr>
          <w:rStyle w:val="Hyperlink"/>
          <w:rFonts w:cstheme="minorHAnsi"/>
          <w:color w:val="auto"/>
        </w:rPr>
      </w:pPr>
    </w:p>
    <w:p w14:paraId="2A51163D" w14:textId="77777777" w:rsidR="00276C21" w:rsidRDefault="00276C21" w:rsidP="0015202D">
      <w:pPr>
        <w:rPr>
          <w:rStyle w:val="Hyperlink"/>
          <w:rFonts w:cstheme="minorHAnsi"/>
          <w:color w:val="auto"/>
        </w:rPr>
      </w:pPr>
    </w:p>
    <w:p w14:paraId="0659CD52" w14:textId="4414AEF9" w:rsidR="00E77360" w:rsidRPr="00D323E0" w:rsidRDefault="00D323E0" w:rsidP="0015202D">
      <w:pPr>
        <w:rPr>
          <w:rStyle w:val="Hyperlink"/>
          <w:rFonts w:cstheme="minorHAnsi"/>
          <w:color w:val="auto"/>
          <w:u w:val="none"/>
        </w:rPr>
      </w:pPr>
      <w:r>
        <w:rPr>
          <w:rStyle w:val="Hyperlink"/>
          <w:rFonts w:cstheme="minorHAnsi"/>
          <w:color w:val="auto"/>
          <w:u w:val="none"/>
        </w:rPr>
        <w:t xml:space="preserve">Ghousseini made a motion to review item D. g. Zervou seconded. </w:t>
      </w:r>
    </w:p>
    <w:p w14:paraId="01476F02" w14:textId="77777777" w:rsidR="00427407" w:rsidRPr="00427407" w:rsidRDefault="00427407" w:rsidP="00427407">
      <w:pPr>
        <w:rPr>
          <w:rFonts w:cstheme="minorHAnsi"/>
        </w:rPr>
      </w:pPr>
    </w:p>
    <w:p w14:paraId="0F6DBDFC" w14:textId="3CE0DB18" w:rsidR="008134B6" w:rsidRPr="0015202D" w:rsidRDefault="00944E0D" w:rsidP="008134B6">
      <w:pPr>
        <w:pStyle w:val="ListParagraph"/>
        <w:numPr>
          <w:ilvl w:val="1"/>
          <w:numId w:val="1"/>
        </w:numPr>
        <w:rPr>
          <w:rFonts w:cstheme="minorHAnsi"/>
          <w:u w:val="single"/>
        </w:rPr>
      </w:pPr>
      <w:r>
        <w:rPr>
          <w:rFonts w:cstheme="minorHAnsi"/>
          <w:u w:val="single"/>
        </w:rPr>
        <w:t>Program Change Proposal:</w:t>
      </w:r>
      <w:r>
        <w:rPr>
          <w:rFonts w:cstheme="minorHAnsi"/>
        </w:rPr>
        <w:t xml:space="preserve"> </w:t>
      </w:r>
      <w:hyperlink r:id="rId35" w:history="1">
        <w:r w:rsidRPr="00944E0D">
          <w:rPr>
            <w:rStyle w:val="Hyperlink"/>
            <w:rFonts w:cstheme="minorHAnsi"/>
            <w:u w:val="none"/>
          </w:rPr>
          <w:t>MA 279EDU: Educational Policy Studies</w:t>
        </w:r>
      </w:hyperlink>
      <w:r w:rsidR="0049446B">
        <w:rPr>
          <w:rFonts w:cstheme="minorHAnsi"/>
        </w:rPr>
        <w:t xml:space="preserve"> </w:t>
      </w:r>
      <w:r w:rsidR="0049446B">
        <w:rPr>
          <w:rFonts w:cstheme="minorHAnsi"/>
          <w:i/>
          <w:iCs/>
        </w:rPr>
        <w:t>(Parent plan submission</w:t>
      </w:r>
      <w:r w:rsidR="00C37D23">
        <w:rPr>
          <w:rFonts w:cstheme="minorHAnsi"/>
          <w:i/>
          <w:iCs/>
        </w:rPr>
        <w:t>, update program learning outcomes and assessment plan</w:t>
      </w:r>
      <w:r w:rsidR="0049446B">
        <w:rPr>
          <w:rFonts w:cstheme="minorHAnsi"/>
          <w:i/>
          <w:iCs/>
        </w:rPr>
        <w:t>)</w:t>
      </w:r>
      <w:r w:rsidR="003411D0">
        <w:rPr>
          <w:rFonts w:cstheme="minorHAnsi"/>
          <w:i/>
          <w:iCs/>
        </w:rPr>
        <w:t xml:space="preserve"> </w:t>
      </w:r>
      <w:r w:rsidR="003411D0">
        <w:rPr>
          <w:rFonts w:cstheme="minorHAnsi"/>
          <w:b/>
          <w:bCs/>
        </w:rPr>
        <w:t>(Frost)</w:t>
      </w:r>
    </w:p>
    <w:p w14:paraId="61F3ADDF" w14:textId="77777777" w:rsidR="00D323E0" w:rsidRDefault="00D323E0" w:rsidP="00427407">
      <w:pPr>
        <w:rPr>
          <w:rFonts w:cstheme="minorHAnsi"/>
        </w:rPr>
      </w:pPr>
    </w:p>
    <w:p w14:paraId="173668B0" w14:textId="5909A45F" w:rsidR="00427407" w:rsidRDefault="00D323E0" w:rsidP="00427407">
      <w:pPr>
        <w:rPr>
          <w:rFonts w:cstheme="minorHAnsi"/>
        </w:rPr>
      </w:pPr>
      <w:r>
        <w:rPr>
          <w:rFonts w:cstheme="minorHAnsi"/>
        </w:rPr>
        <w:t xml:space="preserve">Kendall presenting. The department developed a new named option in Research and Evaluation for Equity and needed to create an additional named option for the current MA curriculum. The department subsequently updated the learning outcomes and assessment plan for the Educational Policy Studies MA. </w:t>
      </w:r>
    </w:p>
    <w:p w14:paraId="33361181" w14:textId="5C622A4A" w:rsidR="00D323E0" w:rsidRDefault="00D323E0" w:rsidP="00427407">
      <w:pPr>
        <w:rPr>
          <w:rFonts w:cstheme="minorHAnsi"/>
        </w:rPr>
      </w:pPr>
    </w:p>
    <w:p w14:paraId="3CFD3066" w14:textId="38E89DF8" w:rsidR="00D323E0" w:rsidRDefault="00D323E0" w:rsidP="00427407">
      <w:pPr>
        <w:rPr>
          <w:rFonts w:cstheme="minorHAnsi"/>
        </w:rPr>
      </w:pPr>
      <w:r>
        <w:rPr>
          <w:rFonts w:cstheme="minorHAnsi"/>
        </w:rPr>
        <w:t xml:space="preserve">Gerloff commented that the effective date should be updated to Fall 2022. </w:t>
      </w:r>
    </w:p>
    <w:p w14:paraId="6CD5AA15" w14:textId="6059FCA4" w:rsidR="00D323E0" w:rsidRDefault="00D323E0" w:rsidP="00427407">
      <w:pPr>
        <w:rPr>
          <w:rFonts w:cstheme="minorHAnsi"/>
        </w:rPr>
      </w:pPr>
    </w:p>
    <w:p w14:paraId="0C87A471" w14:textId="77777777" w:rsidR="00276C21" w:rsidRDefault="00276C21" w:rsidP="0015202D">
      <w:pPr>
        <w:rPr>
          <w:rFonts w:cstheme="minorHAnsi"/>
        </w:rPr>
      </w:pPr>
      <w:r>
        <w:rPr>
          <w:rFonts w:cstheme="minorHAnsi"/>
        </w:rPr>
        <w:t>Ghousseini made a motion to approve. Zervou seconded.</w:t>
      </w:r>
    </w:p>
    <w:p w14:paraId="30933594" w14:textId="77777777" w:rsidR="00276C21" w:rsidRDefault="00276C21" w:rsidP="0015202D">
      <w:pPr>
        <w:rPr>
          <w:rFonts w:cstheme="minorHAnsi"/>
        </w:rPr>
      </w:pPr>
    </w:p>
    <w:p w14:paraId="115A4C81" w14:textId="4ABC303B" w:rsidR="00427407" w:rsidRDefault="00D323E0" w:rsidP="0015202D">
      <w:pPr>
        <w:rPr>
          <w:rFonts w:cstheme="minorHAnsi"/>
        </w:rPr>
      </w:pPr>
      <w:r>
        <w:rPr>
          <w:rFonts w:cstheme="minorHAnsi"/>
        </w:rPr>
        <w:t>Approved.</w:t>
      </w:r>
    </w:p>
    <w:p w14:paraId="639F74DE" w14:textId="502A9E16" w:rsidR="00D323E0" w:rsidRDefault="00D323E0" w:rsidP="0015202D">
      <w:pPr>
        <w:rPr>
          <w:rFonts w:cstheme="minorHAnsi"/>
        </w:rPr>
      </w:pPr>
    </w:p>
    <w:p w14:paraId="571D50A4" w14:textId="77777777" w:rsidR="00D323E0" w:rsidRDefault="00D323E0" w:rsidP="0015202D">
      <w:pPr>
        <w:rPr>
          <w:rFonts w:cstheme="minorHAnsi"/>
        </w:rPr>
      </w:pPr>
    </w:p>
    <w:p w14:paraId="0DFF8265" w14:textId="6A38807F" w:rsidR="00D323E0" w:rsidRDefault="00D323E0" w:rsidP="0015202D">
      <w:pPr>
        <w:rPr>
          <w:rFonts w:cstheme="minorHAnsi"/>
        </w:rPr>
      </w:pPr>
      <w:r>
        <w:rPr>
          <w:rFonts w:cstheme="minorHAnsi"/>
        </w:rPr>
        <w:t xml:space="preserve">Ghousseini made a motion to review item D. h. </w:t>
      </w:r>
      <w:r w:rsidR="00535921">
        <w:rPr>
          <w:rFonts w:cstheme="minorHAnsi"/>
        </w:rPr>
        <w:t xml:space="preserve">Wilkerson </w:t>
      </w:r>
      <w:r>
        <w:rPr>
          <w:rFonts w:cstheme="minorHAnsi"/>
        </w:rPr>
        <w:t>seconded.</w:t>
      </w:r>
    </w:p>
    <w:p w14:paraId="33F879E4" w14:textId="77777777" w:rsidR="00D323E0" w:rsidRPr="00D323E0" w:rsidRDefault="00D323E0" w:rsidP="0015202D">
      <w:pPr>
        <w:rPr>
          <w:rFonts w:cstheme="minorHAnsi"/>
        </w:rPr>
      </w:pPr>
    </w:p>
    <w:p w14:paraId="6378C1E8" w14:textId="3250E2D9" w:rsidR="008134B6" w:rsidRPr="0015202D" w:rsidRDefault="00DB4C59" w:rsidP="009858D3">
      <w:pPr>
        <w:pStyle w:val="ListParagraph"/>
        <w:numPr>
          <w:ilvl w:val="1"/>
          <w:numId w:val="1"/>
        </w:numPr>
        <w:rPr>
          <w:rFonts w:cstheme="minorHAnsi"/>
          <w:u w:val="single"/>
        </w:rPr>
      </w:pPr>
      <w:r>
        <w:rPr>
          <w:rFonts w:cstheme="minorHAnsi"/>
          <w:u w:val="single"/>
        </w:rPr>
        <w:t>New Program Proposal:</w:t>
      </w:r>
      <w:r>
        <w:rPr>
          <w:rFonts w:cstheme="minorHAnsi"/>
        </w:rPr>
        <w:t xml:space="preserve"> </w:t>
      </w:r>
      <w:hyperlink r:id="rId36" w:history="1">
        <w:r w:rsidR="00092184" w:rsidRPr="00092184">
          <w:rPr>
            <w:rStyle w:val="Hyperlink"/>
            <w:rFonts w:cstheme="minorHAnsi"/>
            <w:u w:val="none"/>
          </w:rPr>
          <w:t>Educational Policy Studies</w:t>
        </w:r>
      </w:hyperlink>
      <w:r w:rsidR="00092184" w:rsidRPr="00092184">
        <w:rPr>
          <w:rFonts w:cstheme="minorHAnsi"/>
        </w:rPr>
        <w:t xml:space="preserve"> </w:t>
      </w:r>
      <w:r w:rsidR="00092184">
        <w:rPr>
          <w:rFonts w:cstheme="minorHAnsi"/>
          <w:i/>
          <w:iCs/>
        </w:rPr>
        <w:t>(New named option</w:t>
      </w:r>
      <w:r w:rsidR="00680EB8">
        <w:rPr>
          <w:rFonts w:cstheme="minorHAnsi"/>
          <w:i/>
          <w:iCs/>
        </w:rPr>
        <w:t>, current MA curriculum)</w:t>
      </w:r>
      <w:r w:rsidR="007F2BDB">
        <w:rPr>
          <w:rFonts w:cstheme="minorHAnsi"/>
          <w:i/>
          <w:iCs/>
        </w:rPr>
        <w:t xml:space="preserve"> </w:t>
      </w:r>
      <w:r w:rsidR="003411D0">
        <w:rPr>
          <w:rFonts w:cstheme="minorHAnsi"/>
          <w:b/>
          <w:bCs/>
        </w:rPr>
        <w:t>(Ghousseini)</w:t>
      </w:r>
    </w:p>
    <w:p w14:paraId="29C0EAA6" w14:textId="77777777" w:rsidR="00427407" w:rsidRDefault="00427407" w:rsidP="0015202D">
      <w:pPr>
        <w:rPr>
          <w:rFonts w:cstheme="minorHAnsi"/>
        </w:rPr>
      </w:pPr>
    </w:p>
    <w:p w14:paraId="641B6078" w14:textId="07ECD6F5" w:rsidR="0015202D" w:rsidRDefault="00427407" w:rsidP="0015202D">
      <w:pPr>
        <w:rPr>
          <w:rFonts w:cstheme="minorHAnsi"/>
        </w:rPr>
      </w:pPr>
      <w:r>
        <w:rPr>
          <w:rFonts w:cstheme="minorHAnsi"/>
        </w:rPr>
        <w:t>Kendall presenting</w:t>
      </w:r>
      <w:r w:rsidR="00D323E0">
        <w:rPr>
          <w:rFonts w:cstheme="minorHAnsi"/>
        </w:rPr>
        <w:t xml:space="preserve">. The Educational Policy Studies option reflects the existing MA program curriculum and requirements. This is a two year program culminating in a thesis. </w:t>
      </w:r>
      <w:r>
        <w:rPr>
          <w:rFonts w:cstheme="minorHAnsi"/>
        </w:rPr>
        <w:t xml:space="preserve"> </w:t>
      </w:r>
    </w:p>
    <w:p w14:paraId="1787A227" w14:textId="71F100DC" w:rsidR="009B05F4" w:rsidRDefault="009B05F4" w:rsidP="0015202D">
      <w:pPr>
        <w:rPr>
          <w:rFonts w:cstheme="minorHAnsi"/>
        </w:rPr>
      </w:pPr>
    </w:p>
    <w:p w14:paraId="45BADDD3" w14:textId="6BC2EEE5" w:rsidR="009B05F4" w:rsidRDefault="009B05F4" w:rsidP="0015202D">
      <w:pPr>
        <w:rPr>
          <w:rFonts w:cstheme="minorHAnsi"/>
        </w:rPr>
      </w:pPr>
      <w:r>
        <w:rPr>
          <w:rFonts w:cstheme="minorHAnsi"/>
        </w:rPr>
        <w:t>Ghousseini</w:t>
      </w:r>
      <w:r w:rsidR="00D323E0">
        <w:rPr>
          <w:rFonts w:cstheme="minorHAnsi"/>
        </w:rPr>
        <w:t xml:space="preserve"> reviewing. No comments. </w:t>
      </w:r>
    </w:p>
    <w:p w14:paraId="3053A6E0" w14:textId="1A7B490F" w:rsidR="00D323E0" w:rsidRDefault="00D323E0" w:rsidP="0015202D">
      <w:pPr>
        <w:rPr>
          <w:rFonts w:cstheme="minorHAnsi"/>
        </w:rPr>
      </w:pPr>
    </w:p>
    <w:p w14:paraId="06AE7335" w14:textId="14A6723D" w:rsidR="00276C21" w:rsidRDefault="00276C21" w:rsidP="0015202D">
      <w:pPr>
        <w:rPr>
          <w:rFonts w:cstheme="minorHAnsi"/>
        </w:rPr>
      </w:pPr>
      <w:r>
        <w:rPr>
          <w:rFonts w:cstheme="minorHAnsi"/>
        </w:rPr>
        <w:t xml:space="preserve">Ghousseini made a motion to approve. </w:t>
      </w:r>
      <w:r w:rsidR="00535921">
        <w:rPr>
          <w:rFonts w:cstheme="minorHAnsi"/>
        </w:rPr>
        <w:t xml:space="preserve">Wilkerson </w:t>
      </w:r>
      <w:r>
        <w:rPr>
          <w:rFonts w:cstheme="minorHAnsi"/>
        </w:rPr>
        <w:t>seconded.</w:t>
      </w:r>
    </w:p>
    <w:p w14:paraId="2C9E9AB0" w14:textId="77777777" w:rsidR="00276C21" w:rsidRDefault="00276C21" w:rsidP="0015202D">
      <w:pPr>
        <w:rPr>
          <w:rFonts w:cstheme="minorHAnsi"/>
        </w:rPr>
      </w:pPr>
    </w:p>
    <w:p w14:paraId="6BD0077F" w14:textId="5BFAA61E" w:rsidR="00D323E0" w:rsidRDefault="00D323E0" w:rsidP="0015202D">
      <w:pPr>
        <w:rPr>
          <w:rFonts w:cstheme="minorHAnsi"/>
        </w:rPr>
      </w:pPr>
      <w:r>
        <w:rPr>
          <w:rFonts w:cstheme="minorHAnsi"/>
        </w:rPr>
        <w:t>Approved.</w:t>
      </w:r>
    </w:p>
    <w:p w14:paraId="39C3ACF5" w14:textId="77777777" w:rsidR="00D323E0" w:rsidRDefault="00D323E0" w:rsidP="0015202D">
      <w:pPr>
        <w:rPr>
          <w:rFonts w:cstheme="minorHAnsi"/>
        </w:rPr>
      </w:pPr>
    </w:p>
    <w:p w14:paraId="220617A8" w14:textId="78DEF724" w:rsidR="009B05F4" w:rsidRDefault="009B05F4" w:rsidP="0015202D">
      <w:pPr>
        <w:rPr>
          <w:rFonts w:cstheme="minorHAnsi"/>
        </w:rPr>
      </w:pPr>
    </w:p>
    <w:p w14:paraId="38D52C55" w14:textId="5220B439" w:rsidR="00427407" w:rsidRDefault="00D323E0" w:rsidP="0015202D">
      <w:pPr>
        <w:rPr>
          <w:rFonts w:cstheme="minorHAnsi"/>
        </w:rPr>
      </w:pPr>
      <w:r>
        <w:rPr>
          <w:rFonts w:cstheme="minorHAnsi"/>
        </w:rPr>
        <w:t>Wang made a motion to review item D. i. Ghousseini seconded.</w:t>
      </w:r>
    </w:p>
    <w:p w14:paraId="4BAEE325" w14:textId="77777777" w:rsidR="00D323E0" w:rsidRPr="0015202D" w:rsidRDefault="00D323E0" w:rsidP="0015202D">
      <w:pPr>
        <w:rPr>
          <w:rFonts w:cstheme="minorHAnsi"/>
          <w:u w:val="single"/>
        </w:rPr>
      </w:pPr>
    </w:p>
    <w:p w14:paraId="3E01222C" w14:textId="0BCBF244" w:rsidR="008134B6" w:rsidRPr="0030724C" w:rsidRDefault="00DB4C59" w:rsidP="008134B6">
      <w:pPr>
        <w:pStyle w:val="ListParagraph"/>
        <w:numPr>
          <w:ilvl w:val="1"/>
          <w:numId w:val="1"/>
        </w:numPr>
        <w:rPr>
          <w:rStyle w:val="Hyperlink"/>
          <w:rFonts w:cstheme="minorHAnsi"/>
          <w:color w:val="auto"/>
          <w:u w:val="none"/>
        </w:rPr>
      </w:pPr>
      <w:r w:rsidRPr="008134B6">
        <w:rPr>
          <w:rFonts w:cstheme="minorHAnsi"/>
          <w:u w:val="single"/>
        </w:rPr>
        <w:t xml:space="preserve">New </w:t>
      </w:r>
      <w:r w:rsidR="00680EB8" w:rsidRPr="008134B6">
        <w:rPr>
          <w:rFonts w:cstheme="minorHAnsi"/>
          <w:u w:val="single"/>
        </w:rPr>
        <w:t>Program Proposal:</w:t>
      </w:r>
      <w:r w:rsidR="00680EB8" w:rsidRPr="008134B6">
        <w:rPr>
          <w:rFonts w:cstheme="minorHAnsi"/>
        </w:rPr>
        <w:t xml:space="preserve"> </w:t>
      </w:r>
      <w:hyperlink r:id="rId37" w:history="1">
        <w:r w:rsidR="00680EB8" w:rsidRPr="008134B6">
          <w:rPr>
            <w:rStyle w:val="Hyperlink"/>
            <w:rFonts w:cstheme="minorHAnsi"/>
            <w:u w:val="none"/>
          </w:rPr>
          <w:t>Research and Evaluation for Equity</w:t>
        </w:r>
      </w:hyperlink>
      <w:r w:rsidR="007F2BDB" w:rsidRPr="008134B6">
        <w:rPr>
          <w:rStyle w:val="Hyperlink"/>
          <w:rFonts w:cstheme="minorHAnsi"/>
          <w:u w:val="none"/>
        </w:rPr>
        <w:t xml:space="preserve"> </w:t>
      </w:r>
      <w:r w:rsidR="003411D0" w:rsidRPr="003411D0">
        <w:rPr>
          <w:rStyle w:val="Hyperlink"/>
          <w:rFonts w:cstheme="minorHAnsi"/>
          <w:b/>
          <w:bCs/>
          <w:color w:val="auto"/>
          <w:u w:val="none"/>
        </w:rPr>
        <w:t>(Hebgen)</w:t>
      </w:r>
    </w:p>
    <w:p w14:paraId="54BCA9CD" w14:textId="77777777" w:rsidR="00D323E0" w:rsidRDefault="00D323E0" w:rsidP="0030724C">
      <w:pPr>
        <w:rPr>
          <w:rFonts w:cstheme="minorHAnsi"/>
        </w:rPr>
      </w:pPr>
    </w:p>
    <w:p w14:paraId="654104FC" w14:textId="2868B9B4" w:rsidR="00D323E0" w:rsidRDefault="00427407" w:rsidP="0030724C">
      <w:pPr>
        <w:rPr>
          <w:rFonts w:cstheme="minorHAnsi"/>
        </w:rPr>
      </w:pPr>
      <w:r>
        <w:rPr>
          <w:rFonts w:cstheme="minorHAnsi"/>
        </w:rPr>
        <w:lastRenderedPageBreak/>
        <w:t>Kendall presenting</w:t>
      </w:r>
      <w:r w:rsidR="00D323E0">
        <w:rPr>
          <w:rFonts w:cstheme="minorHAnsi"/>
        </w:rPr>
        <w:t xml:space="preserve">. This new named option is a revenue generating program that targets working professionals interested in conducting evaluation with a focus on equity in schools, non-profit organizations, and other program settings. The area of research and evaluation has rapidly expanded both internationally and domestically, and the department anticipates a domestic and international audience. The program is fully online and courses have an asynchronous offering. Most students are expected to complete the MA part time, and students can take two courses per semester, starting in the summer. </w:t>
      </w:r>
    </w:p>
    <w:p w14:paraId="54A8EC48" w14:textId="6F7D6157" w:rsidR="00D323E0" w:rsidRDefault="00D323E0" w:rsidP="0030724C">
      <w:pPr>
        <w:rPr>
          <w:rFonts w:cstheme="minorHAnsi"/>
        </w:rPr>
      </w:pPr>
    </w:p>
    <w:p w14:paraId="380C48FB" w14:textId="5EF9136A" w:rsidR="00D323E0" w:rsidRDefault="00D323E0" w:rsidP="0030724C">
      <w:pPr>
        <w:rPr>
          <w:rFonts w:cstheme="minorHAnsi"/>
        </w:rPr>
      </w:pPr>
      <w:r>
        <w:rPr>
          <w:rFonts w:cstheme="minorHAnsi"/>
        </w:rPr>
        <w:t xml:space="preserve">Hebgen reviewing. </w:t>
      </w:r>
      <w:r w:rsidR="00E016B2">
        <w:rPr>
          <w:rFonts w:cstheme="minorHAnsi"/>
        </w:rPr>
        <w:t xml:space="preserve">Recommended </w:t>
      </w:r>
      <w:r w:rsidR="00721019">
        <w:rPr>
          <w:rFonts w:cstheme="minorHAnsi"/>
        </w:rPr>
        <w:t>adding</w:t>
      </w:r>
      <w:r>
        <w:rPr>
          <w:rFonts w:cstheme="minorHAnsi"/>
        </w:rPr>
        <w:t xml:space="preserve"> Wisconsin area technical colleges to the marketing </w:t>
      </w:r>
      <w:r w:rsidR="00E016B2">
        <w:rPr>
          <w:rFonts w:cstheme="minorHAnsi"/>
        </w:rPr>
        <w:t xml:space="preserve">plan to connect with students </w:t>
      </w:r>
      <w:r w:rsidR="00721019">
        <w:rPr>
          <w:rFonts w:cstheme="minorHAnsi"/>
        </w:rPr>
        <w:t xml:space="preserve">doing evaluation work. Hebgen requested clarification around part-time students. Kendall stated that students can switch from full-time to part-time with a slight pause in their coursework, in order to align with the courses offered for the next cohort. </w:t>
      </w:r>
      <w:r w:rsidR="00E016B2">
        <w:rPr>
          <w:rFonts w:cstheme="minorHAnsi"/>
        </w:rPr>
        <w:t xml:space="preserve"> </w:t>
      </w:r>
    </w:p>
    <w:p w14:paraId="0158D4C1" w14:textId="77777777" w:rsidR="00D323E0" w:rsidRDefault="00D323E0" w:rsidP="0030724C">
      <w:pPr>
        <w:rPr>
          <w:rFonts w:cstheme="minorHAnsi"/>
        </w:rPr>
      </w:pPr>
    </w:p>
    <w:p w14:paraId="20C04DD8" w14:textId="66EECEE1" w:rsidR="00276C21" w:rsidRDefault="00276C21" w:rsidP="0030724C">
      <w:pPr>
        <w:rPr>
          <w:rFonts w:cstheme="minorHAnsi"/>
        </w:rPr>
      </w:pPr>
      <w:r>
        <w:rPr>
          <w:rFonts w:cstheme="minorHAnsi"/>
        </w:rPr>
        <w:t xml:space="preserve">Wang made a motion to approve pending revisions described above. Ghousseini seconded. </w:t>
      </w:r>
    </w:p>
    <w:p w14:paraId="4DEBB796" w14:textId="77777777" w:rsidR="00276C21" w:rsidRDefault="00276C21" w:rsidP="0030724C">
      <w:pPr>
        <w:rPr>
          <w:rFonts w:cstheme="minorHAnsi"/>
        </w:rPr>
      </w:pPr>
    </w:p>
    <w:p w14:paraId="75ABAEB3" w14:textId="3616CF1F" w:rsidR="00D323E0" w:rsidRDefault="00721019" w:rsidP="0030724C">
      <w:pPr>
        <w:rPr>
          <w:rFonts w:cstheme="minorHAnsi"/>
        </w:rPr>
      </w:pPr>
      <w:r>
        <w:rPr>
          <w:rFonts w:cstheme="minorHAnsi"/>
        </w:rPr>
        <w:t>Approved</w:t>
      </w:r>
      <w:r w:rsidR="00276C21">
        <w:rPr>
          <w:rFonts w:cstheme="minorHAnsi"/>
        </w:rPr>
        <w:t>.</w:t>
      </w:r>
    </w:p>
    <w:p w14:paraId="3F0A72A8" w14:textId="258C7D45" w:rsidR="00427407" w:rsidRDefault="00427407" w:rsidP="0030724C">
      <w:pPr>
        <w:rPr>
          <w:rFonts w:cstheme="minorHAnsi"/>
        </w:rPr>
      </w:pPr>
      <w:r>
        <w:rPr>
          <w:rFonts w:cstheme="minorHAnsi"/>
        </w:rPr>
        <w:t xml:space="preserve"> </w:t>
      </w:r>
    </w:p>
    <w:p w14:paraId="3ED24B18" w14:textId="5601CD4C" w:rsidR="009B05F4" w:rsidRDefault="009B05F4" w:rsidP="0030724C">
      <w:pPr>
        <w:rPr>
          <w:sz w:val="22"/>
          <w:szCs w:val="22"/>
        </w:rPr>
      </w:pPr>
    </w:p>
    <w:p w14:paraId="1E2DC835" w14:textId="133E5A2D" w:rsidR="009B05F4" w:rsidRDefault="00721019" w:rsidP="0030724C">
      <w:pPr>
        <w:rPr>
          <w:sz w:val="22"/>
          <w:szCs w:val="22"/>
        </w:rPr>
      </w:pPr>
      <w:r>
        <w:rPr>
          <w:sz w:val="22"/>
          <w:szCs w:val="22"/>
        </w:rPr>
        <w:t>Ghousseini made a motion to review items D. j. – s. Wang seconded.</w:t>
      </w:r>
    </w:p>
    <w:p w14:paraId="2A1A7249" w14:textId="5491D070" w:rsidR="0030724C" w:rsidRPr="0030724C" w:rsidRDefault="0030724C" w:rsidP="0030724C">
      <w:pPr>
        <w:rPr>
          <w:rFonts w:cstheme="minorHAnsi"/>
        </w:rPr>
      </w:pPr>
    </w:p>
    <w:p w14:paraId="0A61FA7B" w14:textId="57E3F575" w:rsidR="001C4475" w:rsidRPr="00435FDE" w:rsidRDefault="00FB4A3A" w:rsidP="001C4475">
      <w:pPr>
        <w:pStyle w:val="ListParagraph"/>
        <w:numPr>
          <w:ilvl w:val="1"/>
          <w:numId w:val="1"/>
        </w:numPr>
        <w:rPr>
          <w:rStyle w:val="Hyperlink"/>
          <w:rFonts w:cstheme="minorHAnsi"/>
          <w:color w:val="auto"/>
          <w:u w:val="none"/>
        </w:rPr>
      </w:pPr>
      <w:r w:rsidRPr="00FB4A3A">
        <w:rPr>
          <w:rFonts w:cstheme="minorHAnsi"/>
          <w:u w:val="single"/>
        </w:rPr>
        <w:t>New Course Proposal</w:t>
      </w:r>
      <w:r>
        <w:rPr>
          <w:rFonts w:cstheme="minorHAnsi"/>
        </w:rPr>
        <w:t xml:space="preserve">: </w:t>
      </w:r>
      <w:hyperlink r:id="rId38" w:history="1">
        <w:r w:rsidRPr="002C2859">
          <w:rPr>
            <w:rStyle w:val="Hyperlink"/>
            <w:rFonts w:cstheme="minorHAnsi"/>
            <w:u w:val="none"/>
          </w:rPr>
          <w:t>ED POL 601: Research and Evaluation for Equity</w:t>
        </w:r>
      </w:hyperlink>
      <w:r w:rsidR="007F2BDB">
        <w:rPr>
          <w:rStyle w:val="Hyperlink"/>
          <w:rFonts w:cstheme="minorHAnsi"/>
          <w:u w:val="none"/>
        </w:rPr>
        <w:t xml:space="preserve"> </w:t>
      </w:r>
      <w:r w:rsidR="003411D0" w:rsidRPr="005C28E8">
        <w:rPr>
          <w:rStyle w:val="Hyperlink"/>
          <w:rFonts w:cstheme="minorHAnsi"/>
          <w:b/>
          <w:bCs/>
          <w:color w:val="auto"/>
          <w:u w:val="none"/>
        </w:rPr>
        <w:t>(Hurbanis)</w:t>
      </w:r>
    </w:p>
    <w:p w14:paraId="5F4C6151" w14:textId="28A0EAD2" w:rsidR="00435FDE" w:rsidRDefault="00435FDE" w:rsidP="00435FDE">
      <w:pPr>
        <w:rPr>
          <w:rFonts w:cstheme="minorHAnsi"/>
        </w:rPr>
      </w:pPr>
    </w:p>
    <w:p w14:paraId="405D53C1" w14:textId="350A5997" w:rsidR="001949A5" w:rsidRDefault="001949A5" w:rsidP="00435FDE">
      <w:pPr>
        <w:rPr>
          <w:rFonts w:cstheme="minorHAnsi"/>
        </w:rPr>
      </w:pPr>
      <w:r>
        <w:rPr>
          <w:rFonts w:cstheme="minorHAnsi"/>
        </w:rPr>
        <w:t xml:space="preserve">Kendall presenting. 601 and 602 are part of the introductory course sequence to research and evaluation and explores methods used in evaluations, particularly qualitative methods, a strength of the department. In the new Research and Evaluation for Equity option, students will take courses that follow two strands, research and evaluation. Students will learn how to plan and think about an evaluation, how to pull together a team, a budget, and data collection. Students will also explore analysis, report writing, and what to do with an evaluation once completed. </w:t>
      </w:r>
    </w:p>
    <w:p w14:paraId="6801D04C" w14:textId="77777777" w:rsidR="001949A5" w:rsidRDefault="001949A5" w:rsidP="00435FDE">
      <w:pPr>
        <w:rPr>
          <w:rFonts w:cstheme="minorHAnsi"/>
        </w:rPr>
      </w:pPr>
    </w:p>
    <w:p w14:paraId="5DF85952" w14:textId="7C1C62A8" w:rsidR="00435FDE" w:rsidRDefault="00435FDE" w:rsidP="00435FDE">
      <w:pPr>
        <w:rPr>
          <w:rFonts w:cstheme="minorHAnsi"/>
        </w:rPr>
      </w:pPr>
      <w:r>
        <w:rPr>
          <w:rFonts w:cstheme="minorHAnsi"/>
        </w:rPr>
        <w:t>Hurbanis</w:t>
      </w:r>
      <w:r w:rsidR="00721019">
        <w:rPr>
          <w:rFonts w:cstheme="minorHAnsi"/>
        </w:rPr>
        <w:t xml:space="preserve"> reviewing. No comments.</w:t>
      </w:r>
    </w:p>
    <w:p w14:paraId="48B47733" w14:textId="77777777" w:rsidR="00276C21" w:rsidRDefault="00276C21" w:rsidP="00435FDE">
      <w:pPr>
        <w:rPr>
          <w:rFonts w:cstheme="minorHAnsi"/>
        </w:rPr>
      </w:pPr>
    </w:p>
    <w:p w14:paraId="0A0101CE" w14:textId="77777777" w:rsidR="00435FDE" w:rsidRPr="00435FDE" w:rsidRDefault="00435FDE" w:rsidP="00435FDE">
      <w:pPr>
        <w:rPr>
          <w:rFonts w:cstheme="minorHAnsi"/>
        </w:rPr>
      </w:pPr>
    </w:p>
    <w:p w14:paraId="447D6628" w14:textId="11117A44" w:rsidR="008134B6" w:rsidRPr="00435FDE" w:rsidRDefault="00FB4A3A" w:rsidP="009858D3">
      <w:pPr>
        <w:pStyle w:val="ListParagraph"/>
        <w:numPr>
          <w:ilvl w:val="1"/>
          <w:numId w:val="1"/>
        </w:numPr>
        <w:rPr>
          <w:rStyle w:val="Hyperlink"/>
          <w:rFonts w:cstheme="minorHAnsi"/>
          <w:color w:val="auto"/>
          <w:u w:val="none"/>
        </w:rPr>
      </w:pPr>
      <w:r w:rsidRPr="00FB4A3A">
        <w:rPr>
          <w:rFonts w:cstheme="minorHAnsi"/>
          <w:u w:val="single"/>
        </w:rPr>
        <w:t>New Course Proposal</w:t>
      </w:r>
      <w:r>
        <w:rPr>
          <w:rFonts w:cstheme="minorHAnsi"/>
        </w:rPr>
        <w:t xml:space="preserve">: </w:t>
      </w:r>
      <w:hyperlink r:id="rId39" w:history="1">
        <w:r w:rsidRPr="002C2859">
          <w:rPr>
            <w:rStyle w:val="Hyperlink"/>
            <w:rFonts w:cstheme="minorHAnsi"/>
            <w:u w:val="none"/>
          </w:rPr>
          <w:t>ED POL 602: Statistics for Research and Evaluation</w:t>
        </w:r>
      </w:hyperlink>
      <w:r w:rsidR="003411D0">
        <w:rPr>
          <w:rStyle w:val="Hyperlink"/>
          <w:rFonts w:cstheme="minorHAnsi"/>
          <w:u w:val="none"/>
        </w:rPr>
        <w:t xml:space="preserve"> </w:t>
      </w:r>
      <w:r w:rsidR="003411D0" w:rsidRPr="005C28E8">
        <w:rPr>
          <w:rStyle w:val="Hyperlink"/>
          <w:rFonts w:cstheme="minorHAnsi"/>
          <w:b/>
          <w:bCs/>
          <w:color w:val="auto"/>
          <w:u w:val="none"/>
        </w:rPr>
        <w:t>(Hurbanis)</w:t>
      </w:r>
    </w:p>
    <w:p w14:paraId="4340494C" w14:textId="77777777" w:rsidR="001949A5" w:rsidRDefault="001949A5" w:rsidP="00435FDE">
      <w:pPr>
        <w:rPr>
          <w:rFonts w:cstheme="minorHAnsi"/>
        </w:rPr>
      </w:pPr>
    </w:p>
    <w:p w14:paraId="186BE80A" w14:textId="0B11FE60" w:rsidR="00435FDE" w:rsidRDefault="00435FDE" w:rsidP="00435FDE">
      <w:pPr>
        <w:rPr>
          <w:rFonts w:cstheme="minorHAnsi"/>
        </w:rPr>
      </w:pPr>
      <w:r>
        <w:rPr>
          <w:rFonts w:cstheme="minorHAnsi"/>
        </w:rPr>
        <w:t>Hurbanis</w:t>
      </w:r>
      <w:r w:rsidR="00721019">
        <w:rPr>
          <w:rFonts w:cstheme="minorHAnsi"/>
        </w:rPr>
        <w:t xml:space="preserve"> reviewing. Add graduate attribute and accommodation statements to syllabus. </w:t>
      </w:r>
    </w:p>
    <w:p w14:paraId="4C585C46" w14:textId="74D8DA7E" w:rsidR="00605E5E" w:rsidRDefault="00605E5E" w:rsidP="00435FDE">
      <w:pPr>
        <w:rPr>
          <w:rFonts w:cstheme="minorHAnsi"/>
        </w:rPr>
      </w:pPr>
    </w:p>
    <w:p w14:paraId="129A9983" w14:textId="77777777" w:rsidR="00721019" w:rsidRPr="00435FDE" w:rsidRDefault="00721019" w:rsidP="00435FDE">
      <w:pPr>
        <w:rPr>
          <w:rFonts w:cstheme="minorHAnsi"/>
        </w:rPr>
      </w:pPr>
    </w:p>
    <w:p w14:paraId="300BF01A" w14:textId="65BC8394" w:rsidR="008134B6" w:rsidRPr="00435FDE" w:rsidRDefault="00FB4A3A" w:rsidP="009858D3">
      <w:pPr>
        <w:pStyle w:val="ListParagraph"/>
        <w:numPr>
          <w:ilvl w:val="1"/>
          <w:numId w:val="1"/>
        </w:numPr>
        <w:rPr>
          <w:rStyle w:val="Hyperlink"/>
          <w:rFonts w:cstheme="minorHAnsi"/>
          <w:color w:val="auto"/>
          <w:u w:val="none"/>
        </w:rPr>
      </w:pPr>
      <w:r w:rsidRPr="00FB4A3A">
        <w:rPr>
          <w:rFonts w:cstheme="minorHAnsi"/>
          <w:u w:val="single"/>
        </w:rPr>
        <w:t>New Course Proposal</w:t>
      </w:r>
      <w:r>
        <w:rPr>
          <w:rFonts w:cstheme="minorHAnsi"/>
        </w:rPr>
        <w:t xml:space="preserve">: </w:t>
      </w:r>
      <w:hyperlink r:id="rId40" w:history="1">
        <w:r w:rsidRPr="002C2859">
          <w:rPr>
            <w:rStyle w:val="Hyperlink"/>
            <w:rFonts w:cstheme="minorHAnsi"/>
            <w:u w:val="none"/>
          </w:rPr>
          <w:t>ED POL 603: Mixed Methods Research Design</w:t>
        </w:r>
      </w:hyperlink>
      <w:r w:rsidR="007F2BDB">
        <w:rPr>
          <w:rStyle w:val="Hyperlink"/>
          <w:rFonts w:cstheme="minorHAnsi"/>
          <w:u w:val="none"/>
        </w:rPr>
        <w:t xml:space="preserve"> </w:t>
      </w:r>
      <w:r w:rsidR="003411D0" w:rsidRPr="005C28E8">
        <w:rPr>
          <w:rStyle w:val="Hyperlink"/>
          <w:rFonts w:cstheme="minorHAnsi"/>
          <w:b/>
          <w:bCs/>
          <w:color w:val="auto"/>
          <w:u w:val="none"/>
        </w:rPr>
        <w:t>(</w:t>
      </w:r>
      <w:r w:rsidR="005C28E8" w:rsidRPr="005C28E8">
        <w:rPr>
          <w:rStyle w:val="Hyperlink"/>
          <w:rFonts w:cstheme="minorHAnsi"/>
          <w:b/>
          <w:bCs/>
          <w:color w:val="auto"/>
          <w:u w:val="none"/>
        </w:rPr>
        <w:t>Hurbanis</w:t>
      </w:r>
      <w:r w:rsidR="003411D0" w:rsidRPr="005C28E8">
        <w:rPr>
          <w:rStyle w:val="Hyperlink"/>
          <w:rFonts w:cstheme="minorHAnsi"/>
          <w:b/>
          <w:bCs/>
          <w:color w:val="auto"/>
          <w:u w:val="none"/>
        </w:rPr>
        <w:t>)</w:t>
      </w:r>
    </w:p>
    <w:p w14:paraId="0C10BF6D" w14:textId="5C08616F" w:rsidR="00435FDE" w:rsidRDefault="00435FDE" w:rsidP="00435FDE">
      <w:pPr>
        <w:rPr>
          <w:rFonts w:cstheme="minorHAnsi"/>
        </w:rPr>
      </w:pPr>
    </w:p>
    <w:p w14:paraId="488ED9AF" w14:textId="0F5382EB" w:rsidR="00435FDE" w:rsidRDefault="00721019" w:rsidP="00435FDE">
      <w:pPr>
        <w:rPr>
          <w:rFonts w:cstheme="minorHAnsi"/>
        </w:rPr>
      </w:pPr>
      <w:r>
        <w:rPr>
          <w:rFonts w:cstheme="minorHAnsi"/>
        </w:rPr>
        <w:t xml:space="preserve">Hurbanis reviewing. No comments. </w:t>
      </w:r>
    </w:p>
    <w:p w14:paraId="461BA7A9" w14:textId="2B2A34FA" w:rsidR="00721019" w:rsidRDefault="00721019" w:rsidP="00435FDE">
      <w:pPr>
        <w:rPr>
          <w:rFonts w:cstheme="minorHAnsi"/>
        </w:rPr>
      </w:pPr>
    </w:p>
    <w:p w14:paraId="0D3F2DD8" w14:textId="26124D95" w:rsidR="00721019" w:rsidRDefault="00721019" w:rsidP="00435FDE">
      <w:pPr>
        <w:rPr>
          <w:rFonts w:cstheme="minorHAnsi"/>
        </w:rPr>
      </w:pPr>
      <w:r>
        <w:rPr>
          <w:rFonts w:cstheme="minorHAnsi"/>
        </w:rPr>
        <w:lastRenderedPageBreak/>
        <w:t xml:space="preserve">Wang and Wilkerson recommended updating the title for ED POL 603 and suggested “Research Design and Procedures for Evaluation,” or “Mixed Methods and other Research Designs” to accurately describe course content and explicitly connect the course to the new named option. </w:t>
      </w:r>
    </w:p>
    <w:p w14:paraId="2F7B604D" w14:textId="77777777" w:rsidR="00721019" w:rsidRDefault="00721019" w:rsidP="00435FDE">
      <w:pPr>
        <w:rPr>
          <w:rFonts w:cstheme="minorHAnsi"/>
        </w:rPr>
      </w:pPr>
    </w:p>
    <w:p w14:paraId="54E68945" w14:textId="77777777" w:rsidR="00276C21" w:rsidRDefault="00276C21" w:rsidP="00276C21">
      <w:pPr>
        <w:rPr>
          <w:rFonts w:cstheme="minorHAnsi"/>
        </w:rPr>
      </w:pPr>
      <w:r>
        <w:rPr>
          <w:rFonts w:cstheme="minorHAnsi"/>
        </w:rPr>
        <w:t xml:space="preserve">Ghousseini made a motion to approve items D. j.-s. pending revisions described above. Wang seconded. </w:t>
      </w:r>
    </w:p>
    <w:p w14:paraId="2EAF02FA" w14:textId="77777777" w:rsidR="00605E5E" w:rsidRDefault="00605E5E" w:rsidP="00435FDE">
      <w:pPr>
        <w:rPr>
          <w:rFonts w:cstheme="minorHAnsi"/>
        </w:rPr>
      </w:pPr>
    </w:p>
    <w:p w14:paraId="27E14915" w14:textId="3A74D227" w:rsidR="00435FDE" w:rsidRDefault="00721019" w:rsidP="00435FDE">
      <w:pPr>
        <w:rPr>
          <w:rFonts w:cstheme="minorHAnsi"/>
        </w:rPr>
      </w:pPr>
      <w:r>
        <w:rPr>
          <w:rFonts w:cstheme="minorHAnsi"/>
        </w:rPr>
        <w:t xml:space="preserve">Approved. </w:t>
      </w:r>
    </w:p>
    <w:p w14:paraId="2AD20116" w14:textId="42C6B5AC" w:rsidR="00435FDE" w:rsidRDefault="00435FDE" w:rsidP="00435FDE">
      <w:pPr>
        <w:rPr>
          <w:rFonts w:cstheme="minorHAnsi"/>
        </w:rPr>
      </w:pPr>
    </w:p>
    <w:p w14:paraId="7C24C385" w14:textId="77777777" w:rsidR="00721019" w:rsidRPr="00435FDE" w:rsidRDefault="00721019" w:rsidP="00435FDE">
      <w:pPr>
        <w:rPr>
          <w:rFonts w:cstheme="minorHAnsi"/>
        </w:rPr>
      </w:pPr>
    </w:p>
    <w:p w14:paraId="7299DDA0" w14:textId="6505D75B" w:rsidR="008134B6" w:rsidRPr="00435FDE" w:rsidRDefault="00FB4A3A" w:rsidP="009858D3">
      <w:pPr>
        <w:pStyle w:val="ListParagraph"/>
        <w:numPr>
          <w:ilvl w:val="1"/>
          <w:numId w:val="1"/>
        </w:numPr>
        <w:rPr>
          <w:rStyle w:val="Hyperlink"/>
          <w:rFonts w:cstheme="minorHAnsi"/>
          <w:color w:val="auto"/>
          <w:u w:val="none"/>
        </w:rPr>
      </w:pPr>
      <w:r w:rsidRPr="00FB4A3A">
        <w:rPr>
          <w:rFonts w:cstheme="minorHAnsi"/>
          <w:u w:val="single"/>
        </w:rPr>
        <w:t>New Course Proposal</w:t>
      </w:r>
      <w:r>
        <w:rPr>
          <w:rFonts w:cstheme="minorHAnsi"/>
        </w:rPr>
        <w:t xml:space="preserve">: </w:t>
      </w:r>
      <w:hyperlink r:id="rId41" w:history="1">
        <w:r w:rsidRPr="002C2859">
          <w:rPr>
            <w:rStyle w:val="Hyperlink"/>
            <w:rFonts w:cstheme="minorHAnsi"/>
            <w:u w:val="none"/>
          </w:rPr>
          <w:t>ED POL 604: Participatory and Community-Based Research and Evaluation</w:t>
        </w:r>
      </w:hyperlink>
      <w:r w:rsidR="007F2BDB">
        <w:rPr>
          <w:rStyle w:val="Hyperlink"/>
          <w:rFonts w:cstheme="minorHAnsi"/>
          <w:u w:val="none"/>
        </w:rPr>
        <w:t xml:space="preserve"> </w:t>
      </w:r>
      <w:r w:rsidR="003411D0" w:rsidRPr="005C28E8">
        <w:rPr>
          <w:rStyle w:val="Hyperlink"/>
          <w:rFonts w:cstheme="minorHAnsi"/>
          <w:b/>
          <w:bCs/>
          <w:color w:val="auto"/>
          <w:u w:val="none"/>
        </w:rPr>
        <w:t>(Zervou)</w:t>
      </w:r>
    </w:p>
    <w:p w14:paraId="2C23AD67" w14:textId="50DC448E" w:rsidR="00435FDE" w:rsidRDefault="00435FDE" w:rsidP="00435FDE">
      <w:pPr>
        <w:rPr>
          <w:rFonts w:cstheme="minorHAnsi"/>
        </w:rPr>
      </w:pPr>
    </w:p>
    <w:p w14:paraId="2D3EE802" w14:textId="2D1AC15A" w:rsidR="00435FDE" w:rsidRDefault="00435FDE" w:rsidP="00435FDE">
      <w:pPr>
        <w:rPr>
          <w:rFonts w:cstheme="minorHAnsi"/>
        </w:rPr>
      </w:pPr>
      <w:r>
        <w:rPr>
          <w:rFonts w:cstheme="minorHAnsi"/>
        </w:rPr>
        <w:t>Bartlett presenting.</w:t>
      </w:r>
      <w:r w:rsidR="00721019">
        <w:rPr>
          <w:rFonts w:cstheme="minorHAnsi"/>
        </w:rPr>
        <w:t xml:space="preserve"> ED POL 604 emphasizes participatory research and the politics and ethics of engaging with the community and teaches students how to effectively communicate the outcomes of the research process with stakeholders. </w:t>
      </w:r>
      <w:r>
        <w:rPr>
          <w:rFonts w:cstheme="minorHAnsi"/>
        </w:rPr>
        <w:t xml:space="preserve"> </w:t>
      </w:r>
    </w:p>
    <w:p w14:paraId="219A1E54" w14:textId="5A4D784D" w:rsidR="00435FDE" w:rsidRDefault="00435FDE" w:rsidP="00435FDE">
      <w:pPr>
        <w:rPr>
          <w:rFonts w:cstheme="minorHAnsi"/>
        </w:rPr>
      </w:pPr>
    </w:p>
    <w:p w14:paraId="2E5982CD" w14:textId="0D8D2F5D" w:rsidR="008D6F7E" w:rsidRDefault="00435FDE" w:rsidP="00435FDE">
      <w:pPr>
        <w:rPr>
          <w:rFonts w:cstheme="minorHAnsi"/>
        </w:rPr>
      </w:pPr>
      <w:r>
        <w:rPr>
          <w:rFonts w:cstheme="minorHAnsi"/>
        </w:rPr>
        <w:t>Zervou reviewing.</w:t>
      </w:r>
      <w:r w:rsidR="00721019">
        <w:rPr>
          <w:rFonts w:cstheme="minorHAnsi"/>
        </w:rPr>
        <w:t xml:space="preserve"> Recommended the following changes; (1) add the graduate attribute to the syllabus, (2) revise language in participation rubric to be more inclusive of student experience, (3) </w:t>
      </w:r>
      <w:r w:rsidR="00605E5E">
        <w:rPr>
          <w:rFonts w:cstheme="minorHAnsi"/>
        </w:rPr>
        <w:t>in the Research Brief assignment, define “community,” (4) add assignment due dates in the course schedule.</w:t>
      </w:r>
    </w:p>
    <w:p w14:paraId="02701013" w14:textId="77777777" w:rsidR="00605E5E" w:rsidRDefault="00605E5E" w:rsidP="00435FDE">
      <w:pPr>
        <w:rPr>
          <w:rFonts w:cstheme="minorHAnsi"/>
        </w:rPr>
      </w:pPr>
    </w:p>
    <w:p w14:paraId="2E2AA599" w14:textId="2926BD41" w:rsidR="00435FDE" w:rsidRDefault="00435FDE" w:rsidP="00435FDE">
      <w:pPr>
        <w:rPr>
          <w:rFonts w:cstheme="minorHAnsi"/>
        </w:rPr>
      </w:pPr>
      <w:r>
        <w:rPr>
          <w:rFonts w:cstheme="minorHAnsi"/>
        </w:rPr>
        <w:t>8-9 points, “slightly deficient” phrased more positively</w:t>
      </w:r>
    </w:p>
    <w:p w14:paraId="4E372A7F" w14:textId="1D824EF0" w:rsidR="00435FDE" w:rsidRDefault="00435FDE" w:rsidP="00435FDE">
      <w:pPr>
        <w:rPr>
          <w:rFonts w:cstheme="minorHAnsi"/>
        </w:rPr>
      </w:pPr>
      <w:r>
        <w:rPr>
          <w:rFonts w:cstheme="minorHAnsi"/>
        </w:rPr>
        <w:t xml:space="preserve">1-3 points “flashes of brilliance” </w:t>
      </w:r>
    </w:p>
    <w:p w14:paraId="2B1B1858" w14:textId="2D06403D" w:rsidR="00435FDE" w:rsidRDefault="00435FDE" w:rsidP="00435FDE">
      <w:pPr>
        <w:rPr>
          <w:rFonts w:cstheme="minorHAnsi"/>
        </w:rPr>
      </w:pPr>
      <w:r>
        <w:rPr>
          <w:rFonts w:cstheme="minorHAnsi"/>
        </w:rPr>
        <w:t xml:space="preserve">Under research </w:t>
      </w:r>
      <w:r w:rsidR="008D6F7E">
        <w:rPr>
          <w:rFonts w:cstheme="minorHAnsi"/>
        </w:rPr>
        <w:t xml:space="preserve">brief—who is “community” community that they conducted research under. </w:t>
      </w:r>
    </w:p>
    <w:p w14:paraId="63DB2E43" w14:textId="7D24BBDB" w:rsidR="008D6F7E" w:rsidRDefault="008D6F7E" w:rsidP="00435FDE">
      <w:pPr>
        <w:rPr>
          <w:rFonts w:cstheme="minorHAnsi"/>
        </w:rPr>
      </w:pPr>
      <w:r>
        <w:rPr>
          <w:rFonts w:cstheme="minorHAnsi"/>
        </w:rPr>
        <w:t>Course schedule, when are things due.</w:t>
      </w:r>
    </w:p>
    <w:p w14:paraId="0547ADBC" w14:textId="219E76E3" w:rsidR="008D6F7E" w:rsidRDefault="008D6F7E" w:rsidP="00435FDE">
      <w:pPr>
        <w:rPr>
          <w:rFonts w:cstheme="minorHAnsi"/>
        </w:rPr>
      </w:pPr>
    </w:p>
    <w:p w14:paraId="1C7DD8EF" w14:textId="59778312" w:rsidR="00605E5E" w:rsidRDefault="00605E5E" w:rsidP="00435FDE">
      <w:pPr>
        <w:rPr>
          <w:rFonts w:cstheme="minorHAnsi"/>
        </w:rPr>
      </w:pPr>
      <w:r>
        <w:rPr>
          <w:rFonts w:cstheme="minorHAnsi"/>
        </w:rPr>
        <w:t>Zervou made a motion to approve</w:t>
      </w:r>
      <w:r w:rsidR="00276C21">
        <w:rPr>
          <w:rFonts w:cstheme="minorHAnsi"/>
        </w:rPr>
        <w:t xml:space="preserve"> pending revisions described above</w:t>
      </w:r>
      <w:r>
        <w:rPr>
          <w:rFonts w:cstheme="minorHAnsi"/>
        </w:rPr>
        <w:t>. Schrage seconded.</w:t>
      </w:r>
    </w:p>
    <w:p w14:paraId="20CD2E2B" w14:textId="77777777" w:rsidR="00605E5E" w:rsidRDefault="00605E5E" w:rsidP="00435FDE">
      <w:pPr>
        <w:rPr>
          <w:rFonts w:cstheme="minorHAnsi"/>
        </w:rPr>
      </w:pPr>
    </w:p>
    <w:p w14:paraId="5743A7C6" w14:textId="22F80B10" w:rsidR="008D6F7E" w:rsidRDefault="008D6F7E" w:rsidP="00435FDE">
      <w:pPr>
        <w:rPr>
          <w:rFonts w:cstheme="minorHAnsi"/>
        </w:rPr>
      </w:pPr>
      <w:r>
        <w:rPr>
          <w:rFonts w:cstheme="minorHAnsi"/>
        </w:rPr>
        <w:t>Approved.</w:t>
      </w:r>
    </w:p>
    <w:p w14:paraId="2D758511" w14:textId="77777777" w:rsidR="00435FDE" w:rsidRPr="00435FDE" w:rsidRDefault="00435FDE" w:rsidP="00435FDE">
      <w:pPr>
        <w:rPr>
          <w:rFonts w:cstheme="minorHAnsi"/>
        </w:rPr>
      </w:pPr>
    </w:p>
    <w:p w14:paraId="33834CB3" w14:textId="78CD00D2" w:rsidR="008134B6" w:rsidRPr="008D6F7E" w:rsidRDefault="00FB4A3A" w:rsidP="008134B6">
      <w:pPr>
        <w:pStyle w:val="ListParagraph"/>
        <w:numPr>
          <w:ilvl w:val="1"/>
          <w:numId w:val="1"/>
        </w:numPr>
        <w:rPr>
          <w:rStyle w:val="Hyperlink"/>
          <w:rFonts w:cstheme="minorHAnsi"/>
          <w:color w:val="auto"/>
          <w:u w:val="none"/>
        </w:rPr>
      </w:pPr>
      <w:r w:rsidRPr="00FB4A3A">
        <w:rPr>
          <w:rFonts w:cstheme="minorHAnsi"/>
          <w:u w:val="single"/>
        </w:rPr>
        <w:t>New Course Proposal</w:t>
      </w:r>
      <w:r>
        <w:rPr>
          <w:rFonts w:cstheme="minorHAnsi"/>
        </w:rPr>
        <w:t xml:space="preserve">: </w:t>
      </w:r>
      <w:hyperlink r:id="rId42" w:history="1">
        <w:r w:rsidRPr="002C2859">
          <w:rPr>
            <w:rStyle w:val="Hyperlink"/>
            <w:rFonts w:cstheme="minorHAnsi"/>
            <w:u w:val="none"/>
          </w:rPr>
          <w:t>ED POL 605: Using Secondary Data: Applied Quantitative Analysis</w:t>
        </w:r>
      </w:hyperlink>
      <w:r w:rsidR="007F2BDB">
        <w:rPr>
          <w:rStyle w:val="Hyperlink"/>
          <w:rFonts w:cstheme="minorHAnsi"/>
          <w:u w:val="none"/>
        </w:rPr>
        <w:t xml:space="preserve"> </w:t>
      </w:r>
      <w:r w:rsidR="003411D0" w:rsidRPr="005C28E8">
        <w:rPr>
          <w:rStyle w:val="Hyperlink"/>
          <w:rFonts w:cstheme="minorHAnsi"/>
          <w:b/>
          <w:bCs/>
          <w:color w:val="auto"/>
          <w:u w:val="none"/>
        </w:rPr>
        <w:t>(Schrage)</w:t>
      </w:r>
    </w:p>
    <w:p w14:paraId="6BA580CE" w14:textId="0D879297" w:rsidR="008D6F7E" w:rsidRDefault="008D6F7E" w:rsidP="008D6F7E">
      <w:pPr>
        <w:rPr>
          <w:rFonts w:cstheme="minorHAnsi"/>
        </w:rPr>
      </w:pPr>
    </w:p>
    <w:p w14:paraId="301579CC" w14:textId="3C3CD1ED" w:rsidR="00605E5E" w:rsidRDefault="008D6F7E" w:rsidP="008D6F7E">
      <w:pPr>
        <w:rPr>
          <w:rFonts w:cstheme="minorHAnsi"/>
        </w:rPr>
      </w:pPr>
      <w:r>
        <w:rPr>
          <w:rFonts w:cstheme="minorHAnsi"/>
        </w:rPr>
        <w:t>Bartlett</w:t>
      </w:r>
      <w:r w:rsidR="00605E5E">
        <w:rPr>
          <w:rFonts w:cstheme="minorHAnsi"/>
        </w:rPr>
        <w:t xml:space="preserve"> presenting. This course teaches students to use </w:t>
      </w:r>
      <w:r>
        <w:rPr>
          <w:rFonts w:cstheme="minorHAnsi"/>
        </w:rPr>
        <w:t>existing data systems</w:t>
      </w:r>
      <w:r w:rsidR="00605E5E">
        <w:rPr>
          <w:rFonts w:cstheme="minorHAnsi"/>
        </w:rPr>
        <w:t xml:space="preserve"> to develop appropriate research questions. Students will learn how to apply analytical techniques to existing data.  </w:t>
      </w:r>
    </w:p>
    <w:p w14:paraId="044E52CF" w14:textId="77777777" w:rsidR="005D3E78" w:rsidRDefault="005D3E78" w:rsidP="008D6F7E">
      <w:pPr>
        <w:rPr>
          <w:rFonts w:cstheme="minorHAnsi"/>
        </w:rPr>
      </w:pPr>
    </w:p>
    <w:p w14:paraId="63065F73" w14:textId="6431572F" w:rsidR="00605E5E" w:rsidRDefault="00605E5E" w:rsidP="008D6F7E">
      <w:pPr>
        <w:rPr>
          <w:rFonts w:cstheme="minorHAnsi"/>
        </w:rPr>
      </w:pPr>
      <w:r>
        <w:rPr>
          <w:rFonts w:cstheme="minorHAnsi"/>
        </w:rPr>
        <w:t xml:space="preserve">Schrage reviewing. Recommended adding more information to the course proposal about how this course interacts with other similar courses and provide a description of where students are going and what they’ve done in the syllabus. </w:t>
      </w:r>
    </w:p>
    <w:p w14:paraId="583FDF79" w14:textId="7ACB4D12" w:rsidR="008D6F7E" w:rsidRDefault="008D6F7E" w:rsidP="008D6F7E">
      <w:pPr>
        <w:rPr>
          <w:rFonts w:cstheme="minorHAnsi"/>
        </w:rPr>
      </w:pPr>
    </w:p>
    <w:p w14:paraId="6458B0D6" w14:textId="5688D9E2" w:rsidR="008D6F7E" w:rsidRDefault="008D6F7E" w:rsidP="008D6F7E">
      <w:pPr>
        <w:rPr>
          <w:rFonts w:cstheme="minorHAnsi"/>
        </w:rPr>
      </w:pPr>
      <w:r>
        <w:rPr>
          <w:rFonts w:cstheme="minorHAnsi"/>
        </w:rPr>
        <w:t xml:space="preserve">Ghousseini, move full to part time, how might </w:t>
      </w:r>
      <w:r w:rsidR="004E1F80">
        <w:rPr>
          <w:rFonts w:cstheme="minorHAnsi"/>
        </w:rPr>
        <w:t>all</w:t>
      </w:r>
      <w:r>
        <w:rPr>
          <w:rFonts w:cstheme="minorHAnsi"/>
        </w:rPr>
        <w:t xml:space="preserve"> these prerequisites intersect with flexibility to switch rigor in program. Summer and Fall full time, part time spring (take two first year </w:t>
      </w:r>
      <w:r>
        <w:rPr>
          <w:rFonts w:cstheme="minorHAnsi"/>
        </w:rPr>
        <w:lastRenderedPageBreak/>
        <w:t xml:space="preserve">courses), everyone has summer off (think about evaluation they want to use for practicum), fall (off-they’ve already completed), spring (finish up). Half time to full time (need to wait a full year to make that shift). </w:t>
      </w:r>
    </w:p>
    <w:p w14:paraId="28AED472" w14:textId="1DB6D772" w:rsidR="008D6F7E" w:rsidRDefault="008D6F7E" w:rsidP="008D6F7E">
      <w:pPr>
        <w:rPr>
          <w:rFonts w:cstheme="minorHAnsi"/>
        </w:rPr>
      </w:pPr>
    </w:p>
    <w:p w14:paraId="2FCD2505" w14:textId="5079496E" w:rsidR="00276C21" w:rsidRDefault="00276C21" w:rsidP="00605E5E">
      <w:pPr>
        <w:rPr>
          <w:rFonts w:cstheme="minorHAnsi"/>
        </w:rPr>
      </w:pPr>
      <w:r>
        <w:rPr>
          <w:rFonts w:cstheme="minorHAnsi"/>
        </w:rPr>
        <w:t xml:space="preserve">Schrage made a motion to approve pending changes above. </w:t>
      </w:r>
      <w:r w:rsidR="00535921">
        <w:rPr>
          <w:rFonts w:cstheme="minorHAnsi"/>
        </w:rPr>
        <w:t xml:space="preserve">Wilkerson </w:t>
      </w:r>
      <w:r>
        <w:rPr>
          <w:rFonts w:cstheme="minorHAnsi"/>
        </w:rPr>
        <w:t xml:space="preserve">seconded. </w:t>
      </w:r>
    </w:p>
    <w:p w14:paraId="0AF6234B" w14:textId="77777777" w:rsidR="00276C21" w:rsidRDefault="00276C21" w:rsidP="00605E5E">
      <w:pPr>
        <w:rPr>
          <w:rFonts w:cstheme="minorHAnsi"/>
        </w:rPr>
      </w:pPr>
    </w:p>
    <w:p w14:paraId="0A73E611" w14:textId="6C120928" w:rsidR="008D6F7E" w:rsidRPr="00605E5E" w:rsidRDefault="00605E5E" w:rsidP="00605E5E">
      <w:pPr>
        <w:rPr>
          <w:rFonts w:cstheme="minorHAnsi"/>
        </w:rPr>
      </w:pPr>
      <w:r>
        <w:rPr>
          <w:rFonts w:cstheme="minorHAnsi"/>
        </w:rPr>
        <w:t>Approved.</w:t>
      </w:r>
    </w:p>
    <w:p w14:paraId="681CE5C8" w14:textId="77777777" w:rsidR="008D6F7E" w:rsidRPr="008D6F7E" w:rsidRDefault="008D6F7E" w:rsidP="008D6F7E">
      <w:pPr>
        <w:rPr>
          <w:rFonts w:cstheme="minorHAnsi"/>
        </w:rPr>
      </w:pPr>
    </w:p>
    <w:p w14:paraId="757CAB39" w14:textId="6F54742F" w:rsidR="00BB5C43" w:rsidRPr="008D6F7E" w:rsidRDefault="00FB4A3A" w:rsidP="009858D3">
      <w:pPr>
        <w:pStyle w:val="ListParagraph"/>
        <w:numPr>
          <w:ilvl w:val="1"/>
          <w:numId w:val="1"/>
        </w:numPr>
        <w:rPr>
          <w:rStyle w:val="Hyperlink"/>
          <w:rFonts w:cstheme="minorHAnsi"/>
          <w:color w:val="auto"/>
          <w:u w:val="none"/>
        </w:rPr>
      </w:pPr>
      <w:r w:rsidRPr="00FB4A3A">
        <w:rPr>
          <w:rFonts w:cstheme="minorHAnsi"/>
          <w:u w:val="single"/>
        </w:rPr>
        <w:t>New Course Proposal</w:t>
      </w:r>
      <w:r>
        <w:rPr>
          <w:rFonts w:cstheme="minorHAnsi"/>
        </w:rPr>
        <w:t xml:space="preserve">: </w:t>
      </w:r>
      <w:hyperlink r:id="rId43" w:history="1">
        <w:r w:rsidRPr="002C2859">
          <w:rPr>
            <w:rStyle w:val="Hyperlink"/>
            <w:rFonts w:cstheme="minorHAnsi"/>
            <w:u w:val="none"/>
          </w:rPr>
          <w:t>ED POL 606: Research and Evaluation Planning and Man</w:t>
        </w:r>
        <w:r w:rsidR="002C2859" w:rsidRPr="002C2859">
          <w:rPr>
            <w:rStyle w:val="Hyperlink"/>
            <w:rFonts w:cstheme="minorHAnsi"/>
            <w:u w:val="none"/>
          </w:rPr>
          <w:t>a</w:t>
        </w:r>
        <w:r w:rsidRPr="002C2859">
          <w:rPr>
            <w:rStyle w:val="Hyperlink"/>
            <w:rFonts w:cstheme="minorHAnsi"/>
            <w:u w:val="none"/>
          </w:rPr>
          <w:t>gement</w:t>
        </w:r>
      </w:hyperlink>
      <w:r w:rsidR="007F2BDB">
        <w:rPr>
          <w:rStyle w:val="Hyperlink"/>
          <w:rFonts w:cstheme="minorHAnsi"/>
          <w:u w:val="none"/>
        </w:rPr>
        <w:t xml:space="preserve"> </w:t>
      </w:r>
      <w:r w:rsidR="003411D0" w:rsidRPr="005C28E8">
        <w:rPr>
          <w:rStyle w:val="Hyperlink"/>
          <w:rFonts w:cstheme="minorHAnsi"/>
          <w:b/>
          <w:bCs/>
          <w:color w:val="auto"/>
          <w:u w:val="none"/>
        </w:rPr>
        <w:t>(</w:t>
      </w:r>
      <w:r w:rsidR="004250EC">
        <w:rPr>
          <w:rStyle w:val="Hyperlink"/>
          <w:rFonts w:cstheme="minorHAnsi"/>
          <w:b/>
          <w:bCs/>
          <w:color w:val="auto"/>
          <w:u w:val="none"/>
        </w:rPr>
        <w:t>Wilkerson</w:t>
      </w:r>
      <w:r w:rsidR="003411D0" w:rsidRPr="005C28E8">
        <w:rPr>
          <w:rStyle w:val="Hyperlink"/>
          <w:rFonts w:cstheme="minorHAnsi"/>
          <w:b/>
          <w:bCs/>
          <w:color w:val="auto"/>
          <w:u w:val="none"/>
        </w:rPr>
        <w:t>)</w:t>
      </w:r>
    </w:p>
    <w:p w14:paraId="15FA1E32" w14:textId="7C2D599E" w:rsidR="008D6F7E" w:rsidRDefault="008D6F7E" w:rsidP="008D6F7E">
      <w:pPr>
        <w:rPr>
          <w:rFonts w:cstheme="minorHAnsi"/>
        </w:rPr>
      </w:pPr>
    </w:p>
    <w:p w14:paraId="72D408BE" w14:textId="4C023AF5" w:rsidR="008D6F7E" w:rsidRDefault="00EF7C6E" w:rsidP="008D6F7E">
      <w:pPr>
        <w:rPr>
          <w:rFonts w:cstheme="minorHAnsi"/>
        </w:rPr>
      </w:pPr>
      <w:r>
        <w:rPr>
          <w:rFonts w:cstheme="minorHAnsi"/>
        </w:rPr>
        <w:t>Bartlett</w:t>
      </w:r>
      <w:r w:rsidR="005D3E78">
        <w:rPr>
          <w:rFonts w:cstheme="minorHAnsi"/>
        </w:rPr>
        <w:t xml:space="preserve"> presenting. This course focuses on project management, including planning, designing, and managing an evaluation. </w:t>
      </w:r>
    </w:p>
    <w:p w14:paraId="5AB11D02" w14:textId="0C9CAF0F" w:rsidR="00EF7C6E" w:rsidRDefault="00EF7C6E" w:rsidP="008D6F7E">
      <w:pPr>
        <w:rPr>
          <w:rFonts w:cstheme="minorHAnsi"/>
        </w:rPr>
      </w:pPr>
    </w:p>
    <w:p w14:paraId="71F4950F" w14:textId="7E3B15BB" w:rsidR="005D3E78" w:rsidRDefault="005D3E78" w:rsidP="008D6F7E">
      <w:pPr>
        <w:rPr>
          <w:rFonts w:cstheme="minorHAnsi"/>
        </w:rPr>
      </w:pPr>
      <w:r>
        <w:rPr>
          <w:rFonts w:cstheme="minorHAnsi"/>
        </w:rPr>
        <w:t xml:space="preserve">Wilkerson reviewing. Recommended including information on meeting schedule and revising participation rubric to ensure points are aligned with evidence. </w:t>
      </w:r>
    </w:p>
    <w:p w14:paraId="72531039" w14:textId="4B513ADC" w:rsidR="008D6F7E" w:rsidRDefault="008D6F7E" w:rsidP="008D6F7E">
      <w:pPr>
        <w:rPr>
          <w:rFonts w:cstheme="minorHAnsi"/>
        </w:rPr>
      </w:pPr>
    </w:p>
    <w:p w14:paraId="7028862F" w14:textId="77777777" w:rsidR="00276C21" w:rsidRDefault="00EF7C6E" w:rsidP="008D6F7E">
      <w:pPr>
        <w:rPr>
          <w:rFonts w:cstheme="minorHAnsi"/>
        </w:rPr>
      </w:pPr>
      <w:r>
        <w:rPr>
          <w:rFonts w:cstheme="minorHAnsi"/>
        </w:rPr>
        <w:t>Wilkerson</w:t>
      </w:r>
      <w:r w:rsidR="00276C21">
        <w:rPr>
          <w:rFonts w:cstheme="minorHAnsi"/>
        </w:rPr>
        <w:t xml:space="preserve"> made a motion to approve pending revisions described above. Ghousseini seconded.</w:t>
      </w:r>
    </w:p>
    <w:p w14:paraId="1B7A07B6" w14:textId="77777777" w:rsidR="00276C21" w:rsidRDefault="00276C21" w:rsidP="008D6F7E">
      <w:pPr>
        <w:rPr>
          <w:rFonts w:cstheme="minorHAnsi"/>
        </w:rPr>
      </w:pPr>
    </w:p>
    <w:p w14:paraId="064BDFA5" w14:textId="5C53F20F" w:rsidR="00EF7C6E" w:rsidRDefault="00EF7C6E" w:rsidP="008D6F7E">
      <w:pPr>
        <w:rPr>
          <w:rFonts w:cstheme="minorHAnsi"/>
        </w:rPr>
      </w:pPr>
      <w:r>
        <w:rPr>
          <w:rFonts w:cstheme="minorHAnsi"/>
        </w:rPr>
        <w:t xml:space="preserve">Approved. </w:t>
      </w:r>
    </w:p>
    <w:p w14:paraId="2439DDE1" w14:textId="77777777" w:rsidR="00EF7C6E" w:rsidRPr="008D6F7E" w:rsidRDefault="00EF7C6E" w:rsidP="008D6F7E">
      <w:pPr>
        <w:rPr>
          <w:rFonts w:cstheme="minorHAnsi"/>
        </w:rPr>
      </w:pPr>
    </w:p>
    <w:p w14:paraId="541A1271" w14:textId="4C6B8270" w:rsidR="008134B6" w:rsidRPr="00EF7C6E" w:rsidRDefault="00FB4A3A" w:rsidP="009858D3">
      <w:pPr>
        <w:pStyle w:val="ListParagraph"/>
        <w:numPr>
          <w:ilvl w:val="1"/>
          <w:numId w:val="1"/>
        </w:numPr>
        <w:rPr>
          <w:rStyle w:val="Hyperlink"/>
          <w:rFonts w:cstheme="minorHAnsi"/>
          <w:color w:val="auto"/>
          <w:u w:val="none"/>
        </w:rPr>
      </w:pPr>
      <w:r w:rsidRPr="008134B6">
        <w:rPr>
          <w:rFonts w:cstheme="minorHAnsi"/>
          <w:u w:val="single"/>
        </w:rPr>
        <w:t>New Course Proposal</w:t>
      </w:r>
      <w:r w:rsidRPr="008134B6">
        <w:rPr>
          <w:rFonts w:cstheme="minorHAnsi"/>
        </w:rPr>
        <w:t xml:space="preserve">: </w:t>
      </w:r>
      <w:hyperlink r:id="rId44" w:history="1">
        <w:r w:rsidRPr="008134B6">
          <w:rPr>
            <w:rStyle w:val="Hyperlink"/>
            <w:rFonts w:cstheme="minorHAnsi"/>
            <w:u w:val="none"/>
          </w:rPr>
          <w:t>ED POL 60</w:t>
        </w:r>
        <w:r w:rsidR="002C2859" w:rsidRPr="008134B6">
          <w:rPr>
            <w:rStyle w:val="Hyperlink"/>
            <w:rFonts w:cstheme="minorHAnsi"/>
            <w:u w:val="none"/>
          </w:rPr>
          <w:t>7: Seminar in Equity and Education</w:t>
        </w:r>
      </w:hyperlink>
      <w:r w:rsidR="005C28E8">
        <w:rPr>
          <w:rStyle w:val="Hyperlink"/>
          <w:rFonts w:cstheme="minorHAnsi"/>
          <w:u w:val="none"/>
        </w:rPr>
        <w:t xml:space="preserve"> </w:t>
      </w:r>
      <w:r w:rsidR="005C28E8" w:rsidRPr="005C28E8">
        <w:rPr>
          <w:rStyle w:val="Hyperlink"/>
          <w:rFonts w:cstheme="minorHAnsi"/>
          <w:b/>
          <w:bCs/>
          <w:color w:val="auto"/>
          <w:u w:val="none"/>
        </w:rPr>
        <w:t>(</w:t>
      </w:r>
      <w:r w:rsidR="004B0C0F">
        <w:rPr>
          <w:rStyle w:val="Hyperlink"/>
          <w:rFonts w:cstheme="minorHAnsi"/>
          <w:b/>
          <w:bCs/>
          <w:color w:val="auto"/>
          <w:u w:val="none"/>
        </w:rPr>
        <w:t>Buisch</w:t>
      </w:r>
      <w:r w:rsidR="005C28E8" w:rsidRPr="005C28E8">
        <w:rPr>
          <w:rStyle w:val="Hyperlink"/>
          <w:rFonts w:cstheme="minorHAnsi"/>
          <w:b/>
          <w:bCs/>
          <w:color w:val="auto"/>
          <w:u w:val="none"/>
        </w:rPr>
        <w:t>)</w:t>
      </w:r>
    </w:p>
    <w:p w14:paraId="5377DF26" w14:textId="7BB16AF3" w:rsidR="00EF7C6E" w:rsidRDefault="00EF7C6E" w:rsidP="00EF7C6E">
      <w:pPr>
        <w:rPr>
          <w:rFonts w:cstheme="minorHAnsi"/>
        </w:rPr>
      </w:pPr>
    </w:p>
    <w:p w14:paraId="55EF290A" w14:textId="692CD25C" w:rsidR="00A31FB0" w:rsidRDefault="00EF7C6E" w:rsidP="00EF7C6E">
      <w:pPr>
        <w:rPr>
          <w:rFonts w:cstheme="minorHAnsi"/>
        </w:rPr>
      </w:pPr>
      <w:r>
        <w:rPr>
          <w:rFonts w:cstheme="minorHAnsi"/>
        </w:rPr>
        <w:t>Bartlett</w:t>
      </w:r>
      <w:r w:rsidR="00A31FB0">
        <w:rPr>
          <w:rFonts w:cstheme="minorHAnsi"/>
        </w:rPr>
        <w:t xml:space="preserve"> presenting. This is a graduate version of an existing undergraduate course that targets students in the new Research and Evaluation for Equity named option. Students explore the policies and politics around equity and schooling. </w:t>
      </w:r>
    </w:p>
    <w:p w14:paraId="778F108D" w14:textId="467AD819" w:rsidR="00A31FB0" w:rsidRDefault="00A31FB0" w:rsidP="00EF7C6E">
      <w:pPr>
        <w:rPr>
          <w:rFonts w:cstheme="minorHAnsi"/>
        </w:rPr>
      </w:pPr>
    </w:p>
    <w:p w14:paraId="71C1200E" w14:textId="6FC18FDF" w:rsidR="00A31FB0" w:rsidRDefault="00A31FB0" w:rsidP="00EF7C6E">
      <w:pPr>
        <w:rPr>
          <w:rFonts w:cstheme="minorHAnsi"/>
        </w:rPr>
      </w:pPr>
      <w:r>
        <w:rPr>
          <w:rFonts w:cstheme="minorHAnsi"/>
        </w:rPr>
        <w:t xml:space="preserve">Buisch reviewing. Recommended including information on meeting schedule and clarifying the peer review assignment. Specify how students are being graded and whether these reviews are shared with the whole class. </w:t>
      </w:r>
    </w:p>
    <w:p w14:paraId="6FB96302" w14:textId="36182D74" w:rsidR="00A31FB0" w:rsidRDefault="00A31FB0" w:rsidP="00EF7C6E">
      <w:pPr>
        <w:rPr>
          <w:rFonts w:cstheme="minorHAnsi"/>
        </w:rPr>
      </w:pPr>
    </w:p>
    <w:p w14:paraId="58947A01" w14:textId="63A25E50" w:rsidR="00A31FB0" w:rsidRDefault="00A31FB0" w:rsidP="00EF7C6E">
      <w:pPr>
        <w:rPr>
          <w:rFonts w:cstheme="minorHAnsi"/>
        </w:rPr>
      </w:pPr>
      <w:r>
        <w:rPr>
          <w:rFonts w:cstheme="minorHAnsi"/>
        </w:rPr>
        <w:t>Wilkerson suggested revising the course title to reflect connection to new named option.</w:t>
      </w:r>
    </w:p>
    <w:p w14:paraId="67091B65" w14:textId="636CE6F4" w:rsidR="00A31FB0" w:rsidRDefault="00A31FB0" w:rsidP="00EF7C6E">
      <w:pPr>
        <w:rPr>
          <w:rFonts w:cstheme="minorHAnsi"/>
        </w:rPr>
      </w:pPr>
    </w:p>
    <w:p w14:paraId="63E502BE" w14:textId="72207604" w:rsidR="00A31FB0" w:rsidRDefault="00A31FB0" w:rsidP="00EF7C6E">
      <w:pPr>
        <w:rPr>
          <w:rFonts w:cstheme="minorHAnsi"/>
        </w:rPr>
      </w:pPr>
      <w:r>
        <w:rPr>
          <w:rFonts w:cstheme="minorHAnsi"/>
        </w:rPr>
        <w:t xml:space="preserve">Buisch made a motion to approve pending revisions described above. Ghousseini seconded. </w:t>
      </w:r>
    </w:p>
    <w:p w14:paraId="3DED1DA8" w14:textId="77777777" w:rsidR="00276C21" w:rsidRDefault="00276C21" w:rsidP="00EF7C6E">
      <w:pPr>
        <w:rPr>
          <w:rFonts w:cstheme="minorHAnsi"/>
        </w:rPr>
      </w:pPr>
    </w:p>
    <w:p w14:paraId="18A829CD" w14:textId="5EA68BD1" w:rsidR="00EF7C6E" w:rsidRDefault="00276C21" w:rsidP="00EF7C6E">
      <w:pPr>
        <w:rPr>
          <w:rFonts w:cstheme="minorHAnsi"/>
        </w:rPr>
      </w:pPr>
      <w:r>
        <w:rPr>
          <w:rFonts w:cstheme="minorHAnsi"/>
        </w:rPr>
        <w:t>Approved.</w:t>
      </w:r>
      <w:r w:rsidR="00EF7C6E">
        <w:rPr>
          <w:rFonts w:cstheme="minorHAnsi"/>
        </w:rPr>
        <w:t xml:space="preserve"> </w:t>
      </w:r>
    </w:p>
    <w:p w14:paraId="4158AD49" w14:textId="2B4C47AC" w:rsidR="00EF7C6E" w:rsidRDefault="00EF7C6E" w:rsidP="00EF7C6E">
      <w:pPr>
        <w:rPr>
          <w:rFonts w:cstheme="minorHAnsi"/>
        </w:rPr>
      </w:pPr>
    </w:p>
    <w:p w14:paraId="286657EB" w14:textId="77777777" w:rsidR="00EF7C6E" w:rsidRPr="00EF7C6E" w:rsidRDefault="00EF7C6E" w:rsidP="00EF7C6E">
      <w:pPr>
        <w:rPr>
          <w:rFonts w:cstheme="minorHAnsi"/>
        </w:rPr>
      </w:pPr>
    </w:p>
    <w:p w14:paraId="58E31243" w14:textId="4516B51A" w:rsidR="008134B6" w:rsidRPr="00EF7C6E" w:rsidRDefault="00FB4A3A" w:rsidP="008134B6">
      <w:pPr>
        <w:pStyle w:val="ListParagraph"/>
        <w:numPr>
          <w:ilvl w:val="1"/>
          <w:numId w:val="1"/>
        </w:numPr>
        <w:rPr>
          <w:rStyle w:val="Hyperlink"/>
          <w:rFonts w:cstheme="minorHAnsi"/>
          <w:color w:val="auto"/>
          <w:u w:val="none"/>
        </w:rPr>
      </w:pPr>
      <w:r w:rsidRPr="008134B6">
        <w:rPr>
          <w:rFonts w:cstheme="minorHAnsi"/>
          <w:u w:val="single"/>
        </w:rPr>
        <w:t>New Course Proposal</w:t>
      </w:r>
      <w:r w:rsidRPr="008134B6">
        <w:rPr>
          <w:rFonts w:cstheme="minorHAnsi"/>
        </w:rPr>
        <w:t xml:space="preserve">: </w:t>
      </w:r>
      <w:hyperlink r:id="rId45" w:history="1">
        <w:r w:rsidRPr="008134B6">
          <w:rPr>
            <w:rStyle w:val="Hyperlink"/>
            <w:rFonts w:cstheme="minorHAnsi"/>
            <w:u w:val="none"/>
          </w:rPr>
          <w:t>ED POL 60</w:t>
        </w:r>
        <w:r w:rsidR="002C2859" w:rsidRPr="008134B6">
          <w:rPr>
            <w:rStyle w:val="Hyperlink"/>
            <w:rFonts w:cstheme="minorHAnsi"/>
            <w:u w:val="none"/>
          </w:rPr>
          <w:t>8: Equity-Responsive Data Analysis in Research and Evaluation</w:t>
        </w:r>
      </w:hyperlink>
      <w:r w:rsidR="001C4475" w:rsidRPr="008134B6">
        <w:rPr>
          <w:rStyle w:val="Hyperlink"/>
          <w:rFonts w:cstheme="minorHAnsi"/>
          <w:u w:val="none"/>
        </w:rPr>
        <w:t xml:space="preserve"> </w:t>
      </w:r>
      <w:r w:rsidR="005C28E8" w:rsidRPr="005C28E8">
        <w:rPr>
          <w:rStyle w:val="Hyperlink"/>
          <w:rFonts w:cstheme="minorHAnsi"/>
          <w:b/>
          <w:bCs/>
          <w:color w:val="auto"/>
          <w:u w:val="none"/>
        </w:rPr>
        <w:t>(Frost)</w:t>
      </w:r>
    </w:p>
    <w:p w14:paraId="0DF6FFE1" w14:textId="77777777" w:rsidR="00A030FB" w:rsidRDefault="00A030FB" w:rsidP="00EF7C6E">
      <w:pPr>
        <w:rPr>
          <w:rFonts w:cstheme="minorHAnsi"/>
        </w:rPr>
      </w:pPr>
    </w:p>
    <w:p w14:paraId="1C85EEBD" w14:textId="4B14AA0F" w:rsidR="00EF7C6E" w:rsidRPr="00EF7C6E" w:rsidRDefault="00EF7C6E" w:rsidP="00EF7C6E">
      <w:pPr>
        <w:rPr>
          <w:rFonts w:cstheme="minorHAnsi"/>
        </w:rPr>
      </w:pPr>
      <w:r>
        <w:rPr>
          <w:rFonts w:cstheme="minorHAnsi"/>
        </w:rPr>
        <w:t xml:space="preserve">Kendall presenting. </w:t>
      </w:r>
      <w:r w:rsidR="00A31FB0">
        <w:rPr>
          <w:rFonts w:cstheme="minorHAnsi"/>
        </w:rPr>
        <w:t xml:space="preserve">This course is the second part of a series of courses that help students think about planning and conducting an evaluation. This course sets the foundation for the practicum course. </w:t>
      </w:r>
    </w:p>
    <w:p w14:paraId="6E1B8F3C" w14:textId="32CE1B7C" w:rsidR="008134B6" w:rsidRPr="00EF7C6E" w:rsidRDefault="00FB4A3A" w:rsidP="008134B6">
      <w:pPr>
        <w:pStyle w:val="ListParagraph"/>
        <w:numPr>
          <w:ilvl w:val="1"/>
          <w:numId w:val="1"/>
        </w:numPr>
        <w:rPr>
          <w:rStyle w:val="Hyperlink"/>
          <w:rFonts w:cstheme="minorHAnsi"/>
          <w:color w:val="auto"/>
          <w:u w:val="none"/>
        </w:rPr>
      </w:pPr>
      <w:r w:rsidRPr="00FB4A3A">
        <w:rPr>
          <w:rFonts w:cstheme="minorHAnsi"/>
          <w:u w:val="single"/>
        </w:rPr>
        <w:lastRenderedPageBreak/>
        <w:t>New Course Proposal</w:t>
      </w:r>
      <w:r>
        <w:rPr>
          <w:rFonts w:cstheme="minorHAnsi"/>
        </w:rPr>
        <w:t xml:space="preserve">: </w:t>
      </w:r>
      <w:hyperlink r:id="rId46" w:history="1">
        <w:r w:rsidR="00881D2C">
          <w:rPr>
            <w:rStyle w:val="Hyperlink"/>
            <w:rFonts w:cstheme="minorHAnsi"/>
            <w:u w:val="none"/>
          </w:rPr>
          <w:t>ED POL 609: Data, Action, and Advocacy for Educational Equity</w:t>
        </w:r>
      </w:hyperlink>
      <w:r w:rsidR="001C4475">
        <w:rPr>
          <w:rStyle w:val="Hyperlink"/>
          <w:rFonts w:cstheme="minorHAnsi"/>
          <w:u w:val="none"/>
        </w:rPr>
        <w:t xml:space="preserve"> </w:t>
      </w:r>
      <w:r w:rsidR="005C28E8" w:rsidRPr="005C28E8">
        <w:rPr>
          <w:rStyle w:val="Hyperlink"/>
          <w:rFonts w:cstheme="minorHAnsi"/>
          <w:b/>
          <w:bCs/>
          <w:color w:val="auto"/>
          <w:u w:val="none"/>
        </w:rPr>
        <w:t>(</w:t>
      </w:r>
      <w:r w:rsidR="00E311D4">
        <w:rPr>
          <w:rStyle w:val="Hyperlink"/>
          <w:rFonts w:cstheme="minorHAnsi"/>
          <w:b/>
          <w:bCs/>
          <w:color w:val="auto"/>
          <w:u w:val="none"/>
        </w:rPr>
        <w:t>Frost</w:t>
      </w:r>
      <w:r w:rsidR="005C28E8" w:rsidRPr="005C28E8">
        <w:rPr>
          <w:rStyle w:val="Hyperlink"/>
          <w:rFonts w:cstheme="minorHAnsi"/>
          <w:b/>
          <w:bCs/>
          <w:color w:val="auto"/>
          <w:u w:val="none"/>
        </w:rPr>
        <w:t>)</w:t>
      </w:r>
    </w:p>
    <w:p w14:paraId="2801313A" w14:textId="5618ACDF" w:rsidR="00EF7C6E" w:rsidRDefault="00EF7C6E" w:rsidP="00EF7C6E">
      <w:pPr>
        <w:rPr>
          <w:rFonts w:cstheme="minorHAnsi"/>
        </w:rPr>
      </w:pPr>
    </w:p>
    <w:p w14:paraId="0826FAD0" w14:textId="0A947CB6" w:rsidR="00EF7C6E" w:rsidRDefault="00EF7C6E" w:rsidP="00EF7C6E">
      <w:pPr>
        <w:rPr>
          <w:rFonts w:cstheme="minorHAnsi"/>
        </w:rPr>
      </w:pPr>
      <w:r>
        <w:rPr>
          <w:rFonts w:cstheme="minorHAnsi"/>
        </w:rPr>
        <w:t xml:space="preserve">Kendall presenting. </w:t>
      </w:r>
      <w:r w:rsidR="00A31FB0">
        <w:rPr>
          <w:rFonts w:cstheme="minorHAnsi"/>
        </w:rPr>
        <w:t xml:space="preserve">ED POL 609 responds to the fact that evaluations often do not lead anywhere. Students will consider how to leverage evaluation outcomes to advocate for change. This course builds off efforts of the W. T. Grant Foundation to move research to action with community partners.  </w:t>
      </w:r>
    </w:p>
    <w:p w14:paraId="637B098D" w14:textId="77777777" w:rsidR="00A030FB" w:rsidRDefault="00A030FB" w:rsidP="00EF7C6E">
      <w:pPr>
        <w:rPr>
          <w:rFonts w:cstheme="minorHAnsi"/>
        </w:rPr>
      </w:pPr>
    </w:p>
    <w:p w14:paraId="586F3658" w14:textId="52CF867F" w:rsidR="008134B6" w:rsidRPr="00EF7C6E" w:rsidRDefault="00FB4A3A" w:rsidP="009858D3">
      <w:pPr>
        <w:pStyle w:val="ListParagraph"/>
        <w:numPr>
          <w:ilvl w:val="1"/>
          <w:numId w:val="1"/>
        </w:numPr>
        <w:rPr>
          <w:rStyle w:val="Hyperlink"/>
          <w:rFonts w:cstheme="minorHAnsi"/>
          <w:color w:val="auto"/>
          <w:u w:val="none"/>
        </w:rPr>
      </w:pPr>
      <w:r w:rsidRPr="001C4475">
        <w:rPr>
          <w:rFonts w:cstheme="minorHAnsi"/>
          <w:u w:val="single"/>
        </w:rPr>
        <w:t>New Course Proposal</w:t>
      </w:r>
      <w:r w:rsidRPr="001C4475">
        <w:rPr>
          <w:rFonts w:cstheme="minorHAnsi"/>
        </w:rPr>
        <w:t xml:space="preserve">: </w:t>
      </w:r>
      <w:hyperlink r:id="rId47" w:history="1">
        <w:r w:rsidRPr="001C4475">
          <w:rPr>
            <w:rStyle w:val="Hyperlink"/>
            <w:rFonts w:cstheme="minorHAnsi"/>
            <w:u w:val="none"/>
          </w:rPr>
          <w:t>ED POL 6</w:t>
        </w:r>
        <w:r w:rsidR="002C2859" w:rsidRPr="001C4475">
          <w:rPr>
            <w:rStyle w:val="Hyperlink"/>
            <w:rFonts w:cstheme="minorHAnsi"/>
            <w:u w:val="none"/>
          </w:rPr>
          <w:t>10: Practicum in Research and Evaluation</w:t>
        </w:r>
      </w:hyperlink>
      <w:r w:rsidR="001C4475">
        <w:rPr>
          <w:rStyle w:val="Hyperlink"/>
          <w:rFonts w:cstheme="minorHAnsi"/>
          <w:u w:val="none"/>
        </w:rPr>
        <w:t xml:space="preserve"> </w:t>
      </w:r>
      <w:r w:rsidR="005C28E8" w:rsidRPr="005C28E8">
        <w:rPr>
          <w:rStyle w:val="Hyperlink"/>
          <w:rFonts w:cstheme="minorHAnsi"/>
          <w:b/>
          <w:bCs/>
          <w:color w:val="auto"/>
          <w:u w:val="none"/>
        </w:rPr>
        <w:t>(Ghousseini)</w:t>
      </w:r>
    </w:p>
    <w:p w14:paraId="5889F7DB" w14:textId="77777777" w:rsidR="00A31FB0" w:rsidRDefault="00A31FB0" w:rsidP="00EF7C6E">
      <w:pPr>
        <w:rPr>
          <w:rStyle w:val="Hyperlink"/>
          <w:rFonts w:cstheme="minorHAnsi"/>
          <w:color w:val="auto"/>
          <w:u w:val="none"/>
        </w:rPr>
      </w:pPr>
    </w:p>
    <w:p w14:paraId="6E2D0169" w14:textId="4A392CB3" w:rsidR="00A31FB0" w:rsidRDefault="00A31FB0" w:rsidP="00EF7C6E">
      <w:pPr>
        <w:rPr>
          <w:rStyle w:val="Hyperlink"/>
          <w:rFonts w:cstheme="minorHAnsi"/>
          <w:color w:val="auto"/>
          <w:u w:val="none"/>
        </w:rPr>
      </w:pPr>
      <w:r>
        <w:rPr>
          <w:rStyle w:val="Hyperlink"/>
          <w:rFonts w:cstheme="minorHAnsi"/>
          <w:color w:val="auto"/>
          <w:u w:val="none"/>
        </w:rPr>
        <w:t xml:space="preserve">Kendall presenting. ED POL 610 is the final practicum course for students in the Research and Evaluation for Equity named option. </w:t>
      </w:r>
    </w:p>
    <w:p w14:paraId="0E74BC5A" w14:textId="2F6A7CB2" w:rsidR="00A31FB0" w:rsidRDefault="00A31FB0" w:rsidP="00EF7C6E">
      <w:pPr>
        <w:rPr>
          <w:rStyle w:val="Hyperlink"/>
          <w:rFonts w:cstheme="minorHAnsi"/>
          <w:color w:val="auto"/>
          <w:u w:val="none"/>
        </w:rPr>
      </w:pPr>
    </w:p>
    <w:p w14:paraId="798982D5" w14:textId="143F3332" w:rsidR="00A31FB0" w:rsidRDefault="00A31FB0" w:rsidP="00EF7C6E">
      <w:pPr>
        <w:rPr>
          <w:rStyle w:val="Hyperlink"/>
          <w:rFonts w:cstheme="minorHAnsi"/>
          <w:color w:val="auto"/>
          <w:u w:val="none"/>
        </w:rPr>
      </w:pPr>
      <w:r>
        <w:rPr>
          <w:rStyle w:val="Hyperlink"/>
          <w:rFonts w:cstheme="minorHAnsi"/>
          <w:color w:val="auto"/>
          <w:u w:val="none"/>
        </w:rPr>
        <w:t>Ghousseini reviewing. Recommended organizing course learning outcomes similarly, or write them consistently across courses, so students understand that 601-610 are part of the same program. Suggested adding a rubric for the project to help students understand what they are doing (see pages 3 and 4 of the syllabus for ED POL 606 as an example of such guidance.)</w:t>
      </w:r>
    </w:p>
    <w:p w14:paraId="579BB33E" w14:textId="0B384691" w:rsidR="00A31FB0" w:rsidRDefault="00A31FB0" w:rsidP="00EF7C6E">
      <w:pPr>
        <w:rPr>
          <w:rStyle w:val="Hyperlink"/>
          <w:rFonts w:cstheme="minorHAnsi"/>
          <w:color w:val="auto"/>
          <w:u w:val="none"/>
        </w:rPr>
      </w:pPr>
    </w:p>
    <w:p w14:paraId="08F7D184" w14:textId="2EBCBE64" w:rsidR="00A31FB0" w:rsidRDefault="00A31FB0" w:rsidP="00EF7C6E">
      <w:pPr>
        <w:rPr>
          <w:rStyle w:val="Hyperlink"/>
          <w:rFonts w:cstheme="minorHAnsi"/>
          <w:color w:val="auto"/>
          <w:u w:val="none"/>
        </w:rPr>
      </w:pPr>
      <w:r>
        <w:rPr>
          <w:rStyle w:val="Hyperlink"/>
          <w:rFonts w:cstheme="minorHAnsi"/>
          <w:color w:val="auto"/>
          <w:u w:val="none"/>
        </w:rPr>
        <w:t xml:space="preserve">Ghousseini made a motion to approve items D. q. – s. pending revisions described above. Wilkerson seconded. </w:t>
      </w:r>
    </w:p>
    <w:p w14:paraId="19E0C7F0" w14:textId="5F631236" w:rsidR="00A31FB0" w:rsidRDefault="00A31FB0" w:rsidP="00EF7C6E">
      <w:pPr>
        <w:rPr>
          <w:rStyle w:val="Hyperlink"/>
          <w:rFonts w:cstheme="minorHAnsi"/>
          <w:color w:val="auto"/>
          <w:u w:val="none"/>
        </w:rPr>
      </w:pPr>
    </w:p>
    <w:p w14:paraId="76BE7B27" w14:textId="44F0CBEE" w:rsidR="00A31FB0" w:rsidRDefault="00A31FB0" w:rsidP="00EF7C6E">
      <w:pPr>
        <w:rPr>
          <w:rStyle w:val="Hyperlink"/>
          <w:rFonts w:cstheme="minorHAnsi"/>
          <w:color w:val="auto"/>
          <w:u w:val="none"/>
        </w:rPr>
      </w:pPr>
      <w:r>
        <w:rPr>
          <w:rStyle w:val="Hyperlink"/>
          <w:rFonts w:cstheme="minorHAnsi"/>
          <w:color w:val="auto"/>
          <w:u w:val="none"/>
        </w:rPr>
        <w:t xml:space="preserve">Approved. </w:t>
      </w:r>
    </w:p>
    <w:p w14:paraId="0AA77D49" w14:textId="77777777" w:rsidR="009B05F4" w:rsidRDefault="009B05F4" w:rsidP="0015202D">
      <w:pPr>
        <w:rPr>
          <w:rStyle w:val="Hyperlink"/>
          <w:rFonts w:cstheme="minorHAnsi"/>
          <w:color w:val="auto"/>
          <w:u w:val="none"/>
        </w:rPr>
      </w:pPr>
    </w:p>
    <w:p w14:paraId="56A8C22F" w14:textId="77777777" w:rsidR="0015202D" w:rsidRPr="0015202D" w:rsidRDefault="0015202D" w:rsidP="0015202D">
      <w:pPr>
        <w:rPr>
          <w:rStyle w:val="Hyperlink"/>
          <w:rFonts w:cstheme="minorHAnsi"/>
          <w:color w:val="auto"/>
          <w:u w:val="none"/>
        </w:rPr>
      </w:pPr>
    </w:p>
    <w:p w14:paraId="02C3C905" w14:textId="77777777" w:rsidR="000A4586" w:rsidRPr="000A4586" w:rsidRDefault="00927659" w:rsidP="000A4586">
      <w:pPr>
        <w:pStyle w:val="ListParagraph"/>
        <w:numPr>
          <w:ilvl w:val="1"/>
          <w:numId w:val="1"/>
        </w:numPr>
        <w:rPr>
          <w:rStyle w:val="Hyperlink"/>
          <w:rFonts w:cstheme="minorHAnsi"/>
          <w:color w:val="auto"/>
          <w:u w:val="none"/>
        </w:rPr>
      </w:pPr>
      <w:r>
        <w:rPr>
          <w:rFonts w:cstheme="minorHAnsi"/>
          <w:u w:val="single"/>
        </w:rPr>
        <w:t>New Course Proposal:</w:t>
      </w:r>
      <w:r>
        <w:rPr>
          <w:rStyle w:val="Hyperlink"/>
          <w:rFonts w:cstheme="minorHAnsi"/>
          <w:color w:val="auto"/>
          <w:u w:val="none"/>
        </w:rPr>
        <w:t xml:space="preserve"> </w:t>
      </w:r>
      <w:hyperlink r:id="rId48" w:history="1">
        <w:r>
          <w:rPr>
            <w:rStyle w:val="Hyperlink"/>
            <w:rFonts w:cstheme="minorHAnsi"/>
            <w:u w:val="none"/>
          </w:rPr>
          <w:t>ED POL 435: Education in Emergencies</w:t>
        </w:r>
      </w:hyperlink>
      <w:r w:rsidR="005C28E8">
        <w:rPr>
          <w:rStyle w:val="Hyperlink"/>
          <w:rFonts w:cstheme="minorHAnsi"/>
          <w:u w:val="none"/>
        </w:rPr>
        <w:t xml:space="preserve"> </w:t>
      </w:r>
      <w:r w:rsidR="005C28E8" w:rsidRPr="005C28E8">
        <w:rPr>
          <w:rStyle w:val="Hyperlink"/>
          <w:rFonts w:cstheme="minorHAnsi"/>
          <w:b/>
          <w:bCs/>
          <w:color w:val="auto"/>
          <w:u w:val="none"/>
        </w:rPr>
        <w:t>(Hebgen)</w:t>
      </w:r>
    </w:p>
    <w:p w14:paraId="45D3B11E" w14:textId="64CC3A15" w:rsidR="005834C7" w:rsidRDefault="005834C7" w:rsidP="000A4586">
      <w:pPr>
        <w:rPr>
          <w:rFonts w:cstheme="minorHAnsi"/>
        </w:rPr>
      </w:pPr>
    </w:p>
    <w:p w14:paraId="023065E3" w14:textId="4D6539FE" w:rsidR="0030724C" w:rsidRDefault="00A31FB0" w:rsidP="000A4586">
      <w:pPr>
        <w:rPr>
          <w:rFonts w:cstheme="minorHAnsi"/>
        </w:rPr>
      </w:pPr>
      <w:r>
        <w:rPr>
          <w:rFonts w:cstheme="minorHAnsi"/>
        </w:rPr>
        <w:t>Bartlett presenting. This is a new course, previously taught under a topics course number. Students explore education in conflict settings</w:t>
      </w:r>
      <w:r w:rsidR="0008497C">
        <w:rPr>
          <w:rFonts w:cstheme="minorHAnsi"/>
        </w:rPr>
        <w:t xml:space="preserve"> and in relationship with refugees. It considers language policies and questions such as “whose curriculum”?</w:t>
      </w:r>
    </w:p>
    <w:p w14:paraId="3F6EAE40" w14:textId="141F9316" w:rsidR="0008497C" w:rsidRDefault="0008497C" w:rsidP="000A4586">
      <w:pPr>
        <w:rPr>
          <w:rFonts w:cstheme="minorHAnsi"/>
        </w:rPr>
      </w:pPr>
    </w:p>
    <w:p w14:paraId="1A5A718F" w14:textId="0DAFE878" w:rsidR="0008497C" w:rsidRDefault="0008497C" w:rsidP="000A4586">
      <w:pPr>
        <w:rPr>
          <w:rFonts w:cstheme="minorHAnsi"/>
        </w:rPr>
      </w:pPr>
      <w:r>
        <w:rPr>
          <w:rFonts w:cstheme="minorHAnsi"/>
        </w:rPr>
        <w:t xml:space="preserve">Hebgen reviewing. Recommended revising the course description so it is more concise, add a calendar to the syllabus, separate the point totals for graduate and undergraduate students. Zervou recommended revising the title to be more descriptive. Suggested “Education in Conflict Settings.” </w:t>
      </w:r>
    </w:p>
    <w:p w14:paraId="6689DC54" w14:textId="7520583A" w:rsidR="00A030FB" w:rsidRDefault="00A030FB" w:rsidP="000A4586">
      <w:pPr>
        <w:rPr>
          <w:rFonts w:cstheme="minorHAnsi"/>
        </w:rPr>
      </w:pPr>
    </w:p>
    <w:p w14:paraId="74E5B1D0" w14:textId="4C70BC83" w:rsidR="0008497C" w:rsidRDefault="0008497C" w:rsidP="000A4586">
      <w:pPr>
        <w:rPr>
          <w:rFonts w:cstheme="minorHAnsi"/>
        </w:rPr>
      </w:pPr>
      <w:r>
        <w:rPr>
          <w:rFonts w:cstheme="minorHAnsi"/>
        </w:rPr>
        <w:t xml:space="preserve">Ghousseini made a motion to approve pending revision described above. Zervou seconded. </w:t>
      </w:r>
    </w:p>
    <w:p w14:paraId="1BFCDA50" w14:textId="4E4FF80B" w:rsidR="0008497C" w:rsidRDefault="0008497C" w:rsidP="000A4586">
      <w:pPr>
        <w:rPr>
          <w:rFonts w:cstheme="minorHAnsi"/>
        </w:rPr>
      </w:pPr>
    </w:p>
    <w:p w14:paraId="359C317B" w14:textId="3075F160" w:rsidR="0030724C" w:rsidRPr="000A4586" w:rsidRDefault="0008497C" w:rsidP="000A4586">
      <w:pPr>
        <w:rPr>
          <w:rStyle w:val="Hyperlink"/>
          <w:rFonts w:cstheme="minorHAnsi"/>
          <w:color w:val="auto"/>
          <w:u w:val="none"/>
        </w:rPr>
      </w:pPr>
      <w:r>
        <w:rPr>
          <w:rFonts w:cstheme="minorHAnsi"/>
        </w:rPr>
        <w:t xml:space="preserve">Approved. </w:t>
      </w:r>
    </w:p>
    <w:p w14:paraId="77745246" w14:textId="77777777" w:rsidR="005D375E" w:rsidRDefault="005D375E" w:rsidP="00F05C8E">
      <w:pPr>
        <w:rPr>
          <w:rStyle w:val="Hyperlink"/>
          <w:rFonts w:cstheme="minorHAnsi"/>
          <w:color w:val="auto"/>
          <w:u w:val="none"/>
        </w:rPr>
      </w:pPr>
    </w:p>
    <w:p w14:paraId="383B3449" w14:textId="77777777" w:rsidR="00F05C8E" w:rsidRPr="00F05C8E" w:rsidRDefault="00F05C8E" w:rsidP="00F05C8E">
      <w:pPr>
        <w:rPr>
          <w:rStyle w:val="Hyperlink"/>
          <w:rFonts w:cstheme="minorHAnsi"/>
          <w:color w:val="auto"/>
          <w:u w:val="none"/>
        </w:rPr>
      </w:pPr>
    </w:p>
    <w:p w14:paraId="548DD965" w14:textId="42B6F49D" w:rsidR="00643315" w:rsidRPr="005D375E" w:rsidRDefault="000B282F" w:rsidP="00F05C8E">
      <w:pPr>
        <w:pStyle w:val="ListParagraph"/>
        <w:numPr>
          <w:ilvl w:val="1"/>
          <w:numId w:val="1"/>
        </w:numPr>
        <w:rPr>
          <w:rStyle w:val="Hyperlink"/>
          <w:rFonts w:cstheme="minorHAnsi"/>
          <w:color w:val="auto"/>
          <w:u w:val="none"/>
        </w:rPr>
      </w:pPr>
      <w:r w:rsidRPr="008134B6">
        <w:rPr>
          <w:rFonts w:cstheme="minorHAnsi"/>
          <w:u w:val="single"/>
        </w:rPr>
        <w:t>Course Change Proposal</w:t>
      </w:r>
      <w:r w:rsidRPr="008134B6">
        <w:rPr>
          <w:rFonts w:cstheme="minorHAnsi"/>
        </w:rPr>
        <w:t xml:space="preserve">: </w:t>
      </w:r>
      <w:hyperlink r:id="rId49" w:history="1">
        <w:r w:rsidRPr="008134B6">
          <w:rPr>
            <w:rStyle w:val="Hyperlink"/>
            <w:rFonts w:cstheme="minorHAnsi"/>
            <w:u w:val="none"/>
          </w:rPr>
          <w:t>ART 346: Basic Graphic Design</w:t>
        </w:r>
      </w:hyperlink>
      <w:r w:rsidRPr="008134B6">
        <w:rPr>
          <w:rFonts w:cstheme="minorHAnsi"/>
        </w:rPr>
        <w:t xml:space="preserve"> </w:t>
      </w:r>
      <w:r w:rsidRPr="008134B6">
        <w:rPr>
          <w:rFonts w:cstheme="minorHAnsi"/>
          <w:i/>
          <w:iCs/>
        </w:rPr>
        <w:t>(Add graduate attribute and update requisite)</w:t>
      </w:r>
      <w:r w:rsidR="00BB5C43" w:rsidRPr="008134B6">
        <w:rPr>
          <w:rFonts w:cstheme="minorHAnsi"/>
          <w:i/>
          <w:iCs/>
        </w:rPr>
        <w:t xml:space="preserve"> </w:t>
      </w:r>
      <w:r w:rsidR="005C28E8">
        <w:rPr>
          <w:rFonts w:cstheme="minorHAnsi"/>
          <w:b/>
          <w:bCs/>
        </w:rPr>
        <w:t>(</w:t>
      </w:r>
      <w:r w:rsidR="004250EC">
        <w:rPr>
          <w:rFonts w:cstheme="minorHAnsi"/>
          <w:b/>
          <w:bCs/>
        </w:rPr>
        <w:t>Wilkerson</w:t>
      </w:r>
      <w:r w:rsidR="005C28E8">
        <w:rPr>
          <w:rFonts w:cstheme="minorHAnsi"/>
          <w:b/>
          <w:bCs/>
        </w:rPr>
        <w:t>)</w:t>
      </w:r>
    </w:p>
    <w:p w14:paraId="1BFA25D7" w14:textId="7A45E3B9" w:rsidR="00F05C8E" w:rsidRDefault="00F05C8E" w:rsidP="00F05C8E">
      <w:pPr>
        <w:rPr>
          <w:rStyle w:val="Hyperlink"/>
          <w:rFonts w:cstheme="minorHAnsi"/>
          <w:color w:val="auto"/>
          <w:u w:val="none"/>
        </w:rPr>
      </w:pPr>
    </w:p>
    <w:p w14:paraId="663E1FD9" w14:textId="45C18AEE" w:rsidR="004E2BC7" w:rsidRDefault="004E2BC7" w:rsidP="00F05C8E">
      <w:pPr>
        <w:rPr>
          <w:rStyle w:val="Hyperlink"/>
          <w:rFonts w:cstheme="minorHAnsi"/>
          <w:color w:val="auto"/>
          <w:u w:val="none"/>
        </w:rPr>
      </w:pPr>
      <w:r>
        <w:rPr>
          <w:rStyle w:val="Hyperlink"/>
          <w:rFonts w:cstheme="minorHAnsi"/>
          <w:color w:val="auto"/>
          <w:u w:val="none"/>
        </w:rPr>
        <w:lastRenderedPageBreak/>
        <w:t xml:space="preserve">Miller presenting. </w:t>
      </w:r>
      <w:r w:rsidR="00F557B1">
        <w:rPr>
          <w:rStyle w:val="Hyperlink"/>
          <w:rFonts w:cstheme="minorHAnsi"/>
          <w:color w:val="auto"/>
          <w:u w:val="none"/>
        </w:rPr>
        <w:t xml:space="preserve">ART 346 is the oldest course in the graphic design sequence. This change ensures that it fits with the new named options and certificate and is open to graduate students. </w:t>
      </w:r>
      <w:r>
        <w:rPr>
          <w:rStyle w:val="Hyperlink"/>
          <w:rFonts w:cstheme="minorHAnsi"/>
          <w:color w:val="auto"/>
          <w:u w:val="none"/>
        </w:rPr>
        <w:t xml:space="preserve"> </w:t>
      </w:r>
    </w:p>
    <w:p w14:paraId="6E52CD7D" w14:textId="40D41CCA" w:rsidR="00B32582" w:rsidRDefault="00B32582" w:rsidP="00F05C8E">
      <w:pPr>
        <w:rPr>
          <w:rStyle w:val="Hyperlink"/>
          <w:rFonts w:cstheme="minorHAnsi"/>
          <w:color w:val="auto"/>
          <w:u w:val="none"/>
        </w:rPr>
      </w:pPr>
    </w:p>
    <w:p w14:paraId="24614A53" w14:textId="12A7E3E6" w:rsidR="00B32582" w:rsidRDefault="00B32582" w:rsidP="00F05C8E">
      <w:pPr>
        <w:rPr>
          <w:rStyle w:val="Hyperlink"/>
          <w:rFonts w:cstheme="minorHAnsi"/>
          <w:color w:val="auto"/>
          <w:u w:val="none"/>
        </w:rPr>
      </w:pPr>
      <w:r>
        <w:rPr>
          <w:rStyle w:val="Hyperlink"/>
          <w:rFonts w:cstheme="minorHAnsi"/>
          <w:color w:val="auto"/>
          <w:u w:val="none"/>
        </w:rPr>
        <w:t>Wilkerson reviewing</w:t>
      </w:r>
      <w:r w:rsidR="00F557B1">
        <w:rPr>
          <w:rStyle w:val="Hyperlink"/>
          <w:rFonts w:cstheme="minorHAnsi"/>
          <w:color w:val="auto"/>
          <w:u w:val="none"/>
        </w:rPr>
        <w:t xml:space="preserve">. Recommended the following changes to the syllabus; (1) use “etiquette” instead of “manners,” (2) consider listing additional honorifics outside of Mr. and Ms., (3) update section on masking to allow McBurney accommodations, (4) explain the rationale behind the dress policy, and (5) reconsider the high penalty for a screen turning off during class. </w:t>
      </w:r>
    </w:p>
    <w:p w14:paraId="32035962" w14:textId="0E655E4D" w:rsidR="00B32582" w:rsidRDefault="00B32582" w:rsidP="00F05C8E">
      <w:pPr>
        <w:rPr>
          <w:rStyle w:val="Hyperlink"/>
          <w:rFonts w:cstheme="minorHAnsi"/>
          <w:color w:val="auto"/>
          <w:u w:val="none"/>
        </w:rPr>
      </w:pPr>
    </w:p>
    <w:p w14:paraId="5BC050A1" w14:textId="28082E01" w:rsidR="00B32582" w:rsidRDefault="00F557B1" w:rsidP="00B32582">
      <w:pPr>
        <w:rPr>
          <w:rStyle w:val="Hyperlink"/>
          <w:rFonts w:cstheme="minorHAnsi"/>
          <w:color w:val="auto"/>
          <w:u w:val="none"/>
        </w:rPr>
      </w:pPr>
      <w:r>
        <w:rPr>
          <w:rStyle w:val="Hyperlink"/>
          <w:rFonts w:cstheme="minorHAnsi"/>
          <w:color w:val="auto"/>
          <w:u w:val="none"/>
        </w:rPr>
        <w:t xml:space="preserve">Miller stated that he thinks the committee’s suggestions are inappropriate, but he will remove page 7 of the course syllabus. </w:t>
      </w:r>
    </w:p>
    <w:p w14:paraId="6F5A1154" w14:textId="77777777" w:rsidR="00F557B1" w:rsidRDefault="00F557B1" w:rsidP="00B32582">
      <w:pPr>
        <w:rPr>
          <w:rStyle w:val="Hyperlink"/>
          <w:rFonts w:cstheme="minorHAnsi"/>
          <w:color w:val="auto"/>
          <w:u w:val="none"/>
        </w:rPr>
      </w:pPr>
    </w:p>
    <w:p w14:paraId="551D02C3" w14:textId="0303565A" w:rsidR="00DF60E8" w:rsidRDefault="00F557B1" w:rsidP="00B32582">
      <w:pPr>
        <w:rPr>
          <w:rStyle w:val="Hyperlink"/>
          <w:rFonts w:cstheme="minorHAnsi"/>
          <w:color w:val="auto"/>
          <w:u w:val="none"/>
        </w:rPr>
      </w:pPr>
      <w:r>
        <w:rPr>
          <w:rStyle w:val="Hyperlink"/>
          <w:rFonts w:cstheme="minorHAnsi"/>
          <w:color w:val="auto"/>
          <w:u w:val="none"/>
        </w:rPr>
        <w:t>Buisch made a motion to approve the course pending the removal of page 7 in the syllabus. Ghousseini seconded.</w:t>
      </w:r>
    </w:p>
    <w:p w14:paraId="0E69A7D0" w14:textId="0173F00C" w:rsidR="00DF60E8" w:rsidRDefault="00DF60E8" w:rsidP="00B32582">
      <w:pPr>
        <w:rPr>
          <w:rStyle w:val="Hyperlink"/>
          <w:rFonts w:cstheme="minorHAnsi"/>
          <w:color w:val="auto"/>
          <w:u w:val="none"/>
        </w:rPr>
      </w:pPr>
    </w:p>
    <w:p w14:paraId="57CCA6D8" w14:textId="32146568" w:rsidR="00DF60E8" w:rsidRPr="00B32582" w:rsidRDefault="00DF60E8" w:rsidP="00B32582">
      <w:pPr>
        <w:rPr>
          <w:rStyle w:val="Hyperlink"/>
          <w:rFonts w:cstheme="minorHAnsi"/>
          <w:color w:val="auto"/>
          <w:u w:val="none"/>
        </w:rPr>
      </w:pPr>
      <w:r>
        <w:rPr>
          <w:rStyle w:val="Hyperlink"/>
          <w:rFonts w:cstheme="minorHAnsi"/>
          <w:color w:val="auto"/>
          <w:u w:val="none"/>
        </w:rPr>
        <w:t xml:space="preserve">Approved. </w:t>
      </w:r>
    </w:p>
    <w:p w14:paraId="05F88719" w14:textId="77777777" w:rsidR="004E2BC7" w:rsidRDefault="004E2BC7" w:rsidP="00F05C8E">
      <w:pPr>
        <w:rPr>
          <w:rStyle w:val="Hyperlink"/>
          <w:rFonts w:cstheme="minorHAnsi"/>
          <w:color w:val="auto"/>
          <w:u w:val="none"/>
        </w:rPr>
      </w:pPr>
    </w:p>
    <w:p w14:paraId="09AF19C9" w14:textId="77777777" w:rsidR="005D375E" w:rsidRPr="00F05C8E" w:rsidRDefault="005D375E" w:rsidP="00F05C8E">
      <w:pPr>
        <w:rPr>
          <w:rStyle w:val="Hyperlink"/>
          <w:rFonts w:cstheme="minorHAnsi"/>
          <w:color w:val="auto"/>
          <w:u w:val="none"/>
        </w:rPr>
      </w:pPr>
    </w:p>
    <w:p w14:paraId="4A4DBDD8" w14:textId="0CE3648D" w:rsidR="008134B6" w:rsidRDefault="006B7042" w:rsidP="008134B6">
      <w:pPr>
        <w:pStyle w:val="ListParagraph"/>
        <w:numPr>
          <w:ilvl w:val="1"/>
          <w:numId w:val="1"/>
        </w:numPr>
        <w:rPr>
          <w:rStyle w:val="Hyperlink"/>
          <w:rFonts w:cstheme="minorHAnsi"/>
          <w:b/>
          <w:bCs/>
          <w:color w:val="auto"/>
          <w:u w:val="none"/>
        </w:rPr>
      </w:pPr>
      <w:r w:rsidRPr="009858D3">
        <w:rPr>
          <w:rFonts w:cstheme="minorHAnsi"/>
          <w:u w:val="single"/>
        </w:rPr>
        <w:t>New</w:t>
      </w:r>
      <w:r>
        <w:rPr>
          <w:rFonts w:cstheme="minorHAnsi"/>
          <w:u w:val="single"/>
        </w:rPr>
        <w:t xml:space="preserve"> Course Proposal:</w:t>
      </w:r>
      <w:r>
        <w:rPr>
          <w:rFonts w:cstheme="minorHAnsi"/>
        </w:rPr>
        <w:t xml:space="preserve"> </w:t>
      </w:r>
      <w:hyperlink r:id="rId50" w:history="1">
        <w:r w:rsidRPr="001C39AB">
          <w:rPr>
            <w:rStyle w:val="Hyperlink"/>
            <w:rFonts w:cstheme="minorHAnsi"/>
            <w:u w:val="none"/>
          </w:rPr>
          <w:t>CURRIC 534: Tools for Game Design</w:t>
        </w:r>
      </w:hyperlink>
      <w:r w:rsidR="005C28E8">
        <w:rPr>
          <w:rStyle w:val="Hyperlink"/>
          <w:rFonts w:cstheme="minorHAnsi"/>
          <w:u w:val="none"/>
        </w:rPr>
        <w:t xml:space="preserve"> </w:t>
      </w:r>
      <w:r w:rsidR="005C28E8" w:rsidRPr="005C28E8">
        <w:rPr>
          <w:rStyle w:val="Hyperlink"/>
          <w:rFonts w:cstheme="minorHAnsi"/>
          <w:b/>
          <w:bCs/>
          <w:color w:val="auto"/>
          <w:u w:val="none"/>
        </w:rPr>
        <w:t>(Turner)</w:t>
      </w:r>
      <w:r w:rsidR="007E61B0">
        <w:rPr>
          <w:rStyle w:val="Hyperlink"/>
          <w:rFonts w:cstheme="minorHAnsi"/>
          <w:b/>
          <w:bCs/>
          <w:color w:val="auto"/>
          <w:u w:val="none"/>
        </w:rPr>
        <w:t xml:space="preserve"> 2:20 pm </w:t>
      </w:r>
    </w:p>
    <w:p w14:paraId="0A951FB6" w14:textId="759D0C8C" w:rsidR="00DF60E8" w:rsidRDefault="00DF60E8" w:rsidP="00DF60E8">
      <w:pPr>
        <w:rPr>
          <w:rFonts w:cstheme="minorHAnsi"/>
          <w:b/>
          <w:bCs/>
        </w:rPr>
      </w:pPr>
    </w:p>
    <w:p w14:paraId="65DB3B37" w14:textId="132E2E4B" w:rsidR="00F557B1" w:rsidRDefault="00DF60E8" w:rsidP="00DF60E8">
      <w:pPr>
        <w:rPr>
          <w:rFonts w:cstheme="minorHAnsi"/>
          <w:bCs/>
        </w:rPr>
      </w:pPr>
      <w:r>
        <w:rPr>
          <w:rFonts w:cstheme="minorHAnsi"/>
          <w:bCs/>
        </w:rPr>
        <w:t xml:space="preserve">McDonald presenting. </w:t>
      </w:r>
      <w:r w:rsidR="00F557B1">
        <w:rPr>
          <w:rFonts w:cstheme="minorHAnsi"/>
          <w:bCs/>
        </w:rPr>
        <w:t xml:space="preserve">The courses related to game design draw students from across the university. This course will support students interested in learning more about game design and how to do it. This course is designed to support students interested in pursuing other game design courses. </w:t>
      </w:r>
    </w:p>
    <w:p w14:paraId="6DB2AD17" w14:textId="7AA72DE2" w:rsidR="00F557B1" w:rsidRDefault="00F557B1" w:rsidP="00DF60E8">
      <w:pPr>
        <w:rPr>
          <w:rFonts w:cstheme="minorHAnsi"/>
          <w:bCs/>
        </w:rPr>
      </w:pPr>
    </w:p>
    <w:p w14:paraId="7A9831E8" w14:textId="44226E06" w:rsidR="00F557B1" w:rsidRDefault="00F557B1" w:rsidP="00DF60E8">
      <w:pPr>
        <w:rPr>
          <w:rFonts w:cstheme="minorHAnsi"/>
          <w:bCs/>
        </w:rPr>
      </w:pPr>
      <w:r>
        <w:rPr>
          <w:rFonts w:cstheme="minorHAnsi"/>
          <w:bCs/>
        </w:rPr>
        <w:t xml:space="preserve">Turner reviewing. Recommended clarifying the type of games </w:t>
      </w:r>
      <w:r w:rsidR="00A12A3E">
        <w:rPr>
          <w:rFonts w:cstheme="minorHAnsi"/>
          <w:bCs/>
        </w:rPr>
        <w:t xml:space="preserve">(video games vs. board games) </w:t>
      </w:r>
      <w:r>
        <w:rPr>
          <w:rFonts w:cstheme="minorHAnsi"/>
          <w:bCs/>
        </w:rPr>
        <w:t>in the description</w:t>
      </w:r>
      <w:r w:rsidR="00A12A3E">
        <w:rPr>
          <w:rFonts w:cstheme="minorHAnsi"/>
          <w:bCs/>
        </w:rPr>
        <w:t xml:space="preserve"> and combining the accommodations sections on the syllabus. </w:t>
      </w:r>
    </w:p>
    <w:p w14:paraId="6DC482E1" w14:textId="77777777" w:rsidR="00F557B1" w:rsidRDefault="00F557B1" w:rsidP="00DF60E8">
      <w:pPr>
        <w:rPr>
          <w:rFonts w:cstheme="minorHAnsi"/>
          <w:bCs/>
        </w:rPr>
      </w:pPr>
    </w:p>
    <w:p w14:paraId="6C0B21F1" w14:textId="00DAF25A" w:rsidR="00A11F5C" w:rsidRDefault="00A12A3E" w:rsidP="00A12A3E">
      <w:pPr>
        <w:rPr>
          <w:rFonts w:cstheme="minorHAnsi"/>
          <w:bCs/>
        </w:rPr>
      </w:pPr>
      <w:r>
        <w:rPr>
          <w:rFonts w:cstheme="minorHAnsi"/>
          <w:bCs/>
        </w:rPr>
        <w:t xml:space="preserve">Ghousseini made a motion to approve pending revisions described above. Turner seconded. </w:t>
      </w:r>
    </w:p>
    <w:p w14:paraId="6A901CF1" w14:textId="1D73822D" w:rsidR="00A12A3E" w:rsidRDefault="00A12A3E" w:rsidP="00A12A3E">
      <w:pPr>
        <w:rPr>
          <w:rFonts w:cstheme="minorHAnsi"/>
          <w:bCs/>
        </w:rPr>
      </w:pPr>
    </w:p>
    <w:p w14:paraId="7355CA8B" w14:textId="72D8459A" w:rsidR="00A12A3E" w:rsidRPr="00A12A3E" w:rsidRDefault="00A12A3E" w:rsidP="00A12A3E">
      <w:pPr>
        <w:rPr>
          <w:rFonts w:cstheme="minorHAnsi"/>
          <w:bCs/>
        </w:rPr>
      </w:pPr>
      <w:r>
        <w:rPr>
          <w:rFonts w:cstheme="minorHAnsi"/>
          <w:bCs/>
        </w:rPr>
        <w:t>Approved.</w:t>
      </w:r>
    </w:p>
    <w:p w14:paraId="67854CC0" w14:textId="77777777" w:rsidR="00DF60E8" w:rsidRPr="00DF60E8" w:rsidRDefault="00DF60E8" w:rsidP="00DF60E8">
      <w:pPr>
        <w:rPr>
          <w:rFonts w:cstheme="minorHAnsi"/>
          <w:b/>
          <w:bCs/>
        </w:rPr>
      </w:pPr>
    </w:p>
    <w:p w14:paraId="73C429F6" w14:textId="3D985ABF" w:rsidR="008134B6" w:rsidRPr="00F05C8E" w:rsidRDefault="0021497A" w:rsidP="008134B6">
      <w:pPr>
        <w:pStyle w:val="ListParagraph"/>
        <w:numPr>
          <w:ilvl w:val="1"/>
          <w:numId w:val="1"/>
        </w:numPr>
        <w:rPr>
          <w:rStyle w:val="Hyperlink"/>
          <w:rFonts w:cstheme="minorHAnsi"/>
          <w:color w:val="auto"/>
          <w:u w:val="none"/>
        </w:rPr>
      </w:pPr>
      <w:r>
        <w:rPr>
          <w:rFonts w:cstheme="minorHAnsi"/>
          <w:u w:val="single"/>
        </w:rPr>
        <w:t>New Course Proposal:</w:t>
      </w:r>
      <w:r>
        <w:rPr>
          <w:rFonts w:cstheme="minorHAnsi"/>
        </w:rPr>
        <w:t xml:space="preserve"> </w:t>
      </w:r>
      <w:hyperlink r:id="rId51" w:history="1">
        <w:r w:rsidRPr="001C39AB">
          <w:rPr>
            <w:rStyle w:val="Hyperlink"/>
            <w:rFonts w:cstheme="minorHAnsi"/>
            <w:u w:val="none"/>
          </w:rPr>
          <w:t>CURRIC 576: Topics in Game Design</w:t>
        </w:r>
      </w:hyperlink>
      <w:r w:rsidR="005C28E8">
        <w:rPr>
          <w:rStyle w:val="Hyperlink"/>
          <w:rFonts w:cstheme="minorHAnsi"/>
          <w:u w:val="none"/>
        </w:rPr>
        <w:t xml:space="preserve"> </w:t>
      </w:r>
      <w:r w:rsidR="005C28E8" w:rsidRPr="005C28E8">
        <w:rPr>
          <w:rStyle w:val="Hyperlink"/>
          <w:rFonts w:cstheme="minorHAnsi"/>
          <w:b/>
          <w:bCs/>
          <w:color w:val="auto"/>
          <w:u w:val="none"/>
        </w:rPr>
        <w:t>(Wang)</w:t>
      </w:r>
    </w:p>
    <w:p w14:paraId="18DE17D2" w14:textId="6A48071C" w:rsidR="00F05C8E" w:rsidRDefault="00F05C8E" w:rsidP="00F05C8E">
      <w:pPr>
        <w:rPr>
          <w:rStyle w:val="Hyperlink"/>
          <w:rFonts w:cstheme="minorHAnsi"/>
          <w:color w:val="auto"/>
          <w:u w:val="none"/>
        </w:rPr>
      </w:pPr>
    </w:p>
    <w:p w14:paraId="17E2345C" w14:textId="7D224544" w:rsidR="00A12A3E" w:rsidRDefault="00A11F5C" w:rsidP="00F05C8E">
      <w:pPr>
        <w:rPr>
          <w:rStyle w:val="Hyperlink"/>
          <w:rFonts w:cstheme="minorHAnsi"/>
          <w:color w:val="auto"/>
          <w:u w:val="none"/>
        </w:rPr>
      </w:pPr>
      <w:r>
        <w:rPr>
          <w:rStyle w:val="Hyperlink"/>
          <w:rFonts w:cstheme="minorHAnsi"/>
          <w:color w:val="auto"/>
          <w:u w:val="none"/>
        </w:rPr>
        <w:t xml:space="preserve">McDonald presenting. </w:t>
      </w:r>
      <w:r w:rsidR="00A12A3E">
        <w:rPr>
          <w:rStyle w:val="Hyperlink"/>
          <w:rFonts w:cstheme="minorHAnsi"/>
          <w:color w:val="auto"/>
          <w:u w:val="none"/>
        </w:rPr>
        <w:t xml:space="preserve">CURRIC 576 extends into specialized areas that other game design courses can’t cover. These topics are currently offered under a general topics number, which makes it difficult for students to find. Establishing a separate topics course number specific to game design will make the course more accessible to students. </w:t>
      </w:r>
    </w:p>
    <w:p w14:paraId="26C8341F" w14:textId="69844AD2" w:rsidR="00A12A3E" w:rsidRDefault="00A12A3E" w:rsidP="00F05C8E">
      <w:pPr>
        <w:rPr>
          <w:rStyle w:val="Hyperlink"/>
          <w:rFonts w:cstheme="minorHAnsi"/>
          <w:color w:val="auto"/>
          <w:u w:val="none"/>
        </w:rPr>
      </w:pPr>
    </w:p>
    <w:p w14:paraId="13375806" w14:textId="19722AEF" w:rsidR="00A12A3E" w:rsidRDefault="00A12A3E" w:rsidP="00F05C8E">
      <w:pPr>
        <w:rPr>
          <w:rStyle w:val="Hyperlink"/>
          <w:rFonts w:cstheme="minorHAnsi"/>
          <w:color w:val="auto"/>
          <w:u w:val="none"/>
        </w:rPr>
      </w:pPr>
      <w:r>
        <w:rPr>
          <w:rStyle w:val="Hyperlink"/>
          <w:rFonts w:cstheme="minorHAnsi"/>
          <w:color w:val="auto"/>
          <w:u w:val="none"/>
        </w:rPr>
        <w:t xml:space="preserve">Wang reviewing. Strike the statement grading participation in a virtual setting. </w:t>
      </w:r>
    </w:p>
    <w:p w14:paraId="4BE5D117" w14:textId="4A933705" w:rsidR="00A12A3E" w:rsidRDefault="00A12A3E" w:rsidP="00F05C8E">
      <w:pPr>
        <w:rPr>
          <w:rStyle w:val="Hyperlink"/>
          <w:rFonts w:cstheme="minorHAnsi"/>
          <w:color w:val="auto"/>
          <w:u w:val="none"/>
        </w:rPr>
      </w:pPr>
    </w:p>
    <w:p w14:paraId="0CB2A897" w14:textId="1EA694E2" w:rsidR="00A12A3E" w:rsidRDefault="00A12A3E" w:rsidP="00F05C8E">
      <w:pPr>
        <w:rPr>
          <w:rStyle w:val="Hyperlink"/>
          <w:rFonts w:cstheme="minorHAnsi"/>
          <w:color w:val="auto"/>
          <w:u w:val="none"/>
        </w:rPr>
      </w:pPr>
      <w:r>
        <w:rPr>
          <w:rStyle w:val="Hyperlink"/>
          <w:rFonts w:cstheme="minorHAnsi"/>
          <w:color w:val="auto"/>
          <w:u w:val="none"/>
        </w:rPr>
        <w:t xml:space="preserve">Wang made a motion to approve pending change described above. Zervou seconded. </w:t>
      </w:r>
    </w:p>
    <w:p w14:paraId="77AA5D24" w14:textId="5DC43360" w:rsidR="00A12A3E" w:rsidRDefault="00A12A3E" w:rsidP="00F05C8E">
      <w:pPr>
        <w:rPr>
          <w:rStyle w:val="Hyperlink"/>
          <w:rFonts w:cstheme="minorHAnsi"/>
          <w:color w:val="auto"/>
          <w:u w:val="none"/>
        </w:rPr>
      </w:pPr>
    </w:p>
    <w:p w14:paraId="396CBCC7" w14:textId="01CEE8DA" w:rsidR="00F05C8E" w:rsidRPr="00F05C8E" w:rsidRDefault="00A12A3E" w:rsidP="00F05C8E">
      <w:pPr>
        <w:rPr>
          <w:rStyle w:val="Hyperlink"/>
          <w:rFonts w:cstheme="minorHAnsi"/>
          <w:color w:val="auto"/>
          <w:u w:val="none"/>
        </w:rPr>
      </w:pPr>
      <w:r>
        <w:rPr>
          <w:rStyle w:val="Hyperlink"/>
          <w:rFonts w:cstheme="minorHAnsi"/>
          <w:color w:val="auto"/>
          <w:u w:val="none"/>
        </w:rPr>
        <w:t>Approved.</w:t>
      </w:r>
    </w:p>
    <w:p w14:paraId="47091A07" w14:textId="70F33E77" w:rsidR="008134B6" w:rsidRPr="00EB417C" w:rsidRDefault="008134B6" w:rsidP="008134B6">
      <w:pPr>
        <w:pStyle w:val="ListParagraph"/>
        <w:numPr>
          <w:ilvl w:val="1"/>
          <w:numId w:val="1"/>
        </w:numPr>
        <w:rPr>
          <w:rStyle w:val="Hyperlink"/>
          <w:rFonts w:cstheme="minorHAnsi"/>
          <w:color w:val="auto"/>
          <w:u w:val="none"/>
        </w:rPr>
      </w:pPr>
      <w:r w:rsidRPr="008134B6">
        <w:rPr>
          <w:rFonts w:cstheme="minorHAnsi"/>
          <w:u w:val="single"/>
        </w:rPr>
        <w:lastRenderedPageBreak/>
        <w:t>New Course Proposal:</w:t>
      </w:r>
      <w:r w:rsidRPr="008134B6">
        <w:rPr>
          <w:rFonts w:cstheme="minorHAnsi"/>
        </w:rPr>
        <w:t xml:space="preserve"> </w:t>
      </w:r>
      <w:hyperlink r:id="rId52" w:history="1">
        <w:r w:rsidRPr="008134B6">
          <w:rPr>
            <w:rStyle w:val="Hyperlink"/>
            <w:rFonts w:cstheme="minorHAnsi"/>
            <w:u w:val="none"/>
          </w:rPr>
          <w:t>RP &amp; SE 942: Internship: Teaching</w:t>
        </w:r>
      </w:hyperlink>
      <w:r w:rsidR="005C28E8">
        <w:rPr>
          <w:rStyle w:val="Hyperlink"/>
          <w:rFonts w:cstheme="minorHAnsi"/>
          <w:u w:val="none"/>
        </w:rPr>
        <w:t xml:space="preserve"> </w:t>
      </w:r>
      <w:r w:rsidR="005C28E8" w:rsidRPr="005C28E8">
        <w:rPr>
          <w:rStyle w:val="Hyperlink"/>
          <w:rFonts w:cstheme="minorHAnsi"/>
          <w:b/>
          <w:bCs/>
          <w:color w:val="auto"/>
          <w:u w:val="none"/>
        </w:rPr>
        <w:t>(Schrage)</w:t>
      </w:r>
    </w:p>
    <w:p w14:paraId="50FF6345" w14:textId="77777777" w:rsidR="00EB417C" w:rsidRPr="00EB417C" w:rsidRDefault="00EB417C" w:rsidP="00EB417C">
      <w:pPr>
        <w:pStyle w:val="ListParagraph"/>
        <w:rPr>
          <w:rStyle w:val="Hyperlink"/>
          <w:rFonts w:cstheme="minorHAnsi"/>
          <w:color w:val="auto"/>
          <w:u w:val="none"/>
        </w:rPr>
      </w:pPr>
    </w:p>
    <w:p w14:paraId="2951294D" w14:textId="6BE0F12B" w:rsidR="00C93A1A" w:rsidRDefault="00A11F5C" w:rsidP="003D5011">
      <w:pPr>
        <w:rPr>
          <w:rFonts w:cstheme="minorHAnsi"/>
          <w:bCs/>
        </w:rPr>
      </w:pPr>
      <w:r>
        <w:rPr>
          <w:rFonts w:cstheme="minorHAnsi"/>
          <w:bCs/>
        </w:rPr>
        <w:t xml:space="preserve">Wilkerson presenting. </w:t>
      </w:r>
      <w:r w:rsidR="00A12A3E">
        <w:rPr>
          <w:rFonts w:cstheme="minorHAnsi"/>
          <w:bCs/>
        </w:rPr>
        <w:t>RP &amp; SE 942 is a graduate-level postsecondary internship course for Special Education PhD students. It r</w:t>
      </w:r>
      <w:r>
        <w:rPr>
          <w:rFonts w:cstheme="minorHAnsi"/>
          <w:bCs/>
        </w:rPr>
        <w:t>eplaces RP &amp;</w:t>
      </w:r>
      <w:r w:rsidR="00A12A3E">
        <w:rPr>
          <w:rFonts w:cstheme="minorHAnsi"/>
          <w:bCs/>
        </w:rPr>
        <w:t xml:space="preserve"> </w:t>
      </w:r>
      <w:r>
        <w:rPr>
          <w:rFonts w:cstheme="minorHAnsi"/>
          <w:bCs/>
        </w:rPr>
        <w:t>SE 930</w:t>
      </w:r>
      <w:r w:rsidR="00A12A3E">
        <w:rPr>
          <w:rFonts w:cstheme="minorHAnsi"/>
          <w:bCs/>
        </w:rPr>
        <w:t>, which was changed to target Rehabilitation Psychology PhD students to meet accreditation requirements</w:t>
      </w:r>
      <w:r>
        <w:rPr>
          <w:rFonts w:cstheme="minorHAnsi"/>
          <w:bCs/>
        </w:rPr>
        <w:t xml:space="preserve"> </w:t>
      </w:r>
    </w:p>
    <w:p w14:paraId="5FB120FA" w14:textId="2F90DC95" w:rsidR="00A11F5C" w:rsidRDefault="00A11F5C" w:rsidP="003D5011">
      <w:pPr>
        <w:rPr>
          <w:rFonts w:cstheme="minorHAnsi"/>
          <w:bCs/>
        </w:rPr>
      </w:pPr>
    </w:p>
    <w:p w14:paraId="636B1193" w14:textId="53F95B69" w:rsidR="00A12A3E" w:rsidRDefault="00A12A3E" w:rsidP="003D5011">
      <w:pPr>
        <w:rPr>
          <w:rFonts w:cstheme="minorHAnsi"/>
          <w:bCs/>
        </w:rPr>
      </w:pPr>
      <w:r>
        <w:rPr>
          <w:rFonts w:cstheme="minorHAnsi"/>
          <w:bCs/>
        </w:rPr>
        <w:t xml:space="preserve">Schrage reviewing. Recommended updating the title so it’s more specific, consider “Internship in Postsecondary Teaching,” and modify grading scale so students understand how they can get full credit on an assignment. </w:t>
      </w:r>
    </w:p>
    <w:p w14:paraId="2034BB64" w14:textId="2205A28D" w:rsidR="00A12A3E" w:rsidRDefault="00A12A3E" w:rsidP="003D5011">
      <w:pPr>
        <w:rPr>
          <w:rFonts w:cstheme="minorHAnsi"/>
          <w:bCs/>
        </w:rPr>
      </w:pPr>
    </w:p>
    <w:p w14:paraId="4D39D00A" w14:textId="48EB2083" w:rsidR="00A12A3E" w:rsidRDefault="00A12A3E" w:rsidP="003D5011">
      <w:pPr>
        <w:rPr>
          <w:rFonts w:cstheme="minorHAnsi"/>
          <w:bCs/>
        </w:rPr>
      </w:pPr>
      <w:r>
        <w:rPr>
          <w:rFonts w:cstheme="minorHAnsi"/>
          <w:bCs/>
        </w:rPr>
        <w:t xml:space="preserve">Schrage made a motion to approve pending revisions described above. Ghousseini seconded. </w:t>
      </w:r>
    </w:p>
    <w:p w14:paraId="7F4B253E" w14:textId="00E0ABB2" w:rsidR="00A12A3E" w:rsidRDefault="00A12A3E" w:rsidP="003D5011">
      <w:pPr>
        <w:rPr>
          <w:rFonts w:cstheme="minorHAnsi"/>
          <w:bCs/>
        </w:rPr>
      </w:pPr>
    </w:p>
    <w:p w14:paraId="46277BFE" w14:textId="4F44C125" w:rsidR="00A12A3E" w:rsidRDefault="00A12A3E" w:rsidP="003D5011">
      <w:pPr>
        <w:rPr>
          <w:rFonts w:cstheme="minorHAnsi"/>
          <w:bCs/>
        </w:rPr>
      </w:pPr>
      <w:r>
        <w:rPr>
          <w:rFonts w:cstheme="minorHAnsi"/>
          <w:bCs/>
        </w:rPr>
        <w:t xml:space="preserve">Approved. </w:t>
      </w:r>
    </w:p>
    <w:p w14:paraId="278FF739" w14:textId="0C62DB2A" w:rsidR="00A11F5C" w:rsidRDefault="00A11F5C" w:rsidP="00A11F5C">
      <w:pPr>
        <w:rPr>
          <w:rFonts w:cstheme="minorHAnsi"/>
          <w:bCs/>
        </w:rPr>
      </w:pPr>
    </w:p>
    <w:p w14:paraId="477E838B" w14:textId="5B89488E" w:rsidR="00EA4A74" w:rsidRDefault="00EA4A74" w:rsidP="00A11F5C">
      <w:pPr>
        <w:rPr>
          <w:rFonts w:cstheme="minorHAnsi"/>
          <w:bCs/>
        </w:rPr>
      </w:pPr>
    </w:p>
    <w:p w14:paraId="3CB1605B" w14:textId="54C889E3" w:rsidR="00EA4A74" w:rsidRDefault="00EA4A74" w:rsidP="00A11F5C">
      <w:pPr>
        <w:rPr>
          <w:rFonts w:cstheme="minorHAnsi"/>
          <w:bCs/>
        </w:rPr>
      </w:pPr>
      <w:r>
        <w:rPr>
          <w:rFonts w:cstheme="minorHAnsi"/>
          <w:bCs/>
        </w:rPr>
        <w:t>Meeting adjourned at 2:30 p.m.</w:t>
      </w:r>
    </w:p>
    <w:p w14:paraId="10BABB73" w14:textId="77777777" w:rsidR="009F330C" w:rsidRPr="00A11F5C" w:rsidRDefault="009F330C" w:rsidP="00A11F5C">
      <w:pPr>
        <w:rPr>
          <w:rFonts w:cstheme="minorHAnsi"/>
          <w:bCs/>
        </w:rPr>
      </w:pPr>
    </w:p>
    <w:sectPr w:rsidR="009F330C" w:rsidRPr="00A11F5C" w:rsidSect="00427407">
      <w:footerReference w:type="even" r:id="rId53"/>
      <w:footerReference w:type="default" r:id="rId54"/>
      <w:foot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3AF5D" w14:textId="77777777" w:rsidR="0054681E" w:rsidRDefault="0054681E">
      <w:r>
        <w:separator/>
      </w:r>
    </w:p>
  </w:endnote>
  <w:endnote w:type="continuationSeparator" w:id="0">
    <w:p w14:paraId="65CF8055" w14:textId="77777777" w:rsidR="0054681E" w:rsidRDefault="0054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54A21451" w14:textId="77777777" w:rsidR="004E2BC7" w:rsidRDefault="004E2BC7" w:rsidP="00427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23B6B" w14:textId="77777777" w:rsidR="004E2BC7" w:rsidRDefault="004E2BC7" w:rsidP="004274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0280BBCC" w14:textId="7577D86E" w:rsidR="004E2BC7" w:rsidRDefault="004E2BC7" w:rsidP="00427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11F5C">
          <w:rPr>
            <w:rStyle w:val="PageNumber"/>
            <w:noProof/>
          </w:rPr>
          <w:t>11</w:t>
        </w:r>
        <w:r>
          <w:rPr>
            <w:rStyle w:val="PageNumber"/>
          </w:rPr>
          <w:fldChar w:fldCharType="end"/>
        </w:r>
      </w:p>
    </w:sdtContent>
  </w:sdt>
  <w:p w14:paraId="1FB1321D" w14:textId="77777777" w:rsidR="004E2BC7" w:rsidRDefault="004E2BC7" w:rsidP="004274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0541" w14:textId="77777777" w:rsidR="004E2BC7" w:rsidRPr="00B35961" w:rsidRDefault="004E2BC7" w:rsidP="00427407">
    <w:pPr>
      <w:pStyle w:val="line1"/>
      <w:framePr w:w="11520" w:h="1080" w:hSpace="187" w:wrap="around" w:vAnchor="page" w:hAnchor="page" w:x="332" w:y="14368"/>
      <w:rPr>
        <w:rFonts w:asciiTheme="minorHAnsi" w:hAnsiTheme="minorHAnsi" w:cstheme="minorHAnsi"/>
        <w:spacing w:val="0"/>
        <w:sz w:val="24"/>
        <w:szCs w:val="24"/>
      </w:rPr>
    </w:pPr>
  </w:p>
  <w:p w14:paraId="5BF69436" w14:textId="77777777" w:rsidR="004E2BC7" w:rsidRPr="00B35961" w:rsidRDefault="004E2BC7" w:rsidP="00427407">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1DA0B05D" w14:textId="77777777" w:rsidR="004E2BC7" w:rsidRPr="00B35961" w:rsidRDefault="004E2BC7" w:rsidP="00427407">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89AA3F8" w14:textId="77777777" w:rsidR="004E2BC7" w:rsidRPr="00B35961" w:rsidRDefault="004E2BC7" w:rsidP="00427407">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1F91462D" w14:textId="77777777" w:rsidR="004E2BC7" w:rsidRPr="00B35961" w:rsidRDefault="004E2BC7">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74FD" w14:textId="77777777" w:rsidR="0054681E" w:rsidRDefault="0054681E">
      <w:r>
        <w:separator/>
      </w:r>
    </w:p>
  </w:footnote>
  <w:footnote w:type="continuationSeparator" w:id="0">
    <w:p w14:paraId="5B20B72F" w14:textId="77777777" w:rsidR="0054681E" w:rsidRDefault="00546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0AF"/>
    <w:multiLevelType w:val="hybridMultilevel"/>
    <w:tmpl w:val="FABA6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C68A8"/>
    <w:multiLevelType w:val="hybridMultilevel"/>
    <w:tmpl w:val="210A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B78FE"/>
    <w:multiLevelType w:val="hybridMultilevel"/>
    <w:tmpl w:val="F2960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279C9"/>
    <w:multiLevelType w:val="hybridMultilevel"/>
    <w:tmpl w:val="D88C2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F2D7F"/>
    <w:multiLevelType w:val="hybridMultilevel"/>
    <w:tmpl w:val="16F4E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57F83"/>
    <w:multiLevelType w:val="hybridMultilevel"/>
    <w:tmpl w:val="3E825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402D1"/>
    <w:multiLevelType w:val="hybridMultilevel"/>
    <w:tmpl w:val="59A8DD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35323"/>
    <w:multiLevelType w:val="hybridMultilevel"/>
    <w:tmpl w:val="27343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B05BA"/>
    <w:multiLevelType w:val="hybridMultilevel"/>
    <w:tmpl w:val="E4EE4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313C7"/>
    <w:multiLevelType w:val="hybridMultilevel"/>
    <w:tmpl w:val="55D41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9590A"/>
    <w:multiLevelType w:val="hybridMultilevel"/>
    <w:tmpl w:val="E8E89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C0C53"/>
    <w:multiLevelType w:val="hybridMultilevel"/>
    <w:tmpl w:val="AA7A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8"/>
  </w:num>
  <w:num w:numId="4">
    <w:abstractNumId w:val="10"/>
  </w:num>
  <w:num w:numId="5">
    <w:abstractNumId w:val="12"/>
  </w:num>
  <w:num w:numId="6">
    <w:abstractNumId w:val="2"/>
  </w:num>
  <w:num w:numId="7">
    <w:abstractNumId w:val="4"/>
  </w:num>
  <w:num w:numId="8">
    <w:abstractNumId w:val="3"/>
  </w:num>
  <w:num w:numId="9">
    <w:abstractNumId w:val="0"/>
  </w:num>
  <w:num w:numId="10">
    <w:abstractNumId w:val="7"/>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46A6"/>
    <w:rsid w:val="00015011"/>
    <w:rsid w:val="00020395"/>
    <w:rsid w:val="00024FA3"/>
    <w:rsid w:val="00026901"/>
    <w:rsid w:val="00026FCD"/>
    <w:rsid w:val="000357DE"/>
    <w:rsid w:val="000376E8"/>
    <w:rsid w:val="00045A77"/>
    <w:rsid w:val="00054704"/>
    <w:rsid w:val="00070077"/>
    <w:rsid w:val="00076A69"/>
    <w:rsid w:val="000810C5"/>
    <w:rsid w:val="0008497C"/>
    <w:rsid w:val="00087ED5"/>
    <w:rsid w:val="00092184"/>
    <w:rsid w:val="000961E8"/>
    <w:rsid w:val="000A0F08"/>
    <w:rsid w:val="000A4586"/>
    <w:rsid w:val="000B282F"/>
    <w:rsid w:val="000B2A29"/>
    <w:rsid w:val="000B3F1C"/>
    <w:rsid w:val="000B4F3B"/>
    <w:rsid w:val="000B70D8"/>
    <w:rsid w:val="000C7E22"/>
    <w:rsid w:val="000D6742"/>
    <w:rsid w:val="000E4589"/>
    <w:rsid w:val="000F1257"/>
    <w:rsid w:val="001033D6"/>
    <w:rsid w:val="00126FB9"/>
    <w:rsid w:val="00131E12"/>
    <w:rsid w:val="00142DF5"/>
    <w:rsid w:val="00143AAD"/>
    <w:rsid w:val="0014629B"/>
    <w:rsid w:val="0015202D"/>
    <w:rsid w:val="001541B3"/>
    <w:rsid w:val="00176793"/>
    <w:rsid w:val="001840E6"/>
    <w:rsid w:val="001949A5"/>
    <w:rsid w:val="001C25D1"/>
    <w:rsid w:val="001C39AB"/>
    <w:rsid w:val="001C4475"/>
    <w:rsid w:val="001D421D"/>
    <w:rsid w:val="001D4EE2"/>
    <w:rsid w:val="001E00EB"/>
    <w:rsid w:val="001E7122"/>
    <w:rsid w:val="001E79BD"/>
    <w:rsid w:val="001F373B"/>
    <w:rsid w:val="002007EB"/>
    <w:rsid w:val="0020379D"/>
    <w:rsid w:val="002070D6"/>
    <w:rsid w:val="00211B48"/>
    <w:rsid w:val="0021497A"/>
    <w:rsid w:val="002216B5"/>
    <w:rsid w:val="002248F4"/>
    <w:rsid w:val="002300F6"/>
    <w:rsid w:val="00252A6B"/>
    <w:rsid w:val="00252C78"/>
    <w:rsid w:val="00263730"/>
    <w:rsid w:val="0026682D"/>
    <w:rsid w:val="00271E16"/>
    <w:rsid w:val="00276B0D"/>
    <w:rsid w:val="00276C21"/>
    <w:rsid w:val="00277BF1"/>
    <w:rsid w:val="002873DC"/>
    <w:rsid w:val="00287E67"/>
    <w:rsid w:val="00293985"/>
    <w:rsid w:val="0029412A"/>
    <w:rsid w:val="002947EA"/>
    <w:rsid w:val="002950D3"/>
    <w:rsid w:val="002A620C"/>
    <w:rsid w:val="002B01F6"/>
    <w:rsid w:val="002C2859"/>
    <w:rsid w:val="002C2A33"/>
    <w:rsid w:val="002C39B5"/>
    <w:rsid w:val="002C77C4"/>
    <w:rsid w:val="002D08C0"/>
    <w:rsid w:val="002D7602"/>
    <w:rsid w:val="002E21D8"/>
    <w:rsid w:val="002E3D30"/>
    <w:rsid w:val="002E7860"/>
    <w:rsid w:val="0030724C"/>
    <w:rsid w:val="003103E2"/>
    <w:rsid w:val="00327918"/>
    <w:rsid w:val="00332182"/>
    <w:rsid w:val="0033565D"/>
    <w:rsid w:val="003411D0"/>
    <w:rsid w:val="00346774"/>
    <w:rsid w:val="00363EB4"/>
    <w:rsid w:val="00370E76"/>
    <w:rsid w:val="00371281"/>
    <w:rsid w:val="0037749E"/>
    <w:rsid w:val="00387419"/>
    <w:rsid w:val="00387667"/>
    <w:rsid w:val="00397188"/>
    <w:rsid w:val="003B4980"/>
    <w:rsid w:val="003B71D4"/>
    <w:rsid w:val="003C04D4"/>
    <w:rsid w:val="003D5011"/>
    <w:rsid w:val="003E1E5D"/>
    <w:rsid w:val="004155BC"/>
    <w:rsid w:val="00415FA5"/>
    <w:rsid w:val="004250D9"/>
    <w:rsid w:val="004250EC"/>
    <w:rsid w:val="004258EB"/>
    <w:rsid w:val="00427407"/>
    <w:rsid w:val="00435B55"/>
    <w:rsid w:val="00435FDE"/>
    <w:rsid w:val="00454A27"/>
    <w:rsid w:val="00460D5C"/>
    <w:rsid w:val="00461D6C"/>
    <w:rsid w:val="00464009"/>
    <w:rsid w:val="00472231"/>
    <w:rsid w:val="00475D2A"/>
    <w:rsid w:val="00480279"/>
    <w:rsid w:val="00492678"/>
    <w:rsid w:val="0049446B"/>
    <w:rsid w:val="004B0C0F"/>
    <w:rsid w:val="004B356E"/>
    <w:rsid w:val="004C4B30"/>
    <w:rsid w:val="004E1F80"/>
    <w:rsid w:val="004E2BC7"/>
    <w:rsid w:val="004F21E2"/>
    <w:rsid w:val="005137AB"/>
    <w:rsid w:val="00535921"/>
    <w:rsid w:val="00540125"/>
    <w:rsid w:val="0054681E"/>
    <w:rsid w:val="005469BE"/>
    <w:rsid w:val="0055015F"/>
    <w:rsid w:val="00560DCE"/>
    <w:rsid w:val="00562898"/>
    <w:rsid w:val="005762CE"/>
    <w:rsid w:val="005834C7"/>
    <w:rsid w:val="005850D5"/>
    <w:rsid w:val="00591C36"/>
    <w:rsid w:val="00596750"/>
    <w:rsid w:val="005A643F"/>
    <w:rsid w:val="005A7E67"/>
    <w:rsid w:val="005B5AF8"/>
    <w:rsid w:val="005C28E8"/>
    <w:rsid w:val="005D375E"/>
    <w:rsid w:val="005D3E78"/>
    <w:rsid w:val="005D7994"/>
    <w:rsid w:val="005E2773"/>
    <w:rsid w:val="005E679F"/>
    <w:rsid w:val="005F00CF"/>
    <w:rsid w:val="005F202C"/>
    <w:rsid w:val="005F44B6"/>
    <w:rsid w:val="006048D6"/>
    <w:rsid w:val="00605E5E"/>
    <w:rsid w:val="00627B80"/>
    <w:rsid w:val="0063140B"/>
    <w:rsid w:val="00632E16"/>
    <w:rsid w:val="00637AA4"/>
    <w:rsid w:val="00643315"/>
    <w:rsid w:val="00645FFA"/>
    <w:rsid w:val="00656D94"/>
    <w:rsid w:val="006640D2"/>
    <w:rsid w:val="00674550"/>
    <w:rsid w:val="006762E8"/>
    <w:rsid w:val="00676525"/>
    <w:rsid w:val="00677131"/>
    <w:rsid w:val="00680EB8"/>
    <w:rsid w:val="006A5B13"/>
    <w:rsid w:val="006B0003"/>
    <w:rsid w:val="006B5F2B"/>
    <w:rsid w:val="006B7042"/>
    <w:rsid w:val="006D3FCE"/>
    <w:rsid w:val="006E1797"/>
    <w:rsid w:val="006E32D3"/>
    <w:rsid w:val="006F58A9"/>
    <w:rsid w:val="00700BA4"/>
    <w:rsid w:val="00703567"/>
    <w:rsid w:val="00720370"/>
    <w:rsid w:val="00721019"/>
    <w:rsid w:val="007358B2"/>
    <w:rsid w:val="00743377"/>
    <w:rsid w:val="007443FE"/>
    <w:rsid w:val="007527D2"/>
    <w:rsid w:val="00752C21"/>
    <w:rsid w:val="00756BD8"/>
    <w:rsid w:val="00757153"/>
    <w:rsid w:val="007625EE"/>
    <w:rsid w:val="007648E8"/>
    <w:rsid w:val="00770114"/>
    <w:rsid w:val="007727F0"/>
    <w:rsid w:val="00772E90"/>
    <w:rsid w:val="00775D5E"/>
    <w:rsid w:val="00775E55"/>
    <w:rsid w:val="007958B9"/>
    <w:rsid w:val="00795C2A"/>
    <w:rsid w:val="007A0E2C"/>
    <w:rsid w:val="007A68CA"/>
    <w:rsid w:val="007A7025"/>
    <w:rsid w:val="007C5FBC"/>
    <w:rsid w:val="007E61B0"/>
    <w:rsid w:val="007E74FE"/>
    <w:rsid w:val="007E76A5"/>
    <w:rsid w:val="007F2BDB"/>
    <w:rsid w:val="007F5356"/>
    <w:rsid w:val="007F70BB"/>
    <w:rsid w:val="00801B94"/>
    <w:rsid w:val="00803990"/>
    <w:rsid w:val="00807610"/>
    <w:rsid w:val="008134B6"/>
    <w:rsid w:val="0081446F"/>
    <w:rsid w:val="00816852"/>
    <w:rsid w:val="00816EFF"/>
    <w:rsid w:val="00824D8F"/>
    <w:rsid w:val="00830783"/>
    <w:rsid w:val="00832B65"/>
    <w:rsid w:val="0083486A"/>
    <w:rsid w:val="0084472C"/>
    <w:rsid w:val="00844C88"/>
    <w:rsid w:val="0084603D"/>
    <w:rsid w:val="00881D2C"/>
    <w:rsid w:val="00891770"/>
    <w:rsid w:val="00894435"/>
    <w:rsid w:val="008A7063"/>
    <w:rsid w:val="008B02A6"/>
    <w:rsid w:val="008B32CB"/>
    <w:rsid w:val="008C3500"/>
    <w:rsid w:val="008C67E1"/>
    <w:rsid w:val="008D6F7E"/>
    <w:rsid w:val="008F0B41"/>
    <w:rsid w:val="008F6BAC"/>
    <w:rsid w:val="0091344A"/>
    <w:rsid w:val="00921BB1"/>
    <w:rsid w:val="00925A4F"/>
    <w:rsid w:val="009263F0"/>
    <w:rsid w:val="00927659"/>
    <w:rsid w:val="00927814"/>
    <w:rsid w:val="00940AD4"/>
    <w:rsid w:val="00944E0D"/>
    <w:rsid w:val="00946D29"/>
    <w:rsid w:val="009477C0"/>
    <w:rsid w:val="0095074E"/>
    <w:rsid w:val="00955177"/>
    <w:rsid w:val="0095598F"/>
    <w:rsid w:val="00960EED"/>
    <w:rsid w:val="00964F19"/>
    <w:rsid w:val="00971D68"/>
    <w:rsid w:val="009802CC"/>
    <w:rsid w:val="009845AF"/>
    <w:rsid w:val="009858D3"/>
    <w:rsid w:val="009A68A7"/>
    <w:rsid w:val="009B05F4"/>
    <w:rsid w:val="009B2274"/>
    <w:rsid w:val="009B2ACC"/>
    <w:rsid w:val="009B395C"/>
    <w:rsid w:val="009B6CE5"/>
    <w:rsid w:val="009D274C"/>
    <w:rsid w:val="009D54C0"/>
    <w:rsid w:val="009F330C"/>
    <w:rsid w:val="00A010C0"/>
    <w:rsid w:val="00A030FB"/>
    <w:rsid w:val="00A07683"/>
    <w:rsid w:val="00A11F5C"/>
    <w:rsid w:val="00A12A3E"/>
    <w:rsid w:val="00A31FB0"/>
    <w:rsid w:val="00A32814"/>
    <w:rsid w:val="00A36BB6"/>
    <w:rsid w:val="00A41FB9"/>
    <w:rsid w:val="00A44CE6"/>
    <w:rsid w:val="00A52A5A"/>
    <w:rsid w:val="00A60AA8"/>
    <w:rsid w:val="00A726C3"/>
    <w:rsid w:val="00A75D94"/>
    <w:rsid w:val="00A81D16"/>
    <w:rsid w:val="00AA26AD"/>
    <w:rsid w:val="00AA29CC"/>
    <w:rsid w:val="00AA693B"/>
    <w:rsid w:val="00AB6F4C"/>
    <w:rsid w:val="00AC63AE"/>
    <w:rsid w:val="00AD0FD7"/>
    <w:rsid w:val="00AD5010"/>
    <w:rsid w:val="00AD731E"/>
    <w:rsid w:val="00AE59D2"/>
    <w:rsid w:val="00AF7084"/>
    <w:rsid w:val="00B11A4F"/>
    <w:rsid w:val="00B32582"/>
    <w:rsid w:val="00B34B0D"/>
    <w:rsid w:val="00B41A1C"/>
    <w:rsid w:val="00B43C27"/>
    <w:rsid w:val="00B51395"/>
    <w:rsid w:val="00B52A23"/>
    <w:rsid w:val="00B5565F"/>
    <w:rsid w:val="00B60D41"/>
    <w:rsid w:val="00B62168"/>
    <w:rsid w:val="00B763FA"/>
    <w:rsid w:val="00B76C16"/>
    <w:rsid w:val="00B877B7"/>
    <w:rsid w:val="00B95061"/>
    <w:rsid w:val="00BA0CEC"/>
    <w:rsid w:val="00BA254B"/>
    <w:rsid w:val="00BA3D80"/>
    <w:rsid w:val="00BA4485"/>
    <w:rsid w:val="00BA7CA2"/>
    <w:rsid w:val="00BB1AD1"/>
    <w:rsid w:val="00BB5C43"/>
    <w:rsid w:val="00BC32DE"/>
    <w:rsid w:val="00BD3630"/>
    <w:rsid w:val="00BD4E84"/>
    <w:rsid w:val="00BE47B5"/>
    <w:rsid w:val="00BE61CE"/>
    <w:rsid w:val="00BF230D"/>
    <w:rsid w:val="00BF5371"/>
    <w:rsid w:val="00C022FD"/>
    <w:rsid w:val="00C05930"/>
    <w:rsid w:val="00C06FB3"/>
    <w:rsid w:val="00C27249"/>
    <w:rsid w:val="00C34536"/>
    <w:rsid w:val="00C37D23"/>
    <w:rsid w:val="00C42E1A"/>
    <w:rsid w:val="00C45942"/>
    <w:rsid w:val="00C65746"/>
    <w:rsid w:val="00C70819"/>
    <w:rsid w:val="00C73859"/>
    <w:rsid w:val="00C738AD"/>
    <w:rsid w:val="00C75771"/>
    <w:rsid w:val="00C7665D"/>
    <w:rsid w:val="00C87E3B"/>
    <w:rsid w:val="00C93134"/>
    <w:rsid w:val="00C93A1A"/>
    <w:rsid w:val="00C95A4A"/>
    <w:rsid w:val="00CA246D"/>
    <w:rsid w:val="00CC1DC2"/>
    <w:rsid w:val="00CE496E"/>
    <w:rsid w:val="00D077AF"/>
    <w:rsid w:val="00D1010D"/>
    <w:rsid w:val="00D11F53"/>
    <w:rsid w:val="00D14DB6"/>
    <w:rsid w:val="00D1571F"/>
    <w:rsid w:val="00D20413"/>
    <w:rsid w:val="00D306AB"/>
    <w:rsid w:val="00D323E0"/>
    <w:rsid w:val="00D34AC4"/>
    <w:rsid w:val="00D421B9"/>
    <w:rsid w:val="00D44E5C"/>
    <w:rsid w:val="00D476C6"/>
    <w:rsid w:val="00D53401"/>
    <w:rsid w:val="00D65B8E"/>
    <w:rsid w:val="00D76250"/>
    <w:rsid w:val="00D8108E"/>
    <w:rsid w:val="00D91BF4"/>
    <w:rsid w:val="00DA2ED3"/>
    <w:rsid w:val="00DB2928"/>
    <w:rsid w:val="00DB4C59"/>
    <w:rsid w:val="00DD1A7D"/>
    <w:rsid w:val="00DE3880"/>
    <w:rsid w:val="00DF1946"/>
    <w:rsid w:val="00DF60E8"/>
    <w:rsid w:val="00E016B2"/>
    <w:rsid w:val="00E04135"/>
    <w:rsid w:val="00E12286"/>
    <w:rsid w:val="00E16C3B"/>
    <w:rsid w:val="00E242A4"/>
    <w:rsid w:val="00E311D4"/>
    <w:rsid w:val="00E35B73"/>
    <w:rsid w:val="00E366D3"/>
    <w:rsid w:val="00E42214"/>
    <w:rsid w:val="00E5344B"/>
    <w:rsid w:val="00E61466"/>
    <w:rsid w:val="00E624D1"/>
    <w:rsid w:val="00E62FEA"/>
    <w:rsid w:val="00E656EB"/>
    <w:rsid w:val="00E665BD"/>
    <w:rsid w:val="00E766BB"/>
    <w:rsid w:val="00E77360"/>
    <w:rsid w:val="00EA4A74"/>
    <w:rsid w:val="00EB3570"/>
    <w:rsid w:val="00EB417C"/>
    <w:rsid w:val="00EB584E"/>
    <w:rsid w:val="00ED3934"/>
    <w:rsid w:val="00ED4228"/>
    <w:rsid w:val="00EE65B5"/>
    <w:rsid w:val="00EE6E42"/>
    <w:rsid w:val="00EE71A9"/>
    <w:rsid w:val="00EF7C6E"/>
    <w:rsid w:val="00F0167E"/>
    <w:rsid w:val="00F05C8E"/>
    <w:rsid w:val="00F1139E"/>
    <w:rsid w:val="00F2140E"/>
    <w:rsid w:val="00F31255"/>
    <w:rsid w:val="00F35490"/>
    <w:rsid w:val="00F44022"/>
    <w:rsid w:val="00F5187D"/>
    <w:rsid w:val="00F557B1"/>
    <w:rsid w:val="00F622EF"/>
    <w:rsid w:val="00F8009C"/>
    <w:rsid w:val="00F9273F"/>
    <w:rsid w:val="00F93290"/>
    <w:rsid w:val="00F93933"/>
    <w:rsid w:val="00FA09AA"/>
    <w:rsid w:val="00FA0FCB"/>
    <w:rsid w:val="00FA26E5"/>
    <w:rsid w:val="00FB0366"/>
    <w:rsid w:val="00FB3504"/>
    <w:rsid w:val="00FB3D3C"/>
    <w:rsid w:val="00FB4351"/>
    <w:rsid w:val="00FB4A3A"/>
    <w:rsid w:val="00FB6F71"/>
    <w:rsid w:val="00FC23C3"/>
    <w:rsid w:val="00FC2948"/>
    <w:rsid w:val="00FC43E8"/>
    <w:rsid w:val="00FD10FD"/>
    <w:rsid w:val="00FD304A"/>
    <w:rsid w:val="00FD638B"/>
    <w:rsid w:val="00FD72FB"/>
    <w:rsid w:val="00FE172D"/>
    <w:rsid w:val="00FE2EC9"/>
    <w:rsid w:val="00FE3ABE"/>
    <w:rsid w:val="00FF0DFA"/>
    <w:rsid w:val="00FF1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semiHidden/>
    <w:unhideWhenUsed/>
    <w:rsid w:val="00E16C3B"/>
    <w:rPr>
      <w:sz w:val="20"/>
      <w:szCs w:val="20"/>
    </w:rPr>
  </w:style>
  <w:style w:type="character" w:customStyle="1" w:styleId="CommentTextChar">
    <w:name w:val="Comment Text Char"/>
    <w:basedOn w:val="DefaultParagraphFont"/>
    <w:link w:val="CommentText"/>
    <w:uiPriority w:val="99"/>
    <w:semiHidden/>
    <w:rsid w:val="00E16C3B"/>
    <w:rPr>
      <w:sz w:val="20"/>
      <w:szCs w:val="20"/>
    </w:rPr>
  </w:style>
  <w:style w:type="character" w:customStyle="1" w:styleId="UnresolvedMention1">
    <w:name w:val="Unresolved Mention1"/>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9845AF"/>
    <w:rPr>
      <w:color w:val="954F72" w:themeColor="followedHyperlink"/>
      <w:u w:val="single"/>
    </w:rPr>
  </w:style>
  <w:style w:type="paragraph" w:styleId="Header">
    <w:name w:val="header"/>
    <w:basedOn w:val="Normal"/>
    <w:link w:val="HeaderChar"/>
    <w:uiPriority w:val="99"/>
    <w:unhideWhenUsed/>
    <w:rsid w:val="00F05C8E"/>
    <w:pPr>
      <w:tabs>
        <w:tab w:val="center" w:pos="4680"/>
        <w:tab w:val="right" w:pos="9360"/>
      </w:tabs>
    </w:pPr>
  </w:style>
  <w:style w:type="character" w:customStyle="1" w:styleId="HeaderChar">
    <w:name w:val="Header Char"/>
    <w:basedOn w:val="DefaultParagraphFont"/>
    <w:link w:val="Header"/>
    <w:uiPriority w:val="99"/>
    <w:rsid w:val="00F05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62788">
      <w:bodyDiv w:val="1"/>
      <w:marLeft w:val="0"/>
      <w:marRight w:val="0"/>
      <w:marTop w:val="0"/>
      <w:marBottom w:val="0"/>
      <w:divBdr>
        <w:top w:val="none" w:sz="0" w:space="0" w:color="auto"/>
        <w:left w:val="none" w:sz="0" w:space="0" w:color="auto"/>
        <w:bottom w:val="none" w:sz="0" w:space="0" w:color="auto"/>
        <w:right w:val="none" w:sz="0" w:space="0" w:color="auto"/>
      </w:divBdr>
    </w:div>
    <w:div w:id="1847478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guide.wisc.edu/programadmin/?key=1060" TargetMode="External"/><Relationship Id="rId18" Type="http://schemas.openxmlformats.org/officeDocument/2006/relationships/hyperlink" Target="https://next-guide.wisc.edu/programadmin/?key=1154" TargetMode="External"/><Relationship Id="rId26" Type="http://schemas.openxmlformats.org/officeDocument/2006/relationships/hyperlink" Target="https://next-guide.wisc.edu/courseadmin/?key=3591" TargetMode="External"/><Relationship Id="rId39" Type="http://schemas.openxmlformats.org/officeDocument/2006/relationships/hyperlink" Target="https://next-guide.wisc.edu/courseadmin/?key=89280" TargetMode="External"/><Relationship Id="rId21" Type="http://schemas.openxmlformats.org/officeDocument/2006/relationships/hyperlink" Target="https://next-guide.wisc.edu/programadmin/?key=749" TargetMode="External"/><Relationship Id="rId34" Type="http://schemas.openxmlformats.org/officeDocument/2006/relationships/hyperlink" Target="https://next-guide.wisc.edu/programadmin/?key=1231" TargetMode="External"/><Relationship Id="rId42" Type="http://schemas.openxmlformats.org/officeDocument/2006/relationships/hyperlink" Target="https://next-guide.wisc.edu/courseadmin/?key=89283" TargetMode="External"/><Relationship Id="rId47" Type="http://schemas.openxmlformats.org/officeDocument/2006/relationships/hyperlink" Target="https://next-guide.wisc.edu/courseadmin/?key=89288" TargetMode="External"/><Relationship Id="rId50" Type="http://schemas.openxmlformats.org/officeDocument/2006/relationships/hyperlink" Target="https://next-guide.wisc.edu/courseadmin/?key=14331"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xt-guide.wisc.edu/programadmin/?key=632" TargetMode="External"/><Relationship Id="rId29" Type="http://schemas.openxmlformats.org/officeDocument/2006/relationships/hyperlink" Target="https://next-guide.wisc.edu/programadmin/?key=1242" TargetMode="External"/><Relationship Id="rId11" Type="http://schemas.openxmlformats.org/officeDocument/2006/relationships/hyperlink" Target="https://next-guide.wisc.edu/programadmin/?key=836" TargetMode="External"/><Relationship Id="rId24" Type="http://schemas.openxmlformats.org/officeDocument/2006/relationships/hyperlink" Target="https://next-guide.wisc.edu/programadmin/?key=1059" TargetMode="External"/><Relationship Id="rId32" Type="http://schemas.openxmlformats.org/officeDocument/2006/relationships/hyperlink" Target="https://next-guide.wisc.edu/programadmin/?key=1238" TargetMode="External"/><Relationship Id="rId37" Type="http://schemas.openxmlformats.org/officeDocument/2006/relationships/hyperlink" Target="https://next-guide.wisc.edu/programadmin/?key=1246" TargetMode="External"/><Relationship Id="rId40" Type="http://schemas.openxmlformats.org/officeDocument/2006/relationships/hyperlink" Target="https://next-guide.wisc.edu/courseadmin/?key=89281" TargetMode="External"/><Relationship Id="rId45" Type="http://schemas.openxmlformats.org/officeDocument/2006/relationships/hyperlink" Target="https://next-guide.wisc.edu/courseadmin/?key=89286"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next-guide.wisc.edu/programadmin/?key=399" TargetMode="External"/><Relationship Id="rId4" Type="http://schemas.openxmlformats.org/officeDocument/2006/relationships/settings" Target="settings.xml"/><Relationship Id="rId9" Type="http://schemas.openxmlformats.org/officeDocument/2006/relationships/hyperlink" Target="https://next-guide.wisc.edu/programadmin/?key=279" TargetMode="External"/><Relationship Id="rId14" Type="http://schemas.openxmlformats.org/officeDocument/2006/relationships/hyperlink" Target="https://next-guide.wisc.edu/miscadmin/?key=100" TargetMode="External"/><Relationship Id="rId22" Type="http://schemas.openxmlformats.org/officeDocument/2006/relationships/hyperlink" Target="https://next-guide.wisc.edu/programadmin/?key=631" TargetMode="External"/><Relationship Id="rId27" Type="http://schemas.openxmlformats.org/officeDocument/2006/relationships/hyperlink" Target="https://next-guide.wisc.edu/courseadmin/?key=652" TargetMode="External"/><Relationship Id="rId30" Type="http://schemas.openxmlformats.org/officeDocument/2006/relationships/hyperlink" Target="https://next-guide.wisc.edu/programadmin/?key=1243" TargetMode="External"/><Relationship Id="rId35" Type="http://schemas.openxmlformats.org/officeDocument/2006/relationships/hyperlink" Target="https://next-guide.wisc.edu/programadmin/?key=535" TargetMode="External"/><Relationship Id="rId43" Type="http://schemas.openxmlformats.org/officeDocument/2006/relationships/hyperlink" Target="https://next-guide.wisc.edu/courseadmin/?key=89284" TargetMode="External"/><Relationship Id="rId48" Type="http://schemas.openxmlformats.org/officeDocument/2006/relationships/hyperlink" Target="https://next-guide.wisc.edu/courseadmin/?key=89291" TargetMode="External"/><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https://next-guide.wisc.edu/courseadmin/?key=14294" TargetMode="External"/><Relationship Id="rId3" Type="http://schemas.openxmlformats.org/officeDocument/2006/relationships/styles" Target="styles.xml"/><Relationship Id="rId12" Type="http://schemas.openxmlformats.org/officeDocument/2006/relationships/hyperlink" Target="https://next-guide.wisc.edu/programadmin/?key=1182" TargetMode="External"/><Relationship Id="rId17" Type="http://schemas.openxmlformats.org/officeDocument/2006/relationships/hyperlink" Target="https://next-guide.wisc.edu/programadmin/?key=1152" TargetMode="External"/><Relationship Id="rId25" Type="http://schemas.openxmlformats.org/officeDocument/2006/relationships/hyperlink" Target="https://next-guide.wisc.edu/programadmin/?key=237" TargetMode="External"/><Relationship Id="rId33" Type="http://schemas.openxmlformats.org/officeDocument/2006/relationships/hyperlink" Target="https://next-guide.wisc.edu/programadmin/?key=1232" TargetMode="External"/><Relationship Id="rId38" Type="http://schemas.openxmlformats.org/officeDocument/2006/relationships/hyperlink" Target="https://next-guide.wisc.edu/courseadmin/?key=89279" TargetMode="External"/><Relationship Id="rId46" Type="http://schemas.openxmlformats.org/officeDocument/2006/relationships/hyperlink" Target="https://next-guide.wisc.edu/courseadmin/?key=89287" TargetMode="External"/><Relationship Id="rId20" Type="http://schemas.openxmlformats.org/officeDocument/2006/relationships/hyperlink" Target="https://next-guide.wisc.edu/programadmin/?key=398" TargetMode="External"/><Relationship Id="rId41" Type="http://schemas.openxmlformats.org/officeDocument/2006/relationships/hyperlink" Target="https://next-guide.wisc.edu/courseadmin/?key=89282"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wmadison.app.box.com/file/809060819153" TargetMode="External"/><Relationship Id="rId23" Type="http://schemas.openxmlformats.org/officeDocument/2006/relationships/hyperlink" Target="https://next-guide.wisc.edu/programadmin/?key=1056" TargetMode="External"/><Relationship Id="rId28" Type="http://schemas.openxmlformats.org/officeDocument/2006/relationships/hyperlink" Target="https://next-guide.wisc.edu/programadmin/?key=722" TargetMode="External"/><Relationship Id="rId36" Type="http://schemas.openxmlformats.org/officeDocument/2006/relationships/hyperlink" Target="https://next-guide.wisc.edu/programadmin/?key=1245" TargetMode="External"/><Relationship Id="rId49" Type="http://schemas.openxmlformats.org/officeDocument/2006/relationships/hyperlink" Target="https://next-guide.wisc.edu/courseadmin/?key=638" TargetMode="External"/><Relationship Id="rId57" Type="http://schemas.openxmlformats.org/officeDocument/2006/relationships/theme" Target="theme/theme1.xml"/><Relationship Id="rId10" Type="http://schemas.openxmlformats.org/officeDocument/2006/relationships/hyperlink" Target="https://next-guide.wisc.edu/programadmin/?key=1009" TargetMode="External"/><Relationship Id="rId31" Type="http://schemas.openxmlformats.org/officeDocument/2006/relationships/hyperlink" Target="https://next-guide.wisc.edu/programadmin/?key=1019" TargetMode="External"/><Relationship Id="rId44" Type="http://schemas.openxmlformats.org/officeDocument/2006/relationships/hyperlink" Target="https://next-guide.wisc.edu/courseadmin/?key=89285" TargetMode="External"/><Relationship Id="rId52" Type="http://schemas.openxmlformats.org/officeDocument/2006/relationships/hyperlink" Target="https://next-guide.wisc.edu/courseadmin/?key=14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BF22D-59FF-4F28-966C-D2916660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4</cp:revision>
  <dcterms:created xsi:type="dcterms:W3CDTF">2021-09-13T19:00:00Z</dcterms:created>
  <dcterms:modified xsi:type="dcterms:W3CDTF">2021-09-13T19:23:00Z</dcterms:modified>
</cp:coreProperties>
</file>